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F976" w14:textId="77777777" w:rsidR="00D10318" w:rsidRPr="000B4373" w:rsidRDefault="00D10318">
      <w:pPr>
        <w:jc w:val="both"/>
        <w:rPr>
          <w:color w:val="000000"/>
          <w:sz w:val="22"/>
          <w:highlight w:val="yellow"/>
        </w:rPr>
      </w:pPr>
    </w:p>
    <w:p w14:paraId="27DED7C3" w14:textId="14CF7795" w:rsidR="008B6AC9" w:rsidRPr="00791C88" w:rsidRDefault="005A3C8A">
      <w:pPr>
        <w:jc w:val="both"/>
        <w:rPr>
          <w:b/>
          <w:color w:val="000000"/>
          <w:sz w:val="28"/>
          <w:szCs w:val="28"/>
          <w:u w:val="single"/>
        </w:rPr>
      </w:pPr>
      <w:r w:rsidRPr="00791C88">
        <w:rPr>
          <w:b/>
          <w:color w:val="000000"/>
          <w:sz w:val="28"/>
          <w:szCs w:val="28"/>
          <w:u w:val="single"/>
        </w:rPr>
        <w:t>Úd</w:t>
      </w:r>
      <w:r w:rsidR="00221004" w:rsidRPr="00791C88">
        <w:rPr>
          <w:b/>
          <w:color w:val="000000"/>
          <w:sz w:val="28"/>
          <w:szCs w:val="28"/>
          <w:u w:val="single"/>
        </w:rPr>
        <w:t>aje</w:t>
      </w:r>
      <w:r w:rsidR="008D3393" w:rsidRPr="00791C88">
        <w:rPr>
          <w:b/>
          <w:color w:val="000000"/>
          <w:sz w:val="28"/>
          <w:szCs w:val="28"/>
          <w:u w:val="single"/>
        </w:rPr>
        <w:t xml:space="preserve"> o vydané Změně č. </w:t>
      </w:r>
      <w:r w:rsidR="00AC4985" w:rsidRPr="00791C88">
        <w:rPr>
          <w:b/>
          <w:color w:val="000000"/>
          <w:sz w:val="28"/>
          <w:szCs w:val="28"/>
          <w:u w:val="single"/>
        </w:rPr>
        <w:t>4</w:t>
      </w:r>
      <w:r w:rsidR="008D3393" w:rsidRPr="00791C88">
        <w:rPr>
          <w:b/>
          <w:color w:val="000000"/>
          <w:sz w:val="28"/>
          <w:szCs w:val="28"/>
          <w:u w:val="single"/>
        </w:rPr>
        <w:t xml:space="preserve"> Územního plánu </w:t>
      </w:r>
      <w:r w:rsidR="00AC4985" w:rsidRPr="00791C88">
        <w:rPr>
          <w:b/>
          <w:color w:val="000000"/>
          <w:sz w:val="28"/>
          <w:szCs w:val="28"/>
          <w:u w:val="single"/>
        </w:rPr>
        <w:t>Teplá</w:t>
      </w:r>
    </w:p>
    <w:p w14:paraId="2B082CDB" w14:textId="77777777" w:rsidR="008B6AC9" w:rsidRPr="005445A2" w:rsidRDefault="008B6AC9">
      <w:pPr>
        <w:jc w:val="both"/>
        <w:rPr>
          <w:color w:val="000000"/>
          <w:sz w:val="24"/>
          <w:szCs w:val="24"/>
          <w:highlight w:val="yellow"/>
        </w:rPr>
      </w:pPr>
    </w:p>
    <w:p w14:paraId="73AD9F4D" w14:textId="5E6BB1F8" w:rsidR="008B6AC9" w:rsidRPr="004D4400" w:rsidRDefault="008B6AC9">
      <w:pPr>
        <w:jc w:val="both"/>
        <w:rPr>
          <w:color w:val="000000"/>
          <w:sz w:val="24"/>
          <w:szCs w:val="24"/>
        </w:rPr>
      </w:pPr>
      <w:r w:rsidRPr="004D4400">
        <w:rPr>
          <w:color w:val="000000"/>
          <w:sz w:val="24"/>
          <w:szCs w:val="24"/>
        </w:rPr>
        <w:t>Pořizovatel, Městský úřad Mariánské Lá</w:t>
      </w:r>
      <w:r w:rsidR="008D1B89" w:rsidRPr="004D4400">
        <w:rPr>
          <w:color w:val="000000"/>
          <w:sz w:val="24"/>
          <w:szCs w:val="24"/>
        </w:rPr>
        <w:t xml:space="preserve">zně, </w:t>
      </w:r>
      <w:r w:rsidR="00791C88" w:rsidRPr="004D4400">
        <w:rPr>
          <w:color w:val="000000"/>
          <w:sz w:val="24"/>
          <w:szCs w:val="24"/>
        </w:rPr>
        <w:t>Odbor s</w:t>
      </w:r>
      <w:r w:rsidR="007D74C5" w:rsidRPr="004D4400">
        <w:rPr>
          <w:color w:val="000000"/>
          <w:sz w:val="24"/>
          <w:szCs w:val="24"/>
        </w:rPr>
        <w:t>tavební</w:t>
      </w:r>
      <w:r w:rsidR="00791C88" w:rsidRPr="004D4400">
        <w:rPr>
          <w:color w:val="000000"/>
          <w:sz w:val="24"/>
          <w:szCs w:val="24"/>
        </w:rPr>
        <w:t>ho</w:t>
      </w:r>
      <w:r w:rsidRPr="004D4400">
        <w:rPr>
          <w:color w:val="000000"/>
          <w:sz w:val="24"/>
          <w:szCs w:val="24"/>
        </w:rPr>
        <w:t xml:space="preserve"> úřad</w:t>
      </w:r>
      <w:r w:rsidR="00791C88" w:rsidRPr="004D4400">
        <w:rPr>
          <w:color w:val="000000"/>
          <w:sz w:val="24"/>
          <w:szCs w:val="24"/>
        </w:rPr>
        <w:t>u</w:t>
      </w:r>
      <w:r w:rsidRPr="004D4400">
        <w:rPr>
          <w:color w:val="000000"/>
          <w:sz w:val="24"/>
          <w:szCs w:val="24"/>
        </w:rPr>
        <w:t>, oddělení územního plán</w:t>
      </w:r>
      <w:r w:rsidR="00132D93" w:rsidRPr="004D4400">
        <w:rPr>
          <w:color w:val="000000"/>
          <w:sz w:val="24"/>
          <w:szCs w:val="24"/>
        </w:rPr>
        <w:t>ování, v souladu s § 165 odst. 3</w:t>
      </w:r>
      <w:r w:rsidRPr="004D4400">
        <w:rPr>
          <w:color w:val="000000"/>
          <w:sz w:val="24"/>
          <w:szCs w:val="24"/>
        </w:rPr>
        <w:t xml:space="preserve"> zákona č. 183/2006 Sb., o územním plánování a staveb</w:t>
      </w:r>
      <w:r w:rsidR="007057BF" w:rsidRPr="004D4400">
        <w:rPr>
          <w:color w:val="000000"/>
          <w:sz w:val="24"/>
          <w:szCs w:val="24"/>
        </w:rPr>
        <w:t>ním řádu (stavební zákon), ve zn</w:t>
      </w:r>
      <w:r w:rsidRPr="004D4400">
        <w:rPr>
          <w:color w:val="000000"/>
          <w:sz w:val="24"/>
          <w:szCs w:val="24"/>
        </w:rPr>
        <w:t>ění pozdějších př</w:t>
      </w:r>
      <w:r w:rsidR="007D532D" w:rsidRPr="004D4400">
        <w:rPr>
          <w:color w:val="000000"/>
          <w:sz w:val="24"/>
          <w:szCs w:val="24"/>
        </w:rPr>
        <w:t>edpisů,</w:t>
      </w:r>
      <w:r w:rsidR="00791C88" w:rsidRPr="004D4400">
        <w:rPr>
          <w:color w:val="000000"/>
          <w:sz w:val="24"/>
          <w:szCs w:val="24"/>
        </w:rPr>
        <w:t xml:space="preserve"> ve spojení s § 323 odst. 9 zákona č. 283/2021 Sb</w:t>
      </w:r>
      <w:r w:rsidR="006E3BF3" w:rsidRPr="004D4400">
        <w:rPr>
          <w:color w:val="000000"/>
          <w:sz w:val="24"/>
          <w:szCs w:val="24"/>
        </w:rPr>
        <w:t>., stavební zákon, ve znění pozdějších předpisů,</w:t>
      </w:r>
      <w:r w:rsidR="007D532D" w:rsidRPr="004D4400">
        <w:rPr>
          <w:color w:val="000000"/>
          <w:sz w:val="24"/>
          <w:szCs w:val="24"/>
        </w:rPr>
        <w:t xml:space="preserve"> oznamuj</w:t>
      </w:r>
      <w:r w:rsidR="00785B64" w:rsidRPr="004D4400">
        <w:rPr>
          <w:color w:val="000000"/>
          <w:sz w:val="24"/>
          <w:szCs w:val="24"/>
        </w:rPr>
        <w:t xml:space="preserve">e údaje o vydané Změně č. </w:t>
      </w:r>
      <w:r w:rsidR="006E3BF3" w:rsidRPr="004D4400">
        <w:rPr>
          <w:color w:val="000000"/>
          <w:sz w:val="24"/>
          <w:szCs w:val="24"/>
        </w:rPr>
        <w:t>4</w:t>
      </w:r>
      <w:r w:rsidR="007D532D" w:rsidRPr="004D4400">
        <w:rPr>
          <w:color w:val="000000"/>
          <w:sz w:val="24"/>
          <w:szCs w:val="24"/>
        </w:rPr>
        <w:t xml:space="preserve"> Územního</w:t>
      </w:r>
      <w:r w:rsidRPr="004D4400">
        <w:rPr>
          <w:color w:val="000000"/>
          <w:sz w:val="24"/>
          <w:szCs w:val="24"/>
        </w:rPr>
        <w:t xml:space="preserve"> plánu </w:t>
      </w:r>
      <w:r w:rsidR="006E3BF3" w:rsidRPr="004D4400">
        <w:rPr>
          <w:color w:val="000000"/>
          <w:sz w:val="24"/>
          <w:szCs w:val="24"/>
        </w:rPr>
        <w:t>Teplá</w:t>
      </w:r>
      <w:r w:rsidR="0091182C" w:rsidRPr="004D4400">
        <w:rPr>
          <w:color w:val="000000"/>
          <w:sz w:val="24"/>
          <w:szCs w:val="24"/>
        </w:rPr>
        <w:t>, včetně úplného znění územního plánu po vydání této změny</w:t>
      </w:r>
      <w:r w:rsidR="002109D6" w:rsidRPr="004D4400">
        <w:rPr>
          <w:color w:val="000000"/>
          <w:sz w:val="24"/>
          <w:szCs w:val="24"/>
        </w:rPr>
        <w:t xml:space="preserve"> (úplné znění)</w:t>
      </w:r>
      <w:r w:rsidR="0091182C" w:rsidRPr="004D4400">
        <w:rPr>
          <w:color w:val="000000"/>
          <w:sz w:val="24"/>
          <w:szCs w:val="24"/>
        </w:rPr>
        <w:t>,</w:t>
      </w:r>
      <w:r w:rsidRPr="004D4400">
        <w:rPr>
          <w:color w:val="000000"/>
          <w:sz w:val="24"/>
          <w:szCs w:val="24"/>
        </w:rPr>
        <w:t xml:space="preserve"> a místech, kde je možné do této územně plánovací dokumentace a do její dokladové dokumentace nahlížet.</w:t>
      </w:r>
    </w:p>
    <w:p w14:paraId="66C553B1" w14:textId="77777777" w:rsidR="008B6AC9" w:rsidRPr="005445A2" w:rsidRDefault="008B6AC9">
      <w:pPr>
        <w:jc w:val="both"/>
        <w:rPr>
          <w:color w:val="000000"/>
          <w:sz w:val="24"/>
          <w:szCs w:val="24"/>
          <w:highlight w:val="yellow"/>
        </w:rPr>
      </w:pPr>
    </w:p>
    <w:p w14:paraId="3B289DEB" w14:textId="536A86FE" w:rsidR="008B6AC9" w:rsidRPr="006961C8" w:rsidRDefault="00C97B91" w:rsidP="003C721D">
      <w:pPr>
        <w:numPr>
          <w:ilvl w:val="0"/>
          <w:numId w:val="3"/>
        </w:numPr>
        <w:tabs>
          <w:tab w:val="num" w:pos="426"/>
          <w:tab w:val="left" w:pos="852"/>
        </w:tabs>
        <w:ind w:left="426"/>
        <w:jc w:val="both"/>
        <w:rPr>
          <w:color w:val="000000"/>
          <w:sz w:val="24"/>
          <w:szCs w:val="24"/>
        </w:rPr>
      </w:pPr>
      <w:r w:rsidRPr="006961C8">
        <w:rPr>
          <w:color w:val="000000"/>
          <w:sz w:val="24"/>
          <w:szCs w:val="24"/>
        </w:rPr>
        <w:t>Zas</w:t>
      </w:r>
      <w:r w:rsidR="00D00A34" w:rsidRPr="006961C8">
        <w:rPr>
          <w:color w:val="000000"/>
          <w:sz w:val="24"/>
          <w:szCs w:val="24"/>
        </w:rPr>
        <w:t xml:space="preserve">tupitelstvo </w:t>
      </w:r>
      <w:r w:rsidR="004D4400" w:rsidRPr="006961C8">
        <w:rPr>
          <w:color w:val="000000"/>
          <w:sz w:val="24"/>
          <w:szCs w:val="24"/>
        </w:rPr>
        <w:t>města Teplá</w:t>
      </w:r>
      <w:r w:rsidR="008B6AC9" w:rsidRPr="006961C8">
        <w:rPr>
          <w:color w:val="000000"/>
          <w:sz w:val="24"/>
          <w:szCs w:val="24"/>
        </w:rPr>
        <w:t>, jako věcně příslušný správní orgán ve smyslu ustanovení § 6 odst. 5</w:t>
      </w:r>
      <w:r w:rsidR="0080359C" w:rsidRPr="006961C8">
        <w:rPr>
          <w:color w:val="000000"/>
          <w:sz w:val="24"/>
          <w:szCs w:val="24"/>
        </w:rPr>
        <w:t xml:space="preserve"> písm. c)</w:t>
      </w:r>
      <w:r w:rsidR="008B6AC9" w:rsidRPr="006961C8">
        <w:rPr>
          <w:color w:val="000000"/>
          <w:sz w:val="24"/>
          <w:szCs w:val="24"/>
        </w:rPr>
        <w:t xml:space="preserve">  stavebního zákona, </w:t>
      </w:r>
      <w:r w:rsidR="008B6AC9" w:rsidRPr="006961C8">
        <w:rPr>
          <w:b/>
          <w:color w:val="000000"/>
          <w:sz w:val="24"/>
          <w:szCs w:val="24"/>
          <w:u w:val="single"/>
        </w:rPr>
        <w:t>vydalo</w:t>
      </w:r>
      <w:r w:rsidR="008B6AC9" w:rsidRPr="006961C8">
        <w:rPr>
          <w:color w:val="000000"/>
          <w:sz w:val="24"/>
          <w:szCs w:val="24"/>
        </w:rPr>
        <w:t xml:space="preserve"> na svém</w:t>
      </w:r>
      <w:r w:rsidR="003224D1" w:rsidRPr="006961C8">
        <w:rPr>
          <w:color w:val="000000"/>
          <w:sz w:val="24"/>
          <w:szCs w:val="24"/>
        </w:rPr>
        <w:t xml:space="preserve"> </w:t>
      </w:r>
      <w:r w:rsidR="00BE0698" w:rsidRPr="006961C8">
        <w:rPr>
          <w:color w:val="000000"/>
          <w:sz w:val="24"/>
          <w:szCs w:val="24"/>
        </w:rPr>
        <w:t>11.</w:t>
      </w:r>
      <w:r w:rsidR="008B6AC9" w:rsidRPr="006961C8">
        <w:rPr>
          <w:color w:val="000000"/>
          <w:sz w:val="24"/>
          <w:szCs w:val="24"/>
        </w:rPr>
        <w:t xml:space="preserve"> zasedání dne</w:t>
      </w:r>
      <w:r w:rsidR="00D27F36" w:rsidRPr="006961C8">
        <w:rPr>
          <w:color w:val="000000"/>
          <w:sz w:val="24"/>
          <w:szCs w:val="24"/>
        </w:rPr>
        <w:t xml:space="preserve"> </w:t>
      </w:r>
      <w:r w:rsidR="00BE0698" w:rsidRPr="006961C8">
        <w:rPr>
          <w:color w:val="000000"/>
          <w:sz w:val="24"/>
          <w:szCs w:val="24"/>
        </w:rPr>
        <w:t>04.</w:t>
      </w:r>
      <w:r w:rsidR="00DA1B2C" w:rsidRPr="006961C8">
        <w:rPr>
          <w:color w:val="000000"/>
          <w:sz w:val="24"/>
          <w:szCs w:val="24"/>
        </w:rPr>
        <w:t>09.2024</w:t>
      </w:r>
      <w:r w:rsidR="008B6AC9" w:rsidRPr="006961C8">
        <w:rPr>
          <w:color w:val="000000"/>
          <w:sz w:val="24"/>
          <w:szCs w:val="24"/>
        </w:rPr>
        <w:t xml:space="preserve"> usnesením zastupitelstva </w:t>
      </w:r>
      <w:r w:rsidR="00FF7914" w:rsidRPr="006961C8">
        <w:rPr>
          <w:color w:val="000000"/>
          <w:sz w:val="24"/>
          <w:szCs w:val="24"/>
        </w:rPr>
        <w:t>obce</w:t>
      </w:r>
      <w:r w:rsidR="009120FD" w:rsidRPr="006961C8">
        <w:rPr>
          <w:color w:val="000000"/>
          <w:sz w:val="24"/>
          <w:szCs w:val="24"/>
        </w:rPr>
        <w:t xml:space="preserve"> č.</w:t>
      </w:r>
      <w:r w:rsidR="008222D1" w:rsidRPr="006961C8">
        <w:rPr>
          <w:color w:val="000000"/>
          <w:sz w:val="24"/>
          <w:szCs w:val="24"/>
        </w:rPr>
        <w:t xml:space="preserve"> 11/D/</w:t>
      </w:r>
      <w:r w:rsidR="005723D7" w:rsidRPr="006961C8">
        <w:rPr>
          <w:color w:val="000000"/>
          <w:sz w:val="24"/>
          <w:szCs w:val="24"/>
        </w:rPr>
        <w:t>16/2024</w:t>
      </w:r>
      <w:r w:rsidR="008B6AC9" w:rsidRPr="006961C8">
        <w:rPr>
          <w:color w:val="000000"/>
          <w:sz w:val="24"/>
          <w:szCs w:val="24"/>
        </w:rPr>
        <w:t>, v souladu s ustanovením § 54 odst. 2 stavebního zákona</w:t>
      </w:r>
      <w:r w:rsidR="0050434E" w:rsidRPr="006961C8">
        <w:rPr>
          <w:color w:val="000000"/>
          <w:sz w:val="24"/>
          <w:szCs w:val="24"/>
        </w:rPr>
        <w:t xml:space="preserve"> ve znění pozdějších předpisů</w:t>
      </w:r>
      <w:r w:rsidR="00F75F2E" w:rsidRPr="006961C8">
        <w:rPr>
          <w:color w:val="000000"/>
          <w:sz w:val="24"/>
          <w:szCs w:val="24"/>
        </w:rPr>
        <w:t>, ve spojení s § 323  odst. 9 zákona č. 283/2021 Sb., stavební zákon, ve znění pozdějších předpisů</w:t>
      </w:r>
      <w:r w:rsidR="00D2055C" w:rsidRPr="006961C8">
        <w:rPr>
          <w:color w:val="000000"/>
          <w:sz w:val="24"/>
          <w:szCs w:val="24"/>
        </w:rPr>
        <w:t xml:space="preserve"> a v souladu s ustanoveními § 171 a následujících </w:t>
      </w:r>
      <w:r w:rsidR="008B6AC9" w:rsidRPr="006961C8">
        <w:rPr>
          <w:color w:val="000000"/>
          <w:sz w:val="24"/>
          <w:szCs w:val="24"/>
        </w:rPr>
        <w:t>zákona č. 500/2004 Sb., správní řád</w:t>
      </w:r>
      <w:r w:rsidR="0050434E" w:rsidRPr="006961C8">
        <w:rPr>
          <w:color w:val="000000"/>
          <w:sz w:val="24"/>
          <w:szCs w:val="24"/>
        </w:rPr>
        <w:t xml:space="preserve"> ve znění pozdějších předpisů</w:t>
      </w:r>
      <w:r w:rsidR="008B6AC9" w:rsidRPr="006961C8">
        <w:rPr>
          <w:color w:val="000000"/>
          <w:sz w:val="24"/>
          <w:szCs w:val="24"/>
        </w:rPr>
        <w:t>, formou opatření obecné povahy č.j.</w:t>
      </w:r>
      <w:r w:rsidR="00FF7914" w:rsidRPr="006961C8">
        <w:rPr>
          <w:color w:val="000000"/>
          <w:sz w:val="24"/>
          <w:szCs w:val="24"/>
        </w:rPr>
        <w:t xml:space="preserve"> </w:t>
      </w:r>
      <w:r w:rsidR="00A326E5" w:rsidRPr="006961C8">
        <w:rPr>
          <w:color w:val="000000"/>
          <w:sz w:val="24"/>
          <w:szCs w:val="24"/>
        </w:rPr>
        <w:t>1/ÚP</w:t>
      </w:r>
      <w:r w:rsidR="00BD6CDC" w:rsidRPr="006961C8">
        <w:rPr>
          <w:color w:val="000000"/>
          <w:sz w:val="24"/>
          <w:szCs w:val="24"/>
        </w:rPr>
        <w:t>/TEP</w:t>
      </w:r>
      <w:r w:rsidR="00A326E5" w:rsidRPr="006961C8">
        <w:rPr>
          <w:color w:val="000000"/>
          <w:sz w:val="24"/>
          <w:szCs w:val="24"/>
        </w:rPr>
        <w:t>/202</w:t>
      </w:r>
      <w:r w:rsidR="00BD6CDC" w:rsidRPr="006961C8">
        <w:rPr>
          <w:color w:val="000000"/>
          <w:sz w:val="24"/>
          <w:szCs w:val="24"/>
        </w:rPr>
        <w:t>4</w:t>
      </w:r>
      <w:r w:rsidR="008B6AC9" w:rsidRPr="006961C8">
        <w:rPr>
          <w:color w:val="000000"/>
          <w:sz w:val="24"/>
          <w:szCs w:val="24"/>
        </w:rPr>
        <w:t xml:space="preserve">, </w:t>
      </w:r>
      <w:r w:rsidR="0045102C" w:rsidRPr="006961C8">
        <w:rPr>
          <w:b/>
          <w:color w:val="000000"/>
          <w:sz w:val="24"/>
          <w:szCs w:val="24"/>
          <w:u w:val="single"/>
        </w:rPr>
        <w:t xml:space="preserve">Změnu č. </w:t>
      </w:r>
      <w:r w:rsidR="003B5078" w:rsidRPr="006961C8">
        <w:rPr>
          <w:b/>
          <w:color w:val="000000"/>
          <w:sz w:val="24"/>
          <w:szCs w:val="24"/>
          <w:u w:val="single"/>
        </w:rPr>
        <w:t>4</w:t>
      </w:r>
      <w:r w:rsidR="00A326E5" w:rsidRPr="006961C8">
        <w:rPr>
          <w:b/>
          <w:color w:val="000000"/>
          <w:sz w:val="24"/>
          <w:szCs w:val="24"/>
          <w:u w:val="single"/>
        </w:rPr>
        <w:t xml:space="preserve"> </w:t>
      </w:r>
      <w:r w:rsidR="008B6AC9" w:rsidRPr="006961C8">
        <w:rPr>
          <w:b/>
          <w:color w:val="000000"/>
          <w:sz w:val="24"/>
          <w:szCs w:val="24"/>
          <w:u w:val="single"/>
        </w:rPr>
        <w:t>Územ</w:t>
      </w:r>
      <w:r w:rsidR="00A326E5" w:rsidRPr="006961C8">
        <w:rPr>
          <w:b/>
          <w:color w:val="000000"/>
          <w:sz w:val="24"/>
          <w:szCs w:val="24"/>
          <w:u w:val="single"/>
        </w:rPr>
        <w:t xml:space="preserve">ního plánu </w:t>
      </w:r>
      <w:r w:rsidR="003B5078" w:rsidRPr="006961C8">
        <w:rPr>
          <w:b/>
          <w:color w:val="000000"/>
          <w:sz w:val="24"/>
          <w:szCs w:val="24"/>
          <w:u w:val="single"/>
        </w:rPr>
        <w:t>Teplá</w:t>
      </w:r>
      <w:r w:rsidR="00B94E72" w:rsidRPr="006961C8">
        <w:rPr>
          <w:color w:val="000000"/>
          <w:sz w:val="24"/>
          <w:szCs w:val="24"/>
        </w:rPr>
        <w:t>, která</w:t>
      </w:r>
      <w:r w:rsidR="003C721D" w:rsidRPr="006961C8">
        <w:rPr>
          <w:color w:val="000000"/>
          <w:sz w:val="24"/>
          <w:szCs w:val="24"/>
        </w:rPr>
        <w:t xml:space="preserve"> nabyl</w:t>
      </w:r>
      <w:r w:rsidR="00B94E72" w:rsidRPr="006961C8">
        <w:rPr>
          <w:color w:val="000000"/>
          <w:sz w:val="24"/>
          <w:szCs w:val="24"/>
        </w:rPr>
        <w:t>a</w:t>
      </w:r>
      <w:r w:rsidR="003C721D" w:rsidRPr="006961C8">
        <w:rPr>
          <w:color w:val="000000"/>
          <w:sz w:val="24"/>
          <w:szCs w:val="24"/>
        </w:rPr>
        <w:t xml:space="preserve"> účinnosti dne </w:t>
      </w:r>
      <w:r w:rsidR="00840CB4" w:rsidRPr="006961C8">
        <w:rPr>
          <w:color w:val="000000"/>
          <w:sz w:val="24"/>
          <w:szCs w:val="24"/>
        </w:rPr>
        <w:t>16</w:t>
      </w:r>
      <w:r w:rsidR="00B95F01" w:rsidRPr="006961C8">
        <w:rPr>
          <w:color w:val="000000"/>
          <w:sz w:val="24"/>
          <w:szCs w:val="24"/>
        </w:rPr>
        <w:t xml:space="preserve">. </w:t>
      </w:r>
      <w:r w:rsidR="00840CB4" w:rsidRPr="006961C8">
        <w:rPr>
          <w:color w:val="000000"/>
          <w:sz w:val="24"/>
          <w:szCs w:val="24"/>
        </w:rPr>
        <w:t>října</w:t>
      </w:r>
      <w:r w:rsidR="00B95F01" w:rsidRPr="006961C8">
        <w:rPr>
          <w:color w:val="000000"/>
          <w:sz w:val="24"/>
          <w:szCs w:val="24"/>
        </w:rPr>
        <w:t xml:space="preserve"> 202</w:t>
      </w:r>
      <w:r w:rsidR="00840CB4" w:rsidRPr="006961C8">
        <w:rPr>
          <w:color w:val="000000"/>
          <w:sz w:val="24"/>
          <w:szCs w:val="24"/>
        </w:rPr>
        <w:t>4</w:t>
      </w:r>
      <w:r w:rsidR="007718FA" w:rsidRPr="006961C8">
        <w:rPr>
          <w:color w:val="000000"/>
          <w:sz w:val="24"/>
          <w:szCs w:val="24"/>
        </w:rPr>
        <w:t xml:space="preserve">. </w:t>
      </w:r>
      <w:r w:rsidR="003C721D" w:rsidRPr="006961C8">
        <w:rPr>
          <w:color w:val="000000"/>
          <w:sz w:val="24"/>
          <w:szCs w:val="24"/>
        </w:rPr>
        <w:t xml:space="preserve"> </w:t>
      </w:r>
    </w:p>
    <w:p w14:paraId="203F1A70" w14:textId="3D3792DD" w:rsidR="008B6AC9" w:rsidRPr="00847011" w:rsidRDefault="00E94074" w:rsidP="00604711">
      <w:pPr>
        <w:numPr>
          <w:ilvl w:val="0"/>
          <w:numId w:val="3"/>
        </w:numPr>
        <w:tabs>
          <w:tab w:val="num" w:pos="426"/>
          <w:tab w:val="left" w:pos="852"/>
        </w:tabs>
        <w:ind w:left="426"/>
        <w:jc w:val="both"/>
        <w:rPr>
          <w:color w:val="000000"/>
          <w:sz w:val="24"/>
          <w:szCs w:val="24"/>
        </w:rPr>
      </w:pPr>
      <w:r w:rsidRPr="00847011">
        <w:rPr>
          <w:color w:val="000000"/>
          <w:sz w:val="24"/>
          <w:szCs w:val="24"/>
          <w:u w:val="single"/>
        </w:rPr>
        <w:t xml:space="preserve">Změna č. </w:t>
      </w:r>
      <w:r w:rsidR="00847011" w:rsidRPr="00847011">
        <w:rPr>
          <w:color w:val="000000"/>
          <w:sz w:val="24"/>
          <w:szCs w:val="24"/>
          <w:u w:val="single"/>
        </w:rPr>
        <w:t>4</w:t>
      </w:r>
      <w:r w:rsidR="00B05F11" w:rsidRPr="00847011">
        <w:rPr>
          <w:color w:val="000000"/>
          <w:sz w:val="24"/>
          <w:szCs w:val="24"/>
          <w:u w:val="single"/>
        </w:rPr>
        <w:t xml:space="preserve"> </w:t>
      </w:r>
      <w:r w:rsidR="00062E96" w:rsidRPr="00847011">
        <w:rPr>
          <w:color w:val="000000"/>
          <w:sz w:val="24"/>
          <w:szCs w:val="24"/>
          <w:u w:val="single"/>
        </w:rPr>
        <w:t>Územní</w:t>
      </w:r>
      <w:r w:rsidR="00B05F11" w:rsidRPr="00847011">
        <w:rPr>
          <w:color w:val="000000"/>
          <w:sz w:val="24"/>
          <w:szCs w:val="24"/>
          <w:u w:val="single"/>
        </w:rPr>
        <w:t>ho</w:t>
      </w:r>
      <w:r w:rsidR="00062E96" w:rsidRPr="00847011">
        <w:rPr>
          <w:color w:val="000000"/>
          <w:sz w:val="24"/>
          <w:szCs w:val="24"/>
          <w:u w:val="single"/>
        </w:rPr>
        <w:t xml:space="preserve"> plán</w:t>
      </w:r>
      <w:r w:rsidRPr="00847011">
        <w:rPr>
          <w:color w:val="000000"/>
          <w:sz w:val="24"/>
          <w:szCs w:val="24"/>
          <w:u w:val="single"/>
        </w:rPr>
        <w:t xml:space="preserve">u </w:t>
      </w:r>
      <w:r w:rsidR="00847011" w:rsidRPr="00847011">
        <w:rPr>
          <w:color w:val="000000"/>
          <w:sz w:val="24"/>
          <w:szCs w:val="24"/>
          <w:u w:val="single"/>
        </w:rPr>
        <w:t>Teplá</w:t>
      </w:r>
      <w:r w:rsidR="008B6AC9" w:rsidRPr="00847011">
        <w:rPr>
          <w:color w:val="000000"/>
          <w:sz w:val="24"/>
          <w:szCs w:val="24"/>
          <w:u w:val="single"/>
        </w:rPr>
        <w:t xml:space="preserve"> řeší</w:t>
      </w:r>
      <w:r w:rsidR="008B6AC9" w:rsidRPr="00847011">
        <w:rPr>
          <w:color w:val="000000"/>
          <w:sz w:val="24"/>
          <w:szCs w:val="24"/>
        </w:rPr>
        <w:t>:</w:t>
      </w:r>
    </w:p>
    <w:p w14:paraId="2FE5FAE7" w14:textId="64582C80" w:rsidR="003E7A2C" w:rsidRPr="00CA1C01" w:rsidRDefault="003E7A2C">
      <w:pPr>
        <w:ind w:left="426"/>
        <w:jc w:val="both"/>
        <w:rPr>
          <w:color w:val="000000"/>
          <w:sz w:val="24"/>
          <w:szCs w:val="24"/>
        </w:rPr>
      </w:pPr>
      <w:r w:rsidRPr="00CA1C01">
        <w:rPr>
          <w:color w:val="000000"/>
          <w:sz w:val="24"/>
          <w:szCs w:val="24"/>
        </w:rPr>
        <w:t>Změna územn</w:t>
      </w:r>
      <w:r w:rsidR="00DA579D" w:rsidRPr="00CA1C01">
        <w:rPr>
          <w:color w:val="000000"/>
          <w:sz w:val="24"/>
          <w:szCs w:val="24"/>
        </w:rPr>
        <w:t>ího plánu byla řešena</w:t>
      </w:r>
      <w:r w:rsidRPr="00CA1C01">
        <w:rPr>
          <w:color w:val="000000"/>
          <w:sz w:val="24"/>
          <w:szCs w:val="24"/>
        </w:rPr>
        <w:t xml:space="preserve"> ve sp</w:t>
      </w:r>
      <w:r w:rsidR="00FC708F" w:rsidRPr="00CA1C01">
        <w:rPr>
          <w:color w:val="000000"/>
          <w:sz w:val="24"/>
          <w:szCs w:val="24"/>
        </w:rPr>
        <w:t xml:space="preserve">rávním území </w:t>
      </w:r>
      <w:r w:rsidR="00CA1C01" w:rsidRPr="00CA1C01">
        <w:rPr>
          <w:color w:val="000000"/>
          <w:sz w:val="24"/>
          <w:szCs w:val="24"/>
        </w:rPr>
        <w:t>města Teplá</w:t>
      </w:r>
      <w:r w:rsidRPr="00CA1C01">
        <w:rPr>
          <w:color w:val="000000"/>
          <w:sz w:val="24"/>
          <w:szCs w:val="24"/>
        </w:rPr>
        <w:t>:</w:t>
      </w:r>
    </w:p>
    <w:p w14:paraId="24D73CF2" w14:textId="6EF022B8" w:rsidR="003E7A2C" w:rsidRPr="00E60565" w:rsidRDefault="003E7A2C">
      <w:pPr>
        <w:ind w:left="426"/>
        <w:jc w:val="both"/>
        <w:rPr>
          <w:color w:val="000000"/>
          <w:sz w:val="24"/>
          <w:szCs w:val="24"/>
        </w:rPr>
      </w:pPr>
      <w:r w:rsidRPr="00E60565">
        <w:rPr>
          <w:color w:val="000000"/>
          <w:sz w:val="24"/>
          <w:szCs w:val="24"/>
        </w:rPr>
        <w:t>v k</w:t>
      </w:r>
      <w:r w:rsidR="00FC708F" w:rsidRPr="00E60565">
        <w:rPr>
          <w:color w:val="000000"/>
          <w:sz w:val="24"/>
          <w:szCs w:val="24"/>
        </w:rPr>
        <w:t>atastrální</w:t>
      </w:r>
      <w:r w:rsidR="00CA1C01" w:rsidRPr="00E60565">
        <w:rPr>
          <w:color w:val="000000"/>
          <w:sz w:val="24"/>
          <w:szCs w:val="24"/>
        </w:rPr>
        <w:t>ch</w:t>
      </w:r>
      <w:r w:rsidR="00FC708F" w:rsidRPr="00E60565">
        <w:rPr>
          <w:color w:val="000000"/>
          <w:sz w:val="24"/>
          <w:szCs w:val="24"/>
        </w:rPr>
        <w:t xml:space="preserve"> území</w:t>
      </w:r>
      <w:r w:rsidR="008A3F86" w:rsidRPr="00E60565">
        <w:rPr>
          <w:color w:val="000000"/>
          <w:sz w:val="24"/>
          <w:szCs w:val="24"/>
        </w:rPr>
        <w:t>ch</w:t>
      </w:r>
      <w:r w:rsidR="00FC708F" w:rsidRPr="00E60565">
        <w:rPr>
          <w:color w:val="000000"/>
          <w:sz w:val="24"/>
          <w:szCs w:val="24"/>
        </w:rPr>
        <w:t xml:space="preserve"> </w:t>
      </w:r>
      <w:r w:rsidR="000003A1" w:rsidRPr="00E60565">
        <w:rPr>
          <w:color w:val="000000"/>
          <w:sz w:val="24"/>
          <w:szCs w:val="24"/>
        </w:rPr>
        <w:t xml:space="preserve">Teplá, </w:t>
      </w:r>
      <w:r w:rsidR="00AE6CB2" w:rsidRPr="00E60565">
        <w:rPr>
          <w:color w:val="000000"/>
          <w:sz w:val="24"/>
          <w:szCs w:val="24"/>
        </w:rPr>
        <w:t xml:space="preserve">Klášter Teplá, </w:t>
      </w:r>
      <w:r w:rsidR="00E60565" w:rsidRPr="00E60565">
        <w:rPr>
          <w:color w:val="000000"/>
          <w:sz w:val="24"/>
          <w:szCs w:val="24"/>
        </w:rPr>
        <w:t>Popovice u Poutnova</w:t>
      </w:r>
    </w:p>
    <w:p w14:paraId="7049DF43" w14:textId="34366BD3" w:rsidR="00C87D01" w:rsidRPr="00F352AC" w:rsidRDefault="00C87D01" w:rsidP="00604711">
      <w:pPr>
        <w:pStyle w:val="Zkladntext31"/>
        <w:numPr>
          <w:ilvl w:val="0"/>
          <w:numId w:val="9"/>
        </w:numPr>
        <w:tabs>
          <w:tab w:val="clear" w:pos="1038"/>
          <w:tab w:val="num" w:pos="851"/>
          <w:tab w:val="left" w:pos="1702"/>
        </w:tabs>
        <w:ind w:left="851"/>
        <w:rPr>
          <w:b w:val="0"/>
          <w:bCs w:val="0"/>
          <w:iCs/>
          <w:color w:val="000000"/>
          <w:sz w:val="24"/>
          <w:szCs w:val="24"/>
          <w:u w:val="none"/>
        </w:rPr>
      </w:pPr>
      <w:r w:rsidRPr="00F352AC">
        <w:rPr>
          <w:b w:val="0"/>
          <w:bCs w:val="0"/>
          <w:iCs/>
          <w:color w:val="000000"/>
          <w:sz w:val="24"/>
          <w:szCs w:val="24"/>
          <w:u w:val="none"/>
        </w:rPr>
        <w:t>V rámci změny územního plánu byl</w:t>
      </w:r>
      <w:r w:rsidR="0053228E">
        <w:rPr>
          <w:b w:val="0"/>
          <w:bCs w:val="0"/>
          <w:iCs/>
          <w:color w:val="000000"/>
          <w:sz w:val="24"/>
          <w:szCs w:val="24"/>
          <w:u w:val="none"/>
        </w:rPr>
        <w:t>a</w:t>
      </w:r>
      <w:r w:rsidRPr="00F352AC">
        <w:rPr>
          <w:b w:val="0"/>
          <w:bCs w:val="0"/>
          <w:iCs/>
          <w:color w:val="000000"/>
          <w:sz w:val="24"/>
          <w:szCs w:val="24"/>
          <w:u w:val="none"/>
        </w:rPr>
        <w:t xml:space="preserve"> proveden</w:t>
      </w:r>
      <w:r w:rsidR="00F352AC" w:rsidRPr="00F352AC">
        <w:rPr>
          <w:b w:val="0"/>
          <w:bCs w:val="0"/>
          <w:iCs/>
          <w:color w:val="000000"/>
          <w:sz w:val="24"/>
          <w:szCs w:val="24"/>
          <w:u w:val="none"/>
        </w:rPr>
        <w:t>a</w:t>
      </w:r>
      <w:r w:rsidRPr="00F352AC">
        <w:rPr>
          <w:b w:val="0"/>
          <w:bCs w:val="0"/>
          <w:iCs/>
          <w:color w:val="000000"/>
          <w:sz w:val="24"/>
          <w:szCs w:val="24"/>
          <w:u w:val="none"/>
        </w:rPr>
        <w:t xml:space="preserve"> dílčí změn</w:t>
      </w:r>
      <w:r w:rsidR="00F352AC" w:rsidRPr="00F352AC">
        <w:rPr>
          <w:b w:val="0"/>
          <w:bCs w:val="0"/>
          <w:iCs/>
          <w:color w:val="000000"/>
          <w:sz w:val="24"/>
          <w:szCs w:val="24"/>
          <w:u w:val="none"/>
        </w:rPr>
        <w:t>a</w:t>
      </w:r>
      <w:r w:rsidRPr="00F352AC">
        <w:rPr>
          <w:b w:val="0"/>
          <w:bCs w:val="0"/>
          <w:iCs/>
          <w:color w:val="000000"/>
          <w:sz w:val="24"/>
          <w:szCs w:val="24"/>
          <w:u w:val="none"/>
        </w:rPr>
        <w:t xml:space="preserve">, které </w:t>
      </w:r>
      <w:r w:rsidR="00FD0B07" w:rsidRPr="00F352AC">
        <w:rPr>
          <w:b w:val="0"/>
          <w:bCs w:val="0"/>
          <w:iCs/>
          <w:color w:val="000000"/>
          <w:sz w:val="24"/>
          <w:szCs w:val="24"/>
          <w:u w:val="none"/>
        </w:rPr>
        <w:t>nemění základní koncepci rozvoje území obce.</w:t>
      </w:r>
    </w:p>
    <w:p w14:paraId="5D06F4E4" w14:textId="00627680" w:rsidR="00932D34" w:rsidRPr="00940EDF" w:rsidRDefault="00A36D2B" w:rsidP="00604711">
      <w:pPr>
        <w:pStyle w:val="Zkladntext31"/>
        <w:numPr>
          <w:ilvl w:val="0"/>
          <w:numId w:val="9"/>
        </w:numPr>
        <w:tabs>
          <w:tab w:val="clear" w:pos="1038"/>
          <w:tab w:val="num" w:pos="851"/>
          <w:tab w:val="left" w:pos="1702"/>
        </w:tabs>
        <w:ind w:left="851"/>
        <w:rPr>
          <w:b w:val="0"/>
          <w:bCs w:val="0"/>
          <w:iCs/>
          <w:color w:val="000000"/>
          <w:sz w:val="24"/>
          <w:szCs w:val="24"/>
          <w:u w:val="none"/>
        </w:rPr>
      </w:pPr>
      <w:r w:rsidRPr="00B2208A">
        <w:rPr>
          <w:b w:val="0"/>
          <w:bCs w:val="0"/>
          <w:iCs/>
          <w:color w:val="000000"/>
          <w:sz w:val="24"/>
          <w:szCs w:val="24"/>
          <w:u w:val="none"/>
        </w:rPr>
        <w:t xml:space="preserve">Změna územního plánu řešila následující záležitosti: </w:t>
      </w:r>
      <w:r w:rsidR="00705CB1">
        <w:rPr>
          <w:b w:val="0"/>
          <w:bCs w:val="0"/>
          <w:iCs/>
          <w:color w:val="000000"/>
          <w:sz w:val="24"/>
          <w:szCs w:val="24"/>
          <w:u w:val="none"/>
        </w:rPr>
        <w:t xml:space="preserve">zrušení </w:t>
      </w:r>
      <w:r w:rsidR="003416FF">
        <w:rPr>
          <w:b w:val="0"/>
          <w:bCs w:val="0"/>
          <w:iCs/>
          <w:color w:val="000000"/>
          <w:sz w:val="24"/>
          <w:szCs w:val="24"/>
          <w:u w:val="none"/>
        </w:rPr>
        <w:t>část</w:t>
      </w:r>
      <w:r w:rsidR="00887E3A">
        <w:rPr>
          <w:b w:val="0"/>
          <w:bCs w:val="0"/>
          <w:iCs/>
          <w:color w:val="000000"/>
          <w:sz w:val="24"/>
          <w:szCs w:val="24"/>
          <w:u w:val="none"/>
        </w:rPr>
        <w:t>i</w:t>
      </w:r>
      <w:r w:rsidR="003416FF">
        <w:rPr>
          <w:b w:val="0"/>
          <w:bCs w:val="0"/>
          <w:iCs/>
          <w:color w:val="000000"/>
          <w:sz w:val="24"/>
          <w:szCs w:val="24"/>
          <w:u w:val="none"/>
        </w:rPr>
        <w:t xml:space="preserve"> zastavitelných</w:t>
      </w:r>
      <w:r w:rsidR="00B7600F">
        <w:rPr>
          <w:b w:val="0"/>
          <w:bCs w:val="0"/>
          <w:iCs/>
          <w:color w:val="000000"/>
          <w:sz w:val="24"/>
          <w:szCs w:val="24"/>
          <w:u w:val="none"/>
        </w:rPr>
        <w:t xml:space="preserve"> a přestavbových </w:t>
      </w:r>
      <w:r w:rsidR="005E6C91">
        <w:rPr>
          <w:b w:val="0"/>
          <w:bCs w:val="0"/>
          <w:iCs/>
          <w:color w:val="000000"/>
          <w:sz w:val="24"/>
          <w:szCs w:val="24"/>
          <w:u w:val="none"/>
        </w:rPr>
        <w:t>ploch pro bydlení</w:t>
      </w:r>
      <w:r w:rsidR="00983C40">
        <w:rPr>
          <w:b w:val="0"/>
          <w:bCs w:val="0"/>
          <w:iCs/>
          <w:color w:val="000000"/>
          <w:sz w:val="24"/>
          <w:szCs w:val="24"/>
          <w:u w:val="none"/>
        </w:rPr>
        <w:t xml:space="preserve">; </w:t>
      </w:r>
      <w:r w:rsidR="00592926">
        <w:rPr>
          <w:b w:val="0"/>
          <w:bCs w:val="0"/>
          <w:iCs/>
          <w:color w:val="000000"/>
          <w:sz w:val="24"/>
          <w:szCs w:val="24"/>
          <w:u w:val="none"/>
        </w:rPr>
        <w:t xml:space="preserve">vymezení </w:t>
      </w:r>
      <w:r w:rsidR="00D10318">
        <w:rPr>
          <w:b w:val="0"/>
          <w:bCs w:val="0"/>
          <w:iCs/>
          <w:color w:val="000000"/>
          <w:sz w:val="24"/>
          <w:szCs w:val="24"/>
          <w:u w:val="none"/>
        </w:rPr>
        <w:t xml:space="preserve">nové </w:t>
      </w:r>
      <w:r w:rsidR="00592926">
        <w:rPr>
          <w:b w:val="0"/>
          <w:bCs w:val="0"/>
          <w:iCs/>
          <w:color w:val="000000"/>
          <w:sz w:val="24"/>
          <w:szCs w:val="24"/>
          <w:u w:val="none"/>
        </w:rPr>
        <w:t>přestavbové plochy</w:t>
      </w:r>
      <w:r w:rsidR="00B7600F">
        <w:rPr>
          <w:b w:val="0"/>
          <w:bCs w:val="0"/>
          <w:iCs/>
          <w:color w:val="000000"/>
          <w:sz w:val="24"/>
          <w:szCs w:val="24"/>
          <w:u w:val="none"/>
        </w:rPr>
        <w:t xml:space="preserve"> pro bydlení;</w:t>
      </w:r>
      <w:r w:rsidR="00F36EDE">
        <w:rPr>
          <w:b w:val="0"/>
          <w:bCs w:val="0"/>
          <w:iCs/>
          <w:color w:val="000000"/>
          <w:sz w:val="24"/>
          <w:szCs w:val="24"/>
          <w:u w:val="none"/>
        </w:rPr>
        <w:t xml:space="preserve"> </w:t>
      </w:r>
      <w:r w:rsidR="0008296D" w:rsidRPr="00BC390A">
        <w:rPr>
          <w:b w:val="0"/>
          <w:bCs w:val="0"/>
          <w:iCs/>
          <w:color w:val="000000"/>
          <w:sz w:val="24"/>
          <w:szCs w:val="24"/>
          <w:u w:val="none"/>
        </w:rPr>
        <w:t>aktualizac</w:t>
      </w:r>
      <w:r w:rsidR="0049008A" w:rsidRPr="00BC390A">
        <w:rPr>
          <w:b w:val="0"/>
          <w:bCs w:val="0"/>
          <w:iCs/>
          <w:color w:val="000000"/>
          <w:sz w:val="24"/>
          <w:szCs w:val="24"/>
          <w:u w:val="none"/>
        </w:rPr>
        <w:t>i hranice zastavěného území</w:t>
      </w:r>
      <w:r w:rsidR="001E7760" w:rsidRPr="00BC390A">
        <w:rPr>
          <w:b w:val="0"/>
          <w:bCs w:val="0"/>
          <w:iCs/>
          <w:color w:val="000000"/>
          <w:sz w:val="24"/>
          <w:szCs w:val="24"/>
          <w:u w:val="none"/>
        </w:rPr>
        <w:t xml:space="preserve">; </w:t>
      </w:r>
      <w:r w:rsidR="008C7153" w:rsidRPr="00BC390A">
        <w:rPr>
          <w:b w:val="0"/>
          <w:bCs w:val="0"/>
          <w:iCs/>
          <w:color w:val="000000"/>
          <w:sz w:val="24"/>
          <w:szCs w:val="24"/>
          <w:u w:val="none"/>
        </w:rPr>
        <w:t>uvedení územního plánu do souladu s platnými právními předpisy; uvedení</w:t>
      </w:r>
      <w:r w:rsidR="008C7153" w:rsidRPr="00940EDF">
        <w:rPr>
          <w:b w:val="0"/>
          <w:bCs w:val="0"/>
          <w:iCs/>
          <w:color w:val="000000"/>
          <w:sz w:val="24"/>
          <w:szCs w:val="24"/>
          <w:u w:val="none"/>
        </w:rPr>
        <w:t xml:space="preserve"> územního plánu do souladu s nadřazenými územně plánovacími dokumentacemi a podklady.</w:t>
      </w:r>
    </w:p>
    <w:p w14:paraId="6EEDA9DD" w14:textId="77777777" w:rsidR="008B6AC9" w:rsidRPr="00E60565" w:rsidRDefault="008B6AC9" w:rsidP="00604711">
      <w:pPr>
        <w:numPr>
          <w:ilvl w:val="3"/>
          <w:numId w:val="2"/>
        </w:numPr>
        <w:tabs>
          <w:tab w:val="left" w:pos="426"/>
        </w:tabs>
        <w:ind w:left="426"/>
        <w:jc w:val="both"/>
        <w:rPr>
          <w:color w:val="000000"/>
          <w:sz w:val="24"/>
          <w:szCs w:val="24"/>
        </w:rPr>
      </w:pPr>
      <w:r w:rsidRPr="00E60565">
        <w:rPr>
          <w:color w:val="000000"/>
          <w:sz w:val="24"/>
          <w:szCs w:val="24"/>
        </w:rPr>
        <w:t>Do vydané územně plánovací dokumentace</w:t>
      </w:r>
      <w:r w:rsidR="00AF4E9C" w:rsidRPr="00E60565">
        <w:rPr>
          <w:color w:val="000000"/>
          <w:sz w:val="24"/>
          <w:szCs w:val="24"/>
        </w:rPr>
        <w:t>, včetně jejího úplného znění,</w:t>
      </w:r>
      <w:r w:rsidRPr="00E60565">
        <w:rPr>
          <w:color w:val="000000"/>
          <w:sz w:val="24"/>
          <w:szCs w:val="24"/>
        </w:rPr>
        <w:t xml:space="preserve"> je možné nahlédnout na:</w:t>
      </w:r>
    </w:p>
    <w:p w14:paraId="2E9A77BA" w14:textId="2FD154F4" w:rsidR="008B6AC9" w:rsidRPr="00184ACF" w:rsidRDefault="00367B4B" w:rsidP="00604711">
      <w:pPr>
        <w:numPr>
          <w:ilvl w:val="4"/>
          <w:numId w:val="2"/>
        </w:numPr>
        <w:tabs>
          <w:tab w:val="left" w:pos="851"/>
        </w:tabs>
        <w:ind w:left="851"/>
        <w:jc w:val="both"/>
        <w:rPr>
          <w:color w:val="000000"/>
          <w:sz w:val="24"/>
          <w:szCs w:val="24"/>
        </w:rPr>
      </w:pPr>
      <w:r w:rsidRPr="00184ACF">
        <w:rPr>
          <w:color w:val="000000"/>
          <w:sz w:val="24"/>
          <w:szCs w:val="24"/>
        </w:rPr>
        <w:t>Městský</w:t>
      </w:r>
      <w:r w:rsidR="008B6AC9" w:rsidRPr="00184ACF">
        <w:rPr>
          <w:color w:val="000000"/>
          <w:sz w:val="24"/>
          <w:szCs w:val="24"/>
        </w:rPr>
        <w:t xml:space="preserve"> úřad Mariánské Láz</w:t>
      </w:r>
      <w:r w:rsidR="00793052" w:rsidRPr="00184ACF">
        <w:rPr>
          <w:color w:val="000000"/>
          <w:sz w:val="24"/>
          <w:szCs w:val="24"/>
        </w:rPr>
        <w:t xml:space="preserve">ně, </w:t>
      </w:r>
      <w:r w:rsidR="00184ACF" w:rsidRPr="00184ACF">
        <w:rPr>
          <w:color w:val="000000"/>
          <w:sz w:val="24"/>
          <w:szCs w:val="24"/>
        </w:rPr>
        <w:t>Odbor s</w:t>
      </w:r>
      <w:r w:rsidR="008B6AC9" w:rsidRPr="00184ACF">
        <w:rPr>
          <w:color w:val="000000"/>
          <w:sz w:val="24"/>
          <w:szCs w:val="24"/>
        </w:rPr>
        <w:t>tavebn</w:t>
      </w:r>
      <w:r w:rsidR="00005A49" w:rsidRPr="00184ACF">
        <w:rPr>
          <w:color w:val="000000"/>
          <w:sz w:val="24"/>
          <w:szCs w:val="24"/>
        </w:rPr>
        <w:t>í</w:t>
      </w:r>
      <w:r w:rsidR="00184ACF" w:rsidRPr="00184ACF">
        <w:rPr>
          <w:color w:val="000000"/>
          <w:sz w:val="24"/>
          <w:szCs w:val="24"/>
        </w:rPr>
        <w:t>ho</w:t>
      </w:r>
      <w:r w:rsidR="00005A49" w:rsidRPr="00184ACF">
        <w:rPr>
          <w:color w:val="000000"/>
          <w:sz w:val="24"/>
          <w:szCs w:val="24"/>
        </w:rPr>
        <w:t xml:space="preserve"> </w:t>
      </w:r>
      <w:r w:rsidR="008B6AC9" w:rsidRPr="00184ACF">
        <w:rPr>
          <w:color w:val="000000"/>
          <w:sz w:val="24"/>
          <w:szCs w:val="24"/>
        </w:rPr>
        <w:t>úřad</w:t>
      </w:r>
      <w:r w:rsidR="00184ACF" w:rsidRPr="00184ACF">
        <w:rPr>
          <w:color w:val="000000"/>
          <w:sz w:val="24"/>
          <w:szCs w:val="24"/>
        </w:rPr>
        <w:t>u</w:t>
      </w:r>
      <w:r w:rsidR="008B6AC9" w:rsidRPr="00184ACF">
        <w:rPr>
          <w:color w:val="000000"/>
          <w:sz w:val="24"/>
          <w:szCs w:val="24"/>
        </w:rPr>
        <w:t>,</w:t>
      </w:r>
      <w:r w:rsidR="001A4768" w:rsidRPr="00184ACF">
        <w:rPr>
          <w:color w:val="000000"/>
          <w:sz w:val="24"/>
          <w:szCs w:val="24"/>
        </w:rPr>
        <w:t xml:space="preserve"> (v současné době je úřad přestěhován na adrese: Příčná 647, 353 01 Mariánské Lázně)</w:t>
      </w:r>
    </w:p>
    <w:p w14:paraId="76EFD888" w14:textId="38F9766D" w:rsidR="008B6AC9" w:rsidRPr="00BA7CBC" w:rsidRDefault="00BA7CBC" w:rsidP="00604711">
      <w:pPr>
        <w:pStyle w:val="Zkladntext"/>
        <w:numPr>
          <w:ilvl w:val="4"/>
          <w:numId w:val="2"/>
        </w:numPr>
        <w:tabs>
          <w:tab w:val="left" w:pos="851"/>
        </w:tabs>
        <w:ind w:left="851"/>
        <w:rPr>
          <w:rFonts w:ascii="Times New Roman" w:hAnsi="Times New Roman"/>
          <w:bCs/>
          <w:shadow w:val="0"/>
          <w:color w:val="000000"/>
          <w:sz w:val="24"/>
          <w:szCs w:val="24"/>
        </w:rPr>
      </w:pPr>
      <w:r w:rsidRPr="00BA7CBC">
        <w:rPr>
          <w:rFonts w:ascii="Times New Roman" w:hAnsi="Times New Roman"/>
          <w:shadow w:val="0"/>
          <w:color w:val="000000"/>
          <w:sz w:val="24"/>
          <w:szCs w:val="24"/>
        </w:rPr>
        <w:t>Městský úřad Teplá, v kanceláři stavebního úřadu, Masarykovo náměstí 1, Teplá</w:t>
      </w:r>
    </w:p>
    <w:p w14:paraId="6A52E1EC" w14:textId="6EFD7E3F" w:rsidR="008B6AC9" w:rsidRPr="00184ACF" w:rsidRDefault="00367B4B" w:rsidP="00604711">
      <w:pPr>
        <w:numPr>
          <w:ilvl w:val="4"/>
          <w:numId w:val="2"/>
        </w:numPr>
        <w:tabs>
          <w:tab w:val="clear" w:pos="3600"/>
          <w:tab w:val="num" w:pos="851"/>
        </w:tabs>
        <w:ind w:left="851"/>
        <w:jc w:val="both"/>
        <w:rPr>
          <w:color w:val="000000"/>
          <w:sz w:val="24"/>
          <w:szCs w:val="24"/>
        </w:rPr>
      </w:pPr>
      <w:r w:rsidRPr="00184ACF">
        <w:rPr>
          <w:color w:val="000000"/>
          <w:sz w:val="24"/>
          <w:szCs w:val="24"/>
        </w:rPr>
        <w:t>Krajský</w:t>
      </w:r>
      <w:r w:rsidR="008B6AC9" w:rsidRPr="00184ACF">
        <w:rPr>
          <w:color w:val="000000"/>
          <w:sz w:val="24"/>
          <w:szCs w:val="24"/>
        </w:rPr>
        <w:t xml:space="preserve"> úřad Karlovarského kraje, odbor regionálního rozvoje, Závodní 353/88, 360 21 Karlovy Vary</w:t>
      </w:r>
    </w:p>
    <w:p w14:paraId="08B21924" w14:textId="30A4E02E" w:rsidR="009B4C21" w:rsidRPr="009D2434" w:rsidRDefault="00DB3E8E" w:rsidP="009B4C21">
      <w:pPr>
        <w:numPr>
          <w:ilvl w:val="4"/>
          <w:numId w:val="2"/>
        </w:numPr>
        <w:tabs>
          <w:tab w:val="left" w:pos="851"/>
        </w:tabs>
        <w:ind w:left="851"/>
        <w:jc w:val="both"/>
        <w:rPr>
          <w:color w:val="000000"/>
          <w:sz w:val="24"/>
          <w:szCs w:val="24"/>
        </w:rPr>
      </w:pPr>
      <w:r w:rsidRPr="009D2434">
        <w:rPr>
          <w:color w:val="000000"/>
          <w:sz w:val="24"/>
          <w:szCs w:val="24"/>
        </w:rPr>
        <w:t xml:space="preserve">Změna č. </w:t>
      </w:r>
      <w:r w:rsidR="004809F1" w:rsidRPr="009D2434">
        <w:rPr>
          <w:color w:val="000000"/>
          <w:sz w:val="24"/>
          <w:szCs w:val="24"/>
        </w:rPr>
        <w:t>4</w:t>
      </w:r>
      <w:r w:rsidR="008F2A30" w:rsidRPr="009D2434">
        <w:rPr>
          <w:color w:val="000000"/>
          <w:sz w:val="24"/>
          <w:szCs w:val="24"/>
        </w:rPr>
        <w:t xml:space="preserve"> </w:t>
      </w:r>
      <w:r w:rsidR="0002506E" w:rsidRPr="009D2434">
        <w:rPr>
          <w:color w:val="000000"/>
          <w:sz w:val="24"/>
          <w:szCs w:val="24"/>
        </w:rPr>
        <w:t>Územní</w:t>
      </w:r>
      <w:r w:rsidR="008F2A30" w:rsidRPr="009D2434">
        <w:rPr>
          <w:color w:val="000000"/>
          <w:sz w:val="24"/>
          <w:szCs w:val="24"/>
        </w:rPr>
        <w:t>ho</w:t>
      </w:r>
      <w:r w:rsidR="0002506E" w:rsidRPr="009D2434">
        <w:rPr>
          <w:color w:val="000000"/>
          <w:sz w:val="24"/>
          <w:szCs w:val="24"/>
        </w:rPr>
        <w:t xml:space="preserve"> plán</w:t>
      </w:r>
      <w:r w:rsidRPr="009D2434">
        <w:rPr>
          <w:color w:val="000000"/>
          <w:sz w:val="24"/>
          <w:szCs w:val="24"/>
        </w:rPr>
        <w:t xml:space="preserve">u </w:t>
      </w:r>
      <w:r w:rsidR="004809F1" w:rsidRPr="009D2434">
        <w:rPr>
          <w:color w:val="000000"/>
          <w:sz w:val="24"/>
          <w:szCs w:val="24"/>
        </w:rPr>
        <w:t>Teplá</w:t>
      </w:r>
      <w:r w:rsidR="009B4C21" w:rsidRPr="009D2434">
        <w:rPr>
          <w:color w:val="000000"/>
          <w:sz w:val="24"/>
          <w:szCs w:val="24"/>
        </w:rPr>
        <w:t xml:space="preserve"> - </w:t>
      </w:r>
      <w:r w:rsidR="008B6AC9" w:rsidRPr="009D2434">
        <w:rPr>
          <w:color w:val="000000"/>
          <w:sz w:val="24"/>
          <w:szCs w:val="24"/>
        </w:rPr>
        <w:t>Opatření obecné povahy č.j.</w:t>
      </w:r>
      <w:r w:rsidR="00242BB1" w:rsidRPr="009D2434">
        <w:rPr>
          <w:sz w:val="24"/>
          <w:szCs w:val="24"/>
        </w:rPr>
        <w:t xml:space="preserve"> </w:t>
      </w:r>
      <w:r w:rsidR="009613E1" w:rsidRPr="009D2434">
        <w:rPr>
          <w:sz w:val="24"/>
          <w:szCs w:val="24"/>
        </w:rPr>
        <w:t>1/ÚP/</w:t>
      </w:r>
      <w:r w:rsidR="004809F1" w:rsidRPr="009D2434">
        <w:rPr>
          <w:sz w:val="24"/>
          <w:szCs w:val="24"/>
        </w:rPr>
        <w:t>TEP</w:t>
      </w:r>
      <w:r w:rsidR="009613E1" w:rsidRPr="009D2434">
        <w:rPr>
          <w:sz w:val="24"/>
          <w:szCs w:val="24"/>
        </w:rPr>
        <w:t>/202</w:t>
      </w:r>
      <w:r w:rsidR="004809F1" w:rsidRPr="009D2434">
        <w:rPr>
          <w:sz w:val="24"/>
          <w:szCs w:val="24"/>
        </w:rPr>
        <w:t>4</w:t>
      </w:r>
      <w:r w:rsidR="008B6AC9" w:rsidRPr="009D2434">
        <w:rPr>
          <w:color w:val="000000"/>
          <w:sz w:val="24"/>
          <w:szCs w:val="24"/>
        </w:rPr>
        <w:t>,</w:t>
      </w:r>
      <w:r w:rsidR="00AF4E9C" w:rsidRPr="009D2434">
        <w:rPr>
          <w:color w:val="000000"/>
          <w:sz w:val="24"/>
          <w:szCs w:val="24"/>
        </w:rPr>
        <w:t xml:space="preserve"> včetně jejího úplného znění,</w:t>
      </w:r>
      <w:r w:rsidR="009B4C21" w:rsidRPr="009D2434">
        <w:rPr>
          <w:color w:val="000000"/>
          <w:sz w:val="24"/>
          <w:szCs w:val="24"/>
        </w:rPr>
        <w:t xml:space="preserve"> je zveřejněn</w:t>
      </w:r>
      <w:r w:rsidR="00046D83" w:rsidRPr="009D2434">
        <w:rPr>
          <w:color w:val="000000"/>
          <w:sz w:val="24"/>
          <w:szCs w:val="24"/>
        </w:rPr>
        <w:t>a</w:t>
      </w:r>
      <w:r w:rsidR="008B6AC9" w:rsidRPr="009D2434">
        <w:rPr>
          <w:color w:val="000000"/>
          <w:sz w:val="24"/>
          <w:szCs w:val="24"/>
        </w:rPr>
        <w:t xml:space="preserve"> v úplné podobě na internetových stránkách města Mariánské Lázně </w:t>
      </w:r>
      <w:hyperlink r:id="rId7" w:history="1">
        <w:r w:rsidR="00C9482F" w:rsidRPr="009D2434">
          <w:rPr>
            <w:rStyle w:val="Hypertextovodkaz"/>
            <w:sz w:val="22"/>
            <w:szCs w:val="22"/>
          </w:rPr>
          <w:t>www.muml.cz</w:t>
        </w:r>
      </w:hyperlink>
      <w:r w:rsidR="00C9482F" w:rsidRPr="009D2434">
        <w:rPr>
          <w:color w:val="0000FF"/>
          <w:sz w:val="22"/>
          <w:szCs w:val="22"/>
        </w:rPr>
        <w:t xml:space="preserve"> </w:t>
      </w:r>
      <w:r w:rsidR="00C9482F" w:rsidRPr="009D2434">
        <w:rPr>
          <w:sz w:val="22"/>
          <w:szCs w:val="22"/>
        </w:rPr>
        <w:t xml:space="preserve">a </w:t>
      </w:r>
      <w:r w:rsidR="004809F1" w:rsidRPr="009D2434">
        <w:rPr>
          <w:sz w:val="22"/>
          <w:szCs w:val="22"/>
        </w:rPr>
        <w:t xml:space="preserve">města Teplá </w:t>
      </w:r>
      <w:hyperlink r:id="rId8" w:history="1">
        <w:r w:rsidR="009D2434" w:rsidRPr="009D2434">
          <w:rPr>
            <w:rStyle w:val="Hypertextovodkaz"/>
            <w:sz w:val="22"/>
            <w:szCs w:val="22"/>
          </w:rPr>
          <w:t>www.tepla.cz</w:t>
        </w:r>
      </w:hyperlink>
      <w:r w:rsidR="009D2434" w:rsidRPr="009D2434">
        <w:rPr>
          <w:sz w:val="22"/>
          <w:szCs w:val="22"/>
        </w:rPr>
        <w:t xml:space="preserve"> </w:t>
      </w:r>
      <w:r w:rsidR="00005A49" w:rsidRPr="009D2434">
        <w:rPr>
          <w:sz w:val="22"/>
          <w:szCs w:val="22"/>
        </w:rPr>
        <w:t xml:space="preserve"> </w:t>
      </w:r>
      <w:r w:rsidR="00C9482F" w:rsidRPr="009D2434">
        <w:rPr>
          <w:color w:val="0000FF"/>
          <w:sz w:val="22"/>
          <w:szCs w:val="22"/>
        </w:rPr>
        <w:t xml:space="preserve"> </w:t>
      </w:r>
    </w:p>
    <w:p w14:paraId="337B3DF7" w14:textId="565E805E" w:rsidR="008B6AC9" w:rsidRPr="004805D5" w:rsidRDefault="008B6AC9" w:rsidP="00604711">
      <w:pPr>
        <w:numPr>
          <w:ilvl w:val="0"/>
          <w:numId w:val="5"/>
        </w:numPr>
        <w:tabs>
          <w:tab w:val="clear" w:pos="720"/>
          <w:tab w:val="num" w:pos="426"/>
          <w:tab w:val="left" w:pos="852"/>
        </w:tabs>
        <w:ind w:left="426"/>
        <w:jc w:val="both"/>
        <w:rPr>
          <w:color w:val="000000"/>
          <w:sz w:val="24"/>
          <w:szCs w:val="24"/>
        </w:rPr>
      </w:pPr>
      <w:r w:rsidRPr="004805D5">
        <w:rPr>
          <w:color w:val="000000"/>
          <w:sz w:val="24"/>
          <w:szCs w:val="24"/>
        </w:rPr>
        <w:t>Vydaná územně plánovací dokumentace (textová a grafická část včetně dokladů o pořizování) je v souladu s § 165 odst. 1 stavebního zákona</w:t>
      </w:r>
      <w:r w:rsidR="009D2434" w:rsidRPr="004805D5">
        <w:rPr>
          <w:color w:val="000000"/>
          <w:sz w:val="24"/>
          <w:szCs w:val="24"/>
        </w:rPr>
        <w:t xml:space="preserve">, ve </w:t>
      </w:r>
      <w:r w:rsidR="007D5CC3" w:rsidRPr="004805D5">
        <w:rPr>
          <w:color w:val="000000"/>
          <w:sz w:val="24"/>
          <w:szCs w:val="24"/>
        </w:rPr>
        <w:t>spojení s § 323 odst. 9 zákona č. 283/2021 Sb., stavební zákon, ve znění pozděj</w:t>
      </w:r>
      <w:r w:rsidR="004805D5" w:rsidRPr="004805D5">
        <w:rPr>
          <w:color w:val="000000"/>
          <w:sz w:val="24"/>
          <w:szCs w:val="24"/>
        </w:rPr>
        <w:t>ších předpisů,</w:t>
      </w:r>
      <w:r w:rsidRPr="004805D5">
        <w:rPr>
          <w:color w:val="000000"/>
          <w:sz w:val="24"/>
          <w:szCs w:val="24"/>
        </w:rPr>
        <w:t xml:space="preserve"> uložena u </w:t>
      </w:r>
      <w:r w:rsidR="004805D5" w:rsidRPr="004805D5">
        <w:rPr>
          <w:color w:val="000000"/>
          <w:sz w:val="24"/>
          <w:szCs w:val="24"/>
        </w:rPr>
        <w:t>města Teplá</w:t>
      </w:r>
      <w:r w:rsidRPr="004805D5">
        <w:rPr>
          <w:color w:val="000000"/>
          <w:sz w:val="24"/>
          <w:szCs w:val="24"/>
        </w:rPr>
        <w:t>.</w:t>
      </w:r>
    </w:p>
    <w:p w14:paraId="1A04F5F0" w14:textId="67B85726" w:rsidR="008B6AC9" w:rsidRPr="00AD237D" w:rsidRDefault="008B6AC9" w:rsidP="00F70E95">
      <w:pPr>
        <w:numPr>
          <w:ilvl w:val="0"/>
          <w:numId w:val="5"/>
        </w:numPr>
        <w:tabs>
          <w:tab w:val="clear" w:pos="720"/>
          <w:tab w:val="num" w:pos="426"/>
          <w:tab w:val="left" w:pos="852"/>
        </w:tabs>
        <w:ind w:left="426"/>
        <w:jc w:val="both"/>
        <w:rPr>
          <w:color w:val="000000"/>
          <w:sz w:val="24"/>
          <w:szCs w:val="24"/>
        </w:rPr>
      </w:pPr>
      <w:r w:rsidRPr="00AD237D">
        <w:rPr>
          <w:color w:val="000000"/>
          <w:sz w:val="24"/>
          <w:szCs w:val="24"/>
        </w:rPr>
        <w:t xml:space="preserve">Opatřena záznamem o účinnosti byla územně plánovací dokumentace poskytnuta </w:t>
      </w:r>
      <w:r w:rsidR="00AD237D" w:rsidRPr="00AD237D">
        <w:rPr>
          <w:color w:val="000000"/>
          <w:sz w:val="24"/>
          <w:szCs w:val="24"/>
        </w:rPr>
        <w:t>Odboru s</w:t>
      </w:r>
      <w:r w:rsidRPr="00AD237D">
        <w:rPr>
          <w:color w:val="000000"/>
          <w:sz w:val="24"/>
          <w:szCs w:val="24"/>
        </w:rPr>
        <w:t>tavební</w:t>
      </w:r>
      <w:r w:rsidR="00AD237D" w:rsidRPr="00AD237D">
        <w:rPr>
          <w:color w:val="000000"/>
          <w:sz w:val="24"/>
          <w:szCs w:val="24"/>
        </w:rPr>
        <w:t>ho</w:t>
      </w:r>
      <w:r w:rsidR="005E3452" w:rsidRPr="00AD237D">
        <w:rPr>
          <w:color w:val="000000"/>
          <w:sz w:val="24"/>
          <w:szCs w:val="24"/>
        </w:rPr>
        <w:t xml:space="preserve"> úřadu</w:t>
      </w:r>
      <w:r w:rsidRPr="00AD237D">
        <w:rPr>
          <w:color w:val="000000"/>
          <w:sz w:val="24"/>
          <w:szCs w:val="24"/>
        </w:rPr>
        <w:t xml:space="preserve"> a </w:t>
      </w:r>
      <w:r w:rsidR="00AD237D" w:rsidRPr="00AD237D">
        <w:rPr>
          <w:color w:val="000000"/>
          <w:sz w:val="24"/>
          <w:szCs w:val="24"/>
        </w:rPr>
        <w:t>Odboru s</w:t>
      </w:r>
      <w:r w:rsidR="005E3452" w:rsidRPr="00AD237D">
        <w:rPr>
          <w:color w:val="000000"/>
          <w:sz w:val="24"/>
          <w:szCs w:val="24"/>
        </w:rPr>
        <w:t>tavební</w:t>
      </w:r>
      <w:r w:rsidR="00AD237D" w:rsidRPr="00AD237D">
        <w:rPr>
          <w:color w:val="000000"/>
          <w:sz w:val="24"/>
          <w:szCs w:val="24"/>
        </w:rPr>
        <w:t>ho</w:t>
      </w:r>
      <w:r w:rsidR="005E3452" w:rsidRPr="00AD237D">
        <w:rPr>
          <w:color w:val="000000"/>
          <w:sz w:val="24"/>
          <w:szCs w:val="24"/>
        </w:rPr>
        <w:t xml:space="preserve"> úřadu – oddělení územního </w:t>
      </w:r>
      <w:r w:rsidR="008F5FC6" w:rsidRPr="00AD237D">
        <w:rPr>
          <w:color w:val="000000"/>
          <w:sz w:val="24"/>
          <w:szCs w:val="24"/>
        </w:rPr>
        <w:t xml:space="preserve">plánování </w:t>
      </w:r>
      <w:r w:rsidRPr="00AD237D">
        <w:rPr>
          <w:color w:val="000000"/>
          <w:sz w:val="24"/>
          <w:szCs w:val="24"/>
        </w:rPr>
        <w:t>MěÚ Mariánské Lázně a Krajskému úřadu Karlovarského kraje, odboru regionálního rozvoje.</w:t>
      </w:r>
    </w:p>
    <w:p w14:paraId="197EABC8" w14:textId="77777777" w:rsidR="00226173" w:rsidRDefault="00226173" w:rsidP="00D10318">
      <w:pPr>
        <w:tabs>
          <w:tab w:val="left" w:pos="852"/>
        </w:tabs>
        <w:jc w:val="both"/>
        <w:rPr>
          <w:color w:val="000000"/>
          <w:sz w:val="24"/>
          <w:szCs w:val="24"/>
          <w:highlight w:val="yellow"/>
        </w:rPr>
      </w:pPr>
    </w:p>
    <w:p w14:paraId="6765E9C4" w14:textId="77777777" w:rsidR="00D10318" w:rsidRPr="005445A2" w:rsidRDefault="00D10318" w:rsidP="00D10318">
      <w:pPr>
        <w:tabs>
          <w:tab w:val="left" w:pos="852"/>
        </w:tabs>
        <w:jc w:val="both"/>
        <w:rPr>
          <w:color w:val="000000"/>
          <w:sz w:val="24"/>
          <w:szCs w:val="24"/>
          <w:highlight w:val="yellow"/>
        </w:rPr>
      </w:pPr>
    </w:p>
    <w:p w14:paraId="2B90DF70" w14:textId="37F694F5" w:rsidR="008B6AC9" w:rsidRPr="006068F7" w:rsidRDefault="00A125CC">
      <w:pPr>
        <w:rPr>
          <w:color w:val="000000"/>
          <w:sz w:val="24"/>
          <w:szCs w:val="24"/>
        </w:rPr>
      </w:pPr>
      <w:r w:rsidRPr="00E449A9">
        <w:rPr>
          <w:color w:val="000000"/>
          <w:sz w:val="24"/>
          <w:szCs w:val="24"/>
        </w:rPr>
        <w:t>V</w:t>
      </w:r>
      <w:r w:rsidR="00AD237D" w:rsidRPr="00E449A9">
        <w:rPr>
          <w:color w:val="000000"/>
          <w:sz w:val="24"/>
          <w:szCs w:val="24"/>
        </w:rPr>
        <w:t> říjnu 2024</w:t>
      </w:r>
      <w:r w:rsidRPr="00E449A9">
        <w:rPr>
          <w:color w:val="000000"/>
          <w:sz w:val="24"/>
          <w:szCs w:val="24"/>
        </w:rPr>
        <w:t xml:space="preserve"> zpracoval: Bc. Miroslav Novotný</w:t>
      </w:r>
    </w:p>
    <w:sectPr w:rsidR="008B6AC9" w:rsidRPr="006068F7">
      <w:headerReference w:type="default" r:id="rId9"/>
      <w:footerReference w:type="default" r:id="rId10"/>
      <w:footnotePr>
        <w:pos w:val="beneathText"/>
      </w:footnotePr>
      <w:pgSz w:w="11905" w:h="16837"/>
      <w:pgMar w:top="907" w:right="907" w:bottom="907" w:left="907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68EFF" w14:textId="77777777" w:rsidR="001776BF" w:rsidRDefault="001776BF">
      <w:r>
        <w:separator/>
      </w:r>
    </w:p>
  </w:endnote>
  <w:endnote w:type="continuationSeparator" w:id="0">
    <w:p w14:paraId="51760182" w14:textId="77777777" w:rsidR="001776BF" w:rsidRDefault="001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7EEA" w14:textId="77777777" w:rsidR="009711E8" w:rsidRDefault="009711E8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F6F23">
      <w:rPr>
        <w:noProof/>
      </w:rPr>
      <w:t>2</w:t>
    </w:r>
    <w:r>
      <w:fldChar w:fldCharType="end"/>
    </w:r>
    <w:r>
      <w:t xml:space="preserve"> (celkem </w:t>
    </w:r>
    <w:fldSimple w:instr=" NUMPAGES \*Arabic ">
      <w:r w:rsidR="004F6F23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DF46C" w14:textId="77777777" w:rsidR="001776BF" w:rsidRDefault="001776BF">
      <w:r>
        <w:separator/>
      </w:r>
    </w:p>
  </w:footnote>
  <w:footnote w:type="continuationSeparator" w:id="0">
    <w:p w14:paraId="741A7305" w14:textId="77777777" w:rsidR="001776BF" w:rsidRDefault="0017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"/>
      <w:gridCol w:w="1570"/>
      <w:gridCol w:w="8280"/>
      <w:gridCol w:w="205"/>
    </w:tblGrid>
    <w:tr w:rsidR="009711E8" w14:paraId="4B899E84" w14:textId="77777777">
      <w:trPr>
        <w:cantSplit/>
        <w:trHeight w:val="1550"/>
        <w:jc w:val="center"/>
      </w:trPr>
      <w:tc>
        <w:tcPr>
          <w:tcW w:w="177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03A98457" w14:textId="77777777" w:rsidR="009711E8" w:rsidRDefault="009711E8">
          <w:pPr>
            <w:pStyle w:val="Zhlav"/>
            <w:snapToGrid w:val="0"/>
          </w:pPr>
        </w:p>
      </w:tc>
      <w:tc>
        <w:tcPr>
          <w:tcW w:w="1570" w:type="dxa"/>
          <w:tcBorders>
            <w:top w:val="single" w:sz="4" w:space="0" w:color="000000"/>
            <w:bottom w:val="single" w:sz="4" w:space="0" w:color="000000"/>
          </w:tcBorders>
        </w:tcPr>
        <w:p w14:paraId="1946BA73" w14:textId="77777777" w:rsidR="009711E8" w:rsidRDefault="009711E8">
          <w:pPr>
            <w:pStyle w:val="Zhlav"/>
            <w:snapToGrid w:val="0"/>
            <w:rPr>
              <w:sz w:val="48"/>
              <w:szCs w:val="48"/>
            </w:rPr>
          </w:pPr>
          <w:r>
            <w:object w:dxaOrig="1425" w:dyaOrig="1560" w14:anchorId="67CB62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8pt" filled="t">
                <v:fill color2="black"/>
                <v:imagedata r:id="rId1" o:title=""/>
              </v:shape>
              <o:OLEObject Type="Embed" ProgID="Word.Picture.8" ShapeID="_x0000_i1025" DrawAspect="Content" ObjectID="_1789534370" r:id="rId2"/>
            </w:object>
          </w:r>
        </w:p>
      </w:tc>
      <w:tc>
        <w:tcPr>
          <w:tcW w:w="8280" w:type="dxa"/>
          <w:tcBorders>
            <w:top w:val="single" w:sz="4" w:space="0" w:color="000000"/>
            <w:bottom w:val="single" w:sz="4" w:space="0" w:color="000000"/>
          </w:tcBorders>
        </w:tcPr>
        <w:p w14:paraId="496B9422" w14:textId="77777777" w:rsidR="009711E8" w:rsidRDefault="002E17E6">
          <w:pPr>
            <w:pStyle w:val="Nadpis2"/>
            <w:snapToGrid w:val="0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Městský úřad</w:t>
          </w:r>
          <w:r w:rsidR="009711E8">
            <w:rPr>
              <w:sz w:val="48"/>
              <w:szCs w:val="48"/>
            </w:rPr>
            <w:t xml:space="preserve"> Mariánské Lázně</w:t>
          </w:r>
        </w:p>
        <w:p w14:paraId="3F1ECBB2" w14:textId="3C78EE5F" w:rsidR="009711E8" w:rsidRDefault="005445A2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>Odbor s</w:t>
          </w:r>
          <w:r w:rsidR="00247E04">
            <w:rPr>
              <w:sz w:val="32"/>
            </w:rPr>
            <w:t>tavební</w:t>
          </w:r>
          <w:r>
            <w:rPr>
              <w:sz w:val="32"/>
            </w:rPr>
            <w:t>ho</w:t>
          </w:r>
          <w:r w:rsidR="00247E04">
            <w:rPr>
              <w:sz w:val="32"/>
            </w:rPr>
            <w:t xml:space="preserve"> </w:t>
          </w:r>
          <w:r w:rsidR="00F4549B">
            <w:rPr>
              <w:sz w:val="32"/>
            </w:rPr>
            <w:t>úřad</w:t>
          </w:r>
          <w:r>
            <w:rPr>
              <w:sz w:val="32"/>
            </w:rPr>
            <w:t>u</w:t>
          </w:r>
        </w:p>
        <w:p w14:paraId="1B79425C" w14:textId="77777777" w:rsidR="009711E8" w:rsidRDefault="009711E8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>oddělení územního plánování</w:t>
          </w:r>
        </w:p>
        <w:p w14:paraId="15F37CF8" w14:textId="77777777" w:rsidR="009711E8" w:rsidRDefault="009711E8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90DFCC0" w14:textId="77777777" w:rsidR="009711E8" w:rsidRDefault="009711E8">
          <w:pPr>
            <w:pStyle w:val="Zhlav"/>
            <w:jc w:val="center"/>
            <w:rPr>
              <w:color w:val="000000"/>
              <w:sz w:val="18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 00254061, DIČ: CZ00254061</w:t>
          </w:r>
        </w:p>
      </w:tc>
      <w:tc>
        <w:tcPr>
          <w:tcW w:w="205" w:type="dxa"/>
          <w:tcBorders>
            <w:top w:val="single" w:sz="4" w:space="0" w:color="000000"/>
            <w:bottom w:val="single" w:sz="4" w:space="0" w:color="000000"/>
          </w:tcBorders>
        </w:tcPr>
        <w:p w14:paraId="68A6369A" w14:textId="77777777" w:rsidR="009711E8" w:rsidRDefault="009711E8">
          <w:pPr>
            <w:snapToGrid w:val="0"/>
            <w:jc w:val="center"/>
            <w:rPr>
              <w:sz w:val="16"/>
            </w:rPr>
          </w:pPr>
        </w:p>
      </w:tc>
    </w:tr>
  </w:tbl>
  <w:p w14:paraId="79930F5B" w14:textId="77777777" w:rsidR="009711E8" w:rsidRDefault="009711E8">
    <w:pPr>
      <w:pStyle w:val="Zhlav"/>
      <w:jc w:val="center"/>
    </w:pPr>
  </w:p>
  <w:p w14:paraId="19C11B5C" w14:textId="77777777" w:rsidR="009711E8" w:rsidRDefault="009711E8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35"/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BFD0C50"/>
    <w:multiLevelType w:val="hybridMultilevel"/>
    <w:tmpl w:val="2EB2BD2C"/>
    <w:lvl w:ilvl="0" w:tplc="6FE08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16E4"/>
    <w:multiLevelType w:val="hybridMultilevel"/>
    <w:tmpl w:val="A0B24A46"/>
    <w:lvl w:ilvl="0" w:tplc="6FE08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5023"/>
    <w:multiLevelType w:val="hybridMultilevel"/>
    <w:tmpl w:val="4BCE7C9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6FAC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B5B1E"/>
    <w:multiLevelType w:val="hybridMultilevel"/>
    <w:tmpl w:val="D310CA6A"/>
    <w:lvl w:ilvl="0" w:tplc="8004BF0E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D146A29"/>
    <w:multiLevelType w:val="hybridMultilevel"/>
    <w:tmpl w:val="7B726160"/>
    <w:lvl w:ilvl="0" w:tplc="8004BF0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003C9"/>
    <w:multiLevelType w:val="hybridMultilevel"/>
    <w:tmpl w:val="65108CF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D74"/>
    <w:multiLevelType w:val="hybridMultilevel"/>
    <w:tmpl w:val="5B401660"/>
    <w:lvl w:ilvl="0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D1471"/>
    <w:multiLevelType w:val="hybridMultilevel"/>
    <w:tmpl w:val="59465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0B25"/>
    <w:multiLevelType w:val="hybridMultilevel"/>
    <w:tmpl w:val="25C8E710"/>
    <w:lvl w:ilvl="0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6BC7"/>
    <w:multiLevelType w:val="hybridMultilevel"/>
    <w:tmpl w:val="70F047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304C3"/>
    <w:multiLevelType w:val="hybridMultilevel"/>
    <w:tmpl w:val="ABF6876C"/>
    <w:lvl w:ilvl="0" w:tplc="6FE08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95291"/>
    <w:multiLevelType w:val="hybridMultilevel"/>
    <w:tmpl w:val="9D9838D0"/>
    <w:lvl w:ilvl="0" w:tplc="6FE08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31B94"/>
    <w:multiLevelType w:val="hybridMultilevel"/>
    <w:tmpl w:val="E5D81A78"/>
    <w:lvl w:ilvl="0" w:tplc="8004BF0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745FD"/>
    <w:multiLevelType w:val="hybridMultilevel"/>
    <w:tmpl w:val="9022FB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D0A62"/>
    <w:multiLevelType w:val="hybridMultilevel"/>
    <w:tmpl w:val="F32EE914"/>
    <w:lvl w:ilvl="0" w:tplc="8004BF0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C4B55"/>
    <w:multiLevelType w:val="hybridMultilevel"/>
    <w:tmpl w:val="6246AA3E"/>
    <w:lvl w:ilvl="0" w:tplc="6FE08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8676C"/>
    <w:multiLevelType w:val="hybridMultilevel"/>
    <w:tmpl w:val="BDEED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7775">
    <w:abstractNumId w:val="0"/>
  </w:num>
  <w:num w:numId="2" w16cid:durableId="1623994665">
    <w:abstractNumId w:val="1"/>
  </w:num>
  <w:num w:numId="3" w16cid:durableId="725376340">
    <w:abstractNumId w:val="2"/>
  </w:num>
  <w:num w:numId="4" w16cid:durableId="992414158">
    <w:abstractNumId w:val="3"/>
  </w:num>
  <w:num w:numId="5" w16cid:durableId="1119570212">
    <w:abstractNumId w:val="4"/>
  </w:num>
  <w:num w:numId="6" w16cid:durableId="589195774">
    <w:abstractNumId w:val="5"/>
  </w:num>
  <w:num w:numId="7" w16cid:durableId="97913649">
    <w:abstractNumId w:val="6"/>
  </w:num>
  <w:num w:numId="8" w16cid:durableId="229311829">
    <w:abstractNumId w:val="7"/>
  </w:num>
  <w:num w:numId="9" w16cid:durableId="1267882015">
    <w:abstractNumId w:val="8"/>
  </w:num>
  <w:num w:numId="10" w16cid:durableId="1462921472">
    <w:abstractNumId w:val="18"/>
  </w:num>
  <w:num w:numId="11" w16cid:durableId="1649896578">
    <w:abstractNumId w:val="23"/>
  </w:num>
  <w:num w:numId="12" w16cid:durableId="1951817617">
    <w:abstractNumId w:val="21"/>
  </w:num>
  <w:num w:numId="13" w16cid:durableId="1989164939">
    <w:abstractNumId w:val="13"/>
  </w:num>
  <w:num w:numId="14" w16cid:durableId="1837261971">
    <w:abstractNumId w:val="17"/>
  </w:num>
  <w:num w:numId="15" w16cid:durableId="737744883">
    <w:abstractNumId w:val="14"/>
  </w:num>
  <w:num w:numId="16" w16cid:durableId="2031952148">
    <w:abstractNumId w:val="16"/>
  </w:num>
  <w:num w:numId="17" w16cid:durableId="958100420">
    <w:abstractNumId w:val="15"/>
  </w:num>
  <w:num w:numId="18" w16cid:durableId="27026010">
    <w:abstractNumId w:val="24"/>
  </w:num>
  <w:num w:numId="19" w16cid:durableId="1579171345">
    <w:abstractNumId w:val="9"/>
  </w:num>
  <w:num w:numId="20" w16cid:durableId="1581014390">
    <w:abstractNumId w:val="19"/>
  </w:num>
  <w:num w:numId="21" w16cid:durableId="895435088">
    <w:abstractNumId w:val="10"/>
  </w:num>
  <w:num w:numId="22" w16cid:durableId="1695959001">
    <w:abstractNumId w:val="20"/>
  </w:num>
  <w:num w:numId="23" w16cid:durableId="297994953">
    <w:abstractNumId w:val="22"/>
  </w:num>
  <w:num w:numId="24" w16cid:durableId="1921910612">
    <w:abstractNumId w:val="12"/>
  </w:num>
  <w:num w:numId="25" w16cid:durableId="1108309879">
    <w:abstractNumId w:val="11"/>
  </w:num>
  <w:num w:numId="26" w16cid:durableId="18781984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711"/>
    <w:rsid w:val="000003A1"/>
    <w:rsid w:val="0000135B"/>
    <w:rsid w:val="00005A49"/>
    <w:rsid w:val="0002506E"/>
    <w:rsid w:val="00025A37"/>
    <w:rsid w:val="0002700D"/>
    <w:rsid w:val="00034CD9"/>
    <w:rsid w:val="0004363A"/>
    <w:rsid w:val="00044862"/>
    <w:rsid w:val="00046D83"/>
    <w:rsid w:val="00052D1D"/>
    <w:rsid w:val="000531CD"/>
    <w:rsid w:val="000574F7"/>
    <w:rsid w:val="0006055D"/>
    <w:rsid w:val="00062E96"/>
    <w:rsid w:val="00067E78"/>
    <w:rsid w:val="00070240"/>
    <w:rsid w:val="00070DEA"/>
    <w:rsid w:val="00071B73"/>
    <w:rsid w:val="0008296D"/>
    <w:rsid w:val="00086944"/>
    <w:rsid w:val="00090AE3"/>
    <w:rsid w:val="00090E19"/>
    <w:rsid w:val="000A3519"/>
    <w:rsid w:val="000B4373"/>
    <w:rsid w:val="000C2A6C"/>
    <w:rsid w:val="000E354E"/>
    <w:rsid w:val="000E56FA"/>
    <w:rsid w:val="000E6BD6"/>
    <w:rsid w:val="000E77EA"/>
    <w:rsid w:val="000F164F"/>
    <w:rsid w:val="000F3BEC"/>
    <w:rsid w:val="00100BD3"/>
    <w:rsid w:val="00111246"/>
    <w:rsid w:val="00112691"/>
    <w:rsid w:val="00131D9D"/>
    <w:rsid w:val="00132D93"/>
    <w:rsid w:val="0013702C"/>
    <w:rsid w:val="001521CA"/>
    <w:rsid w:val="00154DE4"/>
    <w:rsid w:val="00156A3A"/>
    <w:rsid w:val="00167232"/>
    <w:rsid w:val="00173578"/>
    <w:rsid w:val="00175AA1"/>
    <w:rsid w:val="001776BF"/>
    <w:rsid w:val="00182BB2"/>
    <w:rsid w:val="00184ACF"/>
    <w:rsid w:val="001879E0"/>
    <w:rsid w:val="00193469"/>
    <w:rsid w:val="0019668C"/>
    <w:rsid w:val="00197FED"/>
    <w:rsid w:val="001A007C"/>
    <w:rsid w:val="001A15B6"/>
    <w:rsid w:val="001A1E59"/>
    <w:rsid w:val="001A42F4"/>
    <w:rsid w:val="001A4768"/>
    <w:rsid w:val="001B0D64"/>
    <w:rsid w:val="001C2386"/>
    <w:rsid w:val="001C377A"/>
    <w:rsid w:val="001C5BB4"/>
    <w:rsid w:val="001D5176"/>
    <w:rsid w:val="001D5987"/>
    <w:rsid w:val="001D7541"/>
    <w:rsid w:val="001E160F"/>
    <w:rsid w:val="001E66AF"/>
    <w:rsid w:val="001E7760"/>
    <w:rsid w:val="001F2EEA"/>
    <w:rsid w:val="00202A26"/>
    <w:rsid w:val="00203CED"/>
    <w:rsid w:val="002109D6"/>
    <w:rsid w:val="0021738D"/>
    <w:rsid w:val="00221004"/>
    <w:rsid w:val="0022352F"/>
    <w:rsid w:val="00226173"/>
    <w:rsid w:val="0022677C"/>
    <w:rsid w:val="00226B8D"/>
    <w:rsid w:val="00226C7C"/>
    <w:rsid w:val="00235799"/>
    <w:rsid w:val="002377BB"/>
    <w:rsid w:val="00237A44"/>
    <w:rsid w:val="00242535"/>
    <w:rsid w:val="00242BB1"/>
    <w:rsid w:val="0024362B"/>
    <w:rsid w:val="002451DB"/>
    <w:rsid w:val="00247E04"/>
    <w:rsid w:val="00253812"/>
    <w:rsid w:val="0027259E"/>
    <w:rsid w:val="00273A99"/>
    <w:rsid w:val="00274B08"/>
    <w:rsid w:val="00275B77"/>
    <w:rsid w:val="00281DB1"/>
    <w:rsid w:val="00283199"/>
    <w:rsid w:val="002836FC"/>
    <w:rsid w:val="002852AE"/>
    <w:rsid w:val="0029616D"/>
    <w:rsid w:val="002A43C6"/>
    <w:rsid w:val="002A5DF1"/>
    <w:rsid w:val="002A7316"/>
    <w:rsid w:val="002B3EA3"/>
    <w:rsid w:val="002B6D58"/>
    <w:rsid w:val="002C6368"/>
    <w:rsid w:val="002D2446"/>
    <w:rsid w:val="002D5ECD"/>
    <w:rsid w:val="002E17E6"/>
    <w:rsid w:val="00301500"/>
    <w:rsid w:val="003058E8"/>
    <w:rsid w:val="003113DC"/>
    <w:rsid w:val="0032150E"/>
    <w:rsid w:val="0032237E"/>
    <w:rsid w:val="003224D1"/>
    <w:rsid w:val="003250AD"/>
    <w:rsid w:val="00331303"/>
    <w:rsid w:val="003416FF"/>
    <w:rsid w:val="003564C7"/>
    <w:rsid w:val="00366CA9"/>
    <w:rsid w:val="00367B4B"/>
    <w:rsid w:val="0037127E"/>
    <w:rsid w:val="00373760"/>
    <w:rsid w:val="00377292"/>
    <w:rsid w:val="00394D4C"/>
    <w:rsid w:val="003B12C5"/>
    <w:rsid w:val="003B3B15"/>
    <w:rsid w:val="003B5078"/>
    <w:rsid w:val="003B6170"/>
    <w:rsid w:val="003B6F2B"/>
    <w:rsid w:val="003B7021"/>
    <w:rsid w:val="003B7044"/>
    <w:rsid w:val="003B7FA1"/>
    <w:rsid w:val="003C2032"/>
    <w:rsid w:val="003C264F"/>
    <w:rsid w:val="003C4B59"/>
    <w:rsid w:val="003C5212"/>
    <w:rsid w:val="003C60F8"/>
    <w:rsid w:val="003C721D"/>
    <w:rsid w:val="003D69F9"/>
    <w:rsid w:val="003E3412"/>
    <w:rsid w:val="003E7A2C"/>
    <w:rsid w:val="00401C8A"/>
    <w:rsid w:val="00406DF6"/>
    <w:rsid w:val="00412C8F"/>
    <w:rsid w:val="00436740"/>
    <w:rsid w:val="00436D35"/>
    <w:rsid w:val="00437C4A"/>
    <w:rsid w:val="00442195"/>
    <w:rsid w:val="00442F17"/>
    <w:rsid w:val="00446784"/>
    <w:rsid w:val="00447418"/>
    <w:rsid w:val="0045102C"/>
    <w:rsid w:val="0045308C"/>
    <w:rsid w:val="00457882"/>
    <w:rsid w:val="00463FF6"/>
    <w:rsid w:val="0046465B"/>
    <w:rsid w:val="00465BD8"/>
    <w:rsid w:val="00470A7E"/>
    <w:rsid w:val="004713D2"/>
    <w:rsid w:val="00474C6F"/>
    <w:rsid w:val="0047750C"/>
    <w:rsid w:val="004805D5"/>
    <w:rsid w:val="004809F1"/>
    <w:rsid w:val="0048267B"/>
    <w:rsid w:val="00485F52"/>
    <w:rsid w:val="00487599"/>
    <w:rsid w:val="0049008A"/>
    <w:rsid w:val="00491B78"/>
    <w:rsid w:val="004A0DA7"/>
    <w:rsid w:val="004A1014"/>
    <w:rsid w:val="004A6F77"/>
    <w:rsid w:val="004A76B7"/>
    <w:rsid w:val="004B5CDF"/>
    <w:rsid w:val="004B62F0"/>
    <w:rsid w:val="004C3642"/>
    <w:rsid w:val="004C3E07"/>
    <w:rsid w:val="004D4400"/>
    <w:rsid w:val="004E381F"/>
    <w:rsid w:val="004F320A"/>
    <w:rsid w:val="004F6F23"/>
    <w:rsid w:val="0050034C"/>
    <w:rsid w:val="00500DDA"/>
    <w:rsid w:val="00501DA2"/>
    <w:rsid w:val="00503DE7"/>
    <w:rsid w:val="0050434E"/>
    <w:rsid w:val="00511B39"/>
    <w:rsid w:val="0051398A"/>
    <w:rsid w:val="00513F78"/>
    <w:rsid w:val="0052157B"/>
    <w:rsid w:val="005266D9"/>
    <w:rsid w:val="005276F6"/>
    <w:rsid w:val="0053228E"/>
    <w:rsid w:val="005339AF"/>
    <w:rsid w:val="00536A5E"/>
    <w:rsid w:val="00536E91"/>
    <w:rsid w:val="005445A2"/>
    <w:rsid w:val="0054630A"/>
    <w:rsid w:val="00546724"/>
    <w:rsid w:val="00551A90"/>
    <w:rsid w:val="00553C15"/>
    <w:rsid w:val="00564B17"/>
    <w:rsid w:val="00567974"/>
    <w:rsid w:val="005723D7"/>
    <w:rsid w:val="005731B3"/>
    <w:rsid w:val="00592926"/>
    <w:rsid w:val="00596D62"/>
    <w:rsid w:val="005A152E"/>
    <w:rsid w:val="005A249E"/>
    <w:rsid w:val="005A3C8A"/>
    <w:rsid w:val="005A3DB8"/>
    <w:rsid w:val="005A6569"/>
    <w:rsid w:val="005B5CF8"/>
    <w:rsid w:val="005B7724"/>
    <w:rsid w:val="005D303E"/>
    <w:rsid w:val="005D4229"/>
    <w:rsid w:val="005E0299"/>
    <w:rsid w:val="005E0982"/>
    <w:rsid w:val="005E103F"/>
    <w:rsid w:val="005E30D0"/>
    <w:rsid w:val="005E3452"/>
    <w:rsid w:val="005E6C91"/>
    <w:rsid w:val="005F18FF"/>
    <w:rsid w:val="00603BCF"/>
    <w:rsid w:val="00604711"/>
    <w:rsid w:val="00605E6C"/>
    <w:rsid w:val="006068F7"/>
    <w:rsid w:val="00611A04"/>
    <w:rsid w:val="00612A10"/>
    <w:rsid w:val="00625732"/>
    <w:rsid w:val="00631C48"/>
    <w:rsid w:val="006367A8"/>
    <w:rsid w:val="00642986"/>
    <w:rsid w:val="0064617E"/>
    <w:rsid w:val="006557C9"/>
    <w:rsid w:val="00664083"/>
    <w:rsid w:val="00665CD6"/>
    <w:rsid w:val="00667E70"/>
    <w:rsid w:val="00680D0F"/>
    <w:rsid w:val="006863D5"/>
    <w:rsid w:val="0068704B"/>
    <w:rsid w:val="006961C8"/>
    <w:rsid w:val="00696C61"/>
    <w:rsid w:val="006A3492"/>
    <w:rsid w:val="006A4FB1"/>
    <w:rsid w:val="006A5AD6"/>
    <w:rsid w:val="006B01C4"/>
    <w:rsid w:val="006D7EFE"/>
    <w:rsid w:val="006E2F96"/>
    <w:rsid w:val="006E3BF3"/>
    <w:rsid w:val="006E456E"/>
    <w:rsid w:val="006F184F"/>
    <w:rsid w:val="006F1B3E"/>
    <w:rsid w:val="007047CA"/>
    <w:rsid w:val="007057BF"/>
    <w:rsid w:val="00705CB1"/>
    <w:rsid w:val="007125F8"/>
    <w:rsid w:val="0071388E"/>
    <w:rsid w:val="007160A5"/>
    <w:rsid w:val="0071629B"/>
    <w:rsid w:val="00721F90"/>
    <w:rsid w:val="00724100"/>
    <w:rsid w:val="007311C5"/>
    <w:rsid w:val="007318FC"/>
    <w:rsid w:val="00736D2A"/>
    <w:rsid w:val="00752F24"/>
    <w:rsid w:val="00753C32"/>
    <w:rsid w:val="007632E3"/>
    <w:rsid w:val="0076693E"/>
    <w:rsid w:val="007718FA"/>
    <w:rsid w:val="00776C66"/>
    <w:rsid w:val="00785B64"/>
    <w:rsid w:val="00787AD7"/>
    <w:rsid w:val="00790D2E"/>
    <w:rsid w:val="00791C88"/>
    <w:rsid w:val="00793052"/>
    <w:rsid w:val="00794084"/>
    <w:rsid w:val="007A14D8"/>
    <w:rsid w:val="007A268B"/>
    <w:rsid w:val="007A4BF1"/>
    <w:rsid w:val="007B5C1C"/>
    <w:rsid w:val="007C269E"/>
    <w:rsid w:val="007C458A"/>
    <w:rsid w:val="007C5743"/>
    <w:rsid w:val="007C799B"/>
    <w:rsid w:val="007D1E4A"/>
    <w:rsid w:val="007D3708"/>
    <w:rsid w:val="007D500F"/>
    <w:rsid w:val="007D532D"/>
    <w:rsid w:val="007D5CC3"/>
    <w:rsid w:val="007D7086"/>
    <w:rsid w:val="007D74C5"/>
    <w:rsid w:val="007E2CCC"/>
    <w:rsid w:val="007E5308"/>
    <w:rsid w:val="007E72F2"/>
    <w:rsid w:val="007E7927"/>
    <w:rsid w:val="007F0FDC"/>
    <w:rsid w:val="007F2B47"/>
    <w:rsid w:val="007F7E42"/>
    <w:rsid w:val="0080359C"/>
    <w:rsid w:val="00806EB1"/>
    <w:rsid w:val="00807E05"/>
    <w:rsid w:val="00821906"/>
    <w:rsid w:val="008222D1"/>
    <w:rsid w:val="00823916"/>
    <w:rsid w:val="00840CB4"/>
    <w:rsid w:val="008452F0"/>
    <w:rsid w:val="00846072"/>
    <w:rsid w:val="008467EC"/>
    <w:rsid w:val="00846B69"/>
    <w:rsid w:val="00847011"/>
    <w:rsid w:val="00850FC7"/>
    <w:rsid w:val="00851495"/>
    <w:rsid w:val="00852E5F"/>
    <w:rsid w:val="00855B40"/>
    <w:rsid w:val="0086083D"/>
    <w:rsid w:val="008619FF"/>
    <w:rsid w:val="00863447"/>
    <w:rsid w:val="00867A44"/>
    <w:rsid w:val="0087334F"/>
    <w:rsid w:val="00873E08"/>
    <w:rsid w:val="00887E3A"/>
    <w:rsid w:val="00890265"/>
    <w:rsid w:val="0089415D"/>
    <w:rsid w:val="008A3F86"/>
    <w:rsid w:val="008A64EA"/>
    <w:rsid w:val="008A7C0F"/>
    <w:rsid w:val="008B5A2B"/>
    <w:rsid w:val="008B6AC9"/>
    <w:rsid w:val="008C0822"/>
    <w:rsid w:val="008C187E"/>
    <w:rsid w:val="008C69BC"/>
    <w:rsid w:val="008C7153"/>
    <w:rsid w:val="008D1B89"/>
    <w:rsid w:val="008D3393"/>
    <w:rsid w:val="008D3E10"/>
    <w:rsid w:val="008E1AE8"/>
    <w:rsid w:val="008F06DB"/>
    <w:rsid w:val="008F2A30"/>
    <w:rsid w:val="008F5FC6"/>
    <w:rsid w:val="0090437E"/>
    <w:rsid w:val="00906805"/>
    <w:rsid w:val="00907B9F"/>
    <w:rsid w:val="00911471"/>
    <w:rsid w:val="0091182C"/>
    <w:rsid w:val="009120FD"/>
    <w:rsid w:val="00912C96"/>
    <w:rsid w:val="00915627"/>
    <w:rsid w:val="00915B6C"/>
    <w:rsid w:val="009208C7"/>
    <w:rsid w:val="009228E8"/>
    <w:rsid w:val="00923C8D"/>
    <w:rsid w:val="0092461B"/>
    <w:rsid w:val="009329BB"/>
    <w:rsid w:val="00932D34"/>
    <w:rsid w:val="0093405A"/>
    <w:rsid w:val="00940EDF"/>
    <w:rsid w:val="00946B09"/>
    <w:rsid w:val="00946DE5"/>
    <w:rsid w:val="009606DA"/>
    <w:rsid w:val="009613E1"/>
    <w:rsid w:val="00963B67"/>
    <w:rsid w:val="009711E8"/>
    <w:rsid w:val="009716AA"/>
    <w:rsid w:val="00974839"/>
    <w:rsid w:val="009751C4"/>
    <w:rsid w:val="00976A49"/>
    <w:rsid w:val="00981348"/>
    <w:rsid w:val="009830FB"/>
    <w:rsid w:val="00983C40"/>
    <w:rsid w:val="00986B32"/>
    <w:rsid w:val="009901A6"/>
    <w:rsid w:val="00992A3D"/>
    <w:rsid w:val="00996C34"/>
    <w:rsid w:val="009A0597"/>
    <w:rsid w:val="009A26ED"/>
    <w:rsid w:val="009A60A4"/>
    <w:rsid w:val="009B4C21"/>
    <w:rsid w:val="009B5E48"/>
    <w:rsid w:val="009B63E9"/>
    <w:rsid w:val="009B74B8"/>
    <w:rsid w:val="009B74C1"/>
    <w:rsid w:val="009C623C"/>
    <w:rsid w:val="009D21F5"/>
    <w:rsid w:val="009D2434"/>
    <w:rsid w:val="009D2AED"/>
    <w:rsid w:val="009D2E02"/>
    <w:rsid w:val="009D7086"/>
    <w:rsid w:val="009E0A2F"/>
    <w:rsid w:val="009E31D4"/>
    <w:rsid w:val="009E3FEB"/>
    <w:rsid w:val="009E701E"/>
    <w:rsid w:val="009E7EED"/>
    <w:rsid w:val="009F0AC0"/>
    <w:rsid w:val="00A125CC"/>
    <w:rsid w:val="00A15579"/>
    <w:rsid w:val="00A27009"/>
    <w:rsid w:val="00A326E5"/>
    <w:rsid w:val="00A36D2B"/>
    <w:rsid w:val="00A54132"/>
    <w:rsid w:val="00A55E58"/>
    <w:rsid w:val="00A55EEE"/>
    <w:rsid w:val="00A62F8E"/>
    <w:rsid w:val="00A66662"/>
    <w:rsid w:val="00A71A8A"/>
    <w:rsid w:val="00A71DFD"/>
    <w:rsid w:val="00A80978"/>
    <w:rsid w:val="00A9199D"/>
    <w:rsid w:val="00A95C67"/>
    <w:rsid w:val="00AA5ED4"/>
    <w:rsid w:val="00AB1AF9"/>
    <w:rsid w:val="00AB52C9"/>
    <w:rsid w:val="00AB640F"/>
    <w:rsid w:val="00AB74E4"/>
    <w:rsid w:val="00AC0837"/>
    <w:rsid w:val="00AC4985"/>
    <w:rsid w:val="00AC5A9F"/>
    <w:rsid w:val="00AD237D"/>
    <w:rsid w:val="00AD507C"/>
    <w:rsid w:val="00AE4A54"/>
    <w:rsid w:val="00AE6B66"/>
    <w:rsid w:val="00AE6CB2"/>
    <w:rsid w:val="00AE6F61"/>
    <w:rsid w:val="00AF4216"/>
    <w:rsid w:val="00AF4D39"/>
    <w:rsid w:val="00AF4E9C"/>
    <w:rsid w:val="00B05F11"/>
    <w:rsid w:val="00B07FD5"/>
    <w:rsid w:val="00B119D4"/>
    <w:rsid w:val="00B16F05"/>
    <w:rsid w:val="00B2208A"/>
    <w:rsid w:val="00B2223A"/>
    <w:rsid w:val="00B42675"/>
    <w:rsid w:val="00B5095E"/>
    <w:rsid w:val="00B51FDD"/>
    <w:rsid w:val="00B60C12"/>
    <w:rsid w:val="00B737CE"/>
    <w:rsid w:val="00B753BD"/>
    <w:rsid w:val="00B75650"/>
    <w:rsid w:val="00B7600F"/>
    <w:rsid w:val="00B76372"/>
    <w:rsid w:val="00B77ACD"/>
    <w:rsid w:val="00B840EB"/>
    <w:rsid w:val="00B942F4"/>
    <w:rsid w:val="00B94DCD"/>
    <w:rsid w:val="00B94E72"/>
    <w:rsid w:val="00B95AFA"/>
    <w:rsid w:val="00B95F01"/>
    <w:rsid w:val="00BA08A9"/>
    <w:rsid w:val="00BA4C01"/>
    <w:rsid w:val="00BA7587"/>
    <w:rsid w:val="00BA7CBC"/>
    <w:rsid w:val="00BB1994"/>
    <w:rsid w:val="00BB4F18"/>
    <w:rsid w:val="00BB6455"/>
    <w:rsid w:val="00BC1E39"/>
    <w:rsid w:val="00BC390A"/>
    <w:rsid w:val="00BC50E9"/>
    <w:rsid w:val="00BD6CDC"/>
    <w:rsid w:val="00BD7F64"/>
    <w:rsid w:val="00BE01D4"/>
    <w:rsid w:val="00BE0698"/>
    <w:rsid w:val="00BE0DEE"/>
    <w:rsid w:val="00C014A0"/>
    <w:rsid w:val="00C07D35"/>
    <w:rsid w:val="00C1397F"/>
    <w:rsid w:val="00C17AA8"/>
    <w:rsid w:val="00C27484"/>
    <w:rsid w:val="00C32075"/>
    <w:rsid w:val="00C5081B"/>
    <w:rsid w:val="00C508F8"/>
    <w:rsid w:val="00C50B7E"/>
    <w:rsid w:val="00C51EB3"/>
    <w:rsid w:val="00C61313"/>
    <w:rsid w:val="00C6432C"/>
    <w:rsid w:val="00C659B8"/>
    <w:rsid w:val="00C709AF"/>
    <w:rsid w:val="00C71CB3"/>
    <w:rsid w:val="00C73423"/>
    <w:rsid w:val="00C763B1"/>
    <w:rsid w:val="00C80EAC"/>
    <w:rsid w:val="00C847FA"/>
    <w:rsid w:val="00C87D01"/>
    <w:rsid w:val="00C9004D"/>
    <w:rsid w:val="00C92AEF"/>
    <w:rsid w:val="00C9482F"/>
    <w:rsid w:val="00C94A10"/>
    <w:rsid w:val="00C97B91"/>
    <w:rsid w:val="00CA1C01"/>
    <w:rsid w:val="00CA6101"/>
    <w:rsid w:val="00CB1328"/>
    <w:rsid w:val="00CB5A73"/>
    <w:rsid w:val="00CB7EEC"/>
    <w:rsid w:val="00CD52DB"/>
    <w:rsid w:val="00CD6CD6"/>
    <w:rsid w:val="00CE6C95"/>
    <w:rsid w:val="00CF0485"/>
    <w:rsid w:val="00CF3B63"/>
    <w:rsid w:val="00D00A34"/>
    <w:rsid w:val="00D0192C"/>
    <w:rsid w:val="00D10318"/>
    <w:rsid w:val="00D121AF"/>
    <w:rsid w:val="00D2055C"/>
    <w:rsid w:val="00D2540E"/>
    <w:rsid w:val="00D27F36"/>
    <w:rsid w:val="00D37EDF"/>
    <w:rsid w:val="00D44B57"/>
    <w:rsid w:val="00D4576F"/>
    <w:rsid w:val="00D47825"/>
    <w:rsid w:val="00D5476E"/>
    <w:rsid w:val="00D56904"/>
    <w:rsid w:val="00D60E26"/>
    <w:rsid w:val="00D61CB5"/>
    <w:rsid w:val="00D62002"/>
    <w:rsid w:val="00D65F01"/>
    <w:rsid w:val="00D6786B"/>
    <w:rsid w:val="00D726DC"/>
    <w:rsid w:val="00D7276F"/>
    <w:rsid w:val="00D7677F"/>
    <w:rsid w:val="00D77CFA"/>
    <w:rsid w:val="00D85129"/>
    <w:rsid w:val="00D8534B"/>
    <w:rsid w:val="00D908BE"/>
    <w:rsid w:val="00D92EC8"/>
    <w:rsid w:val="00DA1B2C"/>
    <w:rsid w:val="00DA5544"/>
    <w:rsid w:val="00DA579D"/>
    <w:rsid w:val="00DB3E8E"/>
    <w:rsid w:val="00DC0171"/>
    <w:rsid w:val="00DD7314"/>
    <w:rsid w:val="00DE5696"/>
    <w:rsid w:val="00DE7E0D"/>
    <w:rsid w:val="00DF18B6"/>
    <w:rsid w:val="00DF55C0"/>
    <w:rsid w:val="00E00F7B"/>
    <w:rsid w:val="00E05F5A"/>
    <w:rsid w:val="00E12A53"/>
    <w:rsid w:val="00E30CB5"/>
    <w:rsid w:val="00E31316"/>
    <w:rsid w:val="00E313FB"/>
    <w:rsid w:val="00E330A5"/>
    <w:rsid w:val="00E33CAF"/>
    <w:rsid w:val="00E3524F"/>
    <w:rsid w:val="00E449A9"/>
    <w:rsid w:val="00E50E20"/>
    <w:rsid w:val="00E51394"/>
    <w:rsid w:val="00E53EC3"/>
    <w:rsid w:val="00E56CAB"/>
    <w:rsid w:val="00E60565"/>
    <w:rsid w:val="00E62423"/>
    <w:rsid w:val="00E62B59"/>
    <w:rsid w:val="00E64591"/>
    <w:rsid w:val="00E73835"/>
    <w:rsid w:val="00E7648E"/>
    <w:rsid w:val="00E81152"/>
    <w:rsid w:val="00E82D3D"/>
    <w:rsid w:val="00E82FEB"/>
    <w:rsid w:val="00E84EFC"/>
    <w:rsid w:val="00E94074"/>
    <w:rsid w:val="00EA526A"/>
    <w:rsid w:val="00EB367F"/>
    <w:rsid w:val="00EC1644"/>
    <w:rsid w:val="00EC43B8"/>
    <w:rsid w:val="00EC4852"/>
    <w:rsid w:val="00EC4AB1"/>
    <w:rsid w:val="00EC56A9"/>
    <w:rsid w:val="00EC6B77"/>
    <w:rsid w:val="00EC6C1F"/>
    <w:rsid w:val="00ED088A"/>
    <w:rsid w:val="00EF2DDE"/>
    <w:rsid w:val="00EF54B0"/>
    <w:rsid w:val="00F01A21"/>
    <w:rsid w:val="00F10D18"/>
    <w:rsid w:val="00F13DB0"/>
    <w:rsid w:val="00F158A5"/>
    <w:rsid w:val="00F171A9"/>
    <w:rsid w:val="00F204C0"/>
    <w:rsid w:val="00F22914"/>
    <w:rsid w:val="00F2553A"/>
    <w:rsid w:val="00F352AC"/>
    <w:rsid w:val="00F3535C"/>
    <w:rsid w:val="00F36EDE"/>
    <w:rsid w:val="00F41F69"/>
    <w:rsid w:val="00F42C0A"/>
    <w:rsid w:val="00F4549B"/>
    <w:rsid w:val="00F70E95"/>
    <w:rsid w:val="00F75F2E"/>
    <w:rsid w:val="00F76FB7"/>
    <w:rsid w:val="00F8027B"/>
    <w:rsid w:val="00F827A2"/>
    <w:rsid w:val="00F8618A"/>
    <w:rsid w:val="00F86C18"/>
    <w:rsid w:val="00F91B15"/>
    <w:rsid w:val="00F95642"/>
    <w:rsid w:val="00FA080C"/>
    <w:rsid w:val="00FA7C08"/>
    <w:rsid w:val="00FA7E13"/>
    <w:rsid w:val="00FB141C"/>
    <w:rsid w:val="00FB2272"/>
    <w:rsid w:val="00FB7CF4"/>
    <w:rsid w:val="00FC6D08"/>
    <w:rsid w:val="00FC708F"/>
    <w:rsid w:val="00FD0B07"/>
    <w:rsid w:val="00FF087E"/>
    <w:rsid w:val="00FF7506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45CD4"/>
  <w15:chartTrackingRefBased/>
  <w15:docId w15:val="{6E4144CB-E4F2-4DD3-B2CF-239DFCB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Times New Roman" w:eastAsia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eastAsia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CG Times" w:hAnsi="CG Times"/>
      <w:shadow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Normln"/>
    <w:next w:val="Normln"/>
  </w:style>
  <w:style w:type="paragraph" w:customStyle="1" w:styleId="Zkladntext31">
    <w:name w:val="Základní text 31"/>
    <w:basedOn w:val="Normln"/>
    <w:pPr>
      <w:jc w:val="both"/>
    </w:pPr>
    <w:rPr>
      <w:b/>
      <w:bCs/>
      <w:sz w:val="28"/>
      <w:u w:val="singl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3">
    <w:name w:val="Body Text 3"/>
    <w:basedOn w:val="Normln"/>
    <w:rsid w:val="00B51FDD"/>
    <w:pPr>
      <w:suppressAutoHyphens w:val="0"/>
      <w:spacing w:after="120"/>
    </w:pPr>
    <w:rPr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8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58E8"/>
    <w:rPr>
      <w:rFonts w:ascii="Tahoma" w:hAnsi="Tahoma" w:cs="Tahoma"/>
      <w:sz w:val="16"/>
      <w:szCs w:val="16"/>
      <w:lang w:eastAsia="ar-SA"/>
    </w:rPr>
  </w:style>
  <w:style w:type="character" w:styleId="Nevyeenzmnka">
    <w:name w:val="Unresolved Mention"/>
    <w:uiPriority w:val="99"/>
    <w:semiHidden/>
    <w:unhideWhenUsed/>
    <w:rsid w:val="0096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pl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m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3129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http://www.pramenyobec.cz/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http://www.muml.cz/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admin</dc:creator>
  <cp:keywords/>
  <cp:lastModifiedBy>Novotný Miroslav</cp:lastModifiedBy>
  <cp:revision>54</cp:revision>
  <cp:lastPrinted>2020-09-30T07:16:00Z</cp:lastPrinted>
  <dcterms:created xsi:type="dcterms:W3CDTF">2024-10-04T04:40:00Z</dcterms:created>
  <dcterms:modified xsi:type="dcterms:W3CDTF">2024-10-04T06:06:00Z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STAV/10/1660/MK</vt:lpwstr>
  </property>
  <property fmtid="{D5CDD505-2E9C-101B-9397-08002B2CF9AE}" pid="3" name="_AdHocReviewCycleID">
    <vt:i4>2124974593</vt:i4>
  </property>
  <property fmtid="{D5CDD505-2E9C-101B-9397-08002B2CF9AE}" pid="4" name="_AuthorEmail">
    <vt:lpwstr>jan.cerny@marianskelazne.cz</vt:lpwstr>
  </property>
  <property fmtid="{D5CDD505-2E9C-101B-9397-08002B2CF9AE}" pid="5" name="_AuthorEmailDisplayName">
    <vt:lpwstr>Jan Cerny</vt:lpwstr>
  </property>
  <property fmtid="{D5CDD505-2E9C-101B-9397-08002B2CF9AE}" pid="6" name="_EmailSubject">
    <vt:lpwstr>MUSTRY oznámení OOP</vt:lpwstr>
  </property>
  <property fmtid="{D5CDD505-2E9C-101B-9397-08002B2CF9AE}" pid="7" name="_ReviewingToolsShownOnce">
    <vt:lpwstr/>
  </property>
  <property fmtid="{D5CDD505-2E9C-101B-9397-08002B2CF9AE}" pid="8" name="SZ_Spis_Pisemnost">
    <vt:lpwstr>6866/08</vt:lpwstr>
  </property>
  <property fmtid="{D5CDD505-2E9C-101B-9397-08002B2CF9AE}" pid="9" name="DisplayName_SpisovyUzel_PoziceZodpo_Pisemnost">
    <vt:lpwstr>Stavební a územně plánovací úřad</vt:lpwstr>
  </property>
  <property fmtid="{D5CDD505-2E9C-101B-9397-08002B2CF9AE}" pid="10" name="Zkratka_SpisovyUzel_PoziceZodpo_Pisemnost">
    <vt:lpwstr>STAV</vt:lpwstr>
  </property>
  <property fmtid="{D5CDD505-2E9C-101B-9397-08002B2CF9AE}" pid="11" name="Key_BarCode_Pisemnost">
    <vt:lpwstr>*B000466568*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23149/10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A/10</vt:lpwstr>
  </property>
  <property fmtid="{D5CDD505-2E9C-101B-9397-08002B2CF9AE}" pid="16" name="CJ_Spis_Pisemnost">
    <vt:lpwstr>STAV/08/2359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</Properties>
</file>