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4DCD3" w14:textId="77777777" w:rsidR="0069686C" w:rsidRDefault="0069686C" w:rsidP="00976C6D">
      <w:pPr>
        <w:rPr>
          <w:b/>
          <w:sz w:val="48"/>
          <w:szCs w:val="48"/>
        </w:rPr>
      </w:pPr>
    </w:p>
    <w:p w14:paraId="4F286205" w14:textId="0198183D" w:rsidR="004C0519" w:rsidRDefault="00976C6D" w:rsidP="00F452DE">
      <w:pPr>
        <w:jc w:val="center"/>
        <w:rPr>
          <w:b/>
          <w:sz w:val="48"/>
          <w:szCs w:val="48"/>
          <w:highlight w:val="yellow"/>
        </w:rPr>
      </w:pPr>
      <w:r>
        <w:rPr>
          <w:b/>
          <w:sz w:val="48"/>
          <w:szCs w:val="48"/>
        </w:rPr>
        <w:t>Z</w:t>
      </w:r>
      <w:r w:rsidR="00B75BB7" w:rsidRPr="0069686C">
        <w:rPr>
          <w:b/>
          <w:sz w:val="48"/>
          <w:szCs w:val="48"/>
        </w:rPr>
        <w:t>práv</w:t>
      </w:r>
      <w:r>
        <w:rPr>
          <w:b/>
          <w:sz w:val="48"/>
          <w:szCs w:val="48"/>
        </w:rPr>
        <w:t>a</w:t>
      </w:r>
      <w:r w:rsidR="00E51FA6" w:rsidRPr="0069686C">
        <w:rPr>
          <w:b/>
          <w:sz w:val="48"/>
          <w:szCs w:val="48"/>
        </w:rPr>
        <w:t xml:space="preserve"> o </w:t>
      </w:r>
      <w:r w:rsidR="00B75BB7" w:rsidRPr="0069686C">
        <w:rPr>
          <w:b/>
          <w:sz w:val="48"/>
          <w:szCs w:val="48"/>
        </w:rPr>
        <w:t>uplatňování územního plánu</w:t>
      </w:r>
      <w:r w:rsidR="0069686C" w:rsidRPr="0069686C">
        <w:rPr>
          <w:b/>
          <w:sz w:val="48"/>
          <w:szCs w:val="48"/>
        </w:rPr>
        <w:t xml:space="preserve"> Velká Hleďsebe</w:t>
      </w:r>
      <w:r w:rsidR="00B75BB7" w:rsidRPr="0069686C">
        <w:rPr>
          <w:b/>
          <w:sz w:val="48"/>
          <w:szCs w:val="48"/>
        </w:rPr>
        <w:t xml:space="preserve"> </w:t>
      </w:r>
      <w:r w:rsidR="00E51FA6" w:rsidRPr="0069686C">
        <w:rPr>
          <w:b/>
          <w:sz w:val="48"/>
          <w:szCs w:val="48"/>
        </w:rPr>
        <w:t>v uplynulém období</w:t>
      </w:r>
      <w:r w:rsidR="00943FB1" w:rsidRPr="0069686C">
        <w:rPr>
          <w:b/>
          <w:sz w:val="48"/>
          <w:szCs w:val="48"/>
        </w:rPr>
        <w:t xml:space="preserve"> </w:t>
      </w:r>
      <w:r w:rsidR="00283919" w:rsidRPr="0069686C">
        <w:rPr>
          <w:b/>
          <w:sz w:val="48"/>
          <w:szCs w:val="48"/>
        </w:rPr>
        <w:t>(12/</w:t>
      </w:r>
      <w:proofErr w:type="gramStart"/>
      <w:r w:rsidR="00283919" w:rsidRPr="0069686C">
        <w:rPr>
          <w:b/>
          <w:sz w:val="48"/>
          <w:szCs w:val="48"/>
        </w:rPr>
        <w:t>2009</w:t>
      </w:r>
      <w:r w:rsidR="00827EDD" w:rsidRPr="0069686C">
        <w:rPr>
          <w:b/>
          <w:sz w:val="48"/>
          <w:szCs w:val="48"/>
        </w:rPr>
        <w:t xml:space="preserve"> </w:t>
      </w:r>
      <w:r w:rsidR="00827EDD" w:rsidRPr="009346F8">
        <w:rPr>
          <w:b/>
          <w:sz w:val="48"/>
          <w:szCs w:val="48"/>
        </w:rPr>
        <w:t xml:space="preserve">– </w:t>
      </w:r>
      <w:r w:rsidR="00B53B01" w:rsidRPr="009346F8">
        <w:rPr>
          <w:b/>
          <w:sz w:val="48"/>
          <w:szCs w:val="48"/>
        </w:rPr>
        <w:t>1</w:t>
      </w:r>
      <w:r w:rsidR="00C001DC" w:rsidRPr="009346F8">
        <w:rPr>
          <w:b/>
          <w:sz w:val="48"/>
          <w:szCs w:val="48"/>
        </w:rPr>
        <w:t>2</w:t>
      </w:r>
      <w:proofErr w:type="gramEnd"/>
      <w:r w:rsidR="00D70F59" w:rsidRPr="009346F8">
        <w:rPr>
          <w:b/>
          <w:sz w:val="48"/>
          <w:szCs w:val="48"/>
        </w:rPr>
        <w:t>/202</w:t>
      </w:r>
      <w:r w:rsidR="00B53B01" w:rsidRPr="009346F8">
        <w:rPr>
          <w:b/>
          <w:sz w:val="48"/>
          <w:szCs w:val="48"/>
        </w:rPr>
        <w:t>1</w:t>
      </w:r>
      <w:r w:rsidR="00FB38C1" w:rsidRPr="009346F8">
        <w:rPr>
          <w:b/>
          <w:sz w:val="48"/>
          <w:szCs w:val="48"/>
        </w:rPr>
        <w:t>)</w:t>
      </w:r>
    </w:p>
    <w:p w14:paraId="575D1436" w14:textId="77777777" w:rsidR="00CA65B4" w:rsidRPr="0069686C" w:rsidRDefault="00CA65B4" w:rsidP="00F452DE">
      <w:pPr>
        <w:jc w:val="center"/>
        <w:rPr>
          <w:b/>
          <w:sz w:val="48"/>
          <w:szCs w:val="48"/>
          <w:highlight w:val="yellow"/>
        </w:rPr>
      </w:pPr>
    </w:p>
    <w:p w14:paraId="0F3E0348" w14:textId="754B9943" w:rsidR="007532A3" w:rsidRPr="006E0F37" w:rsidRDefault="00AA5B09" w:rsidP="00AA5B09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6E0F37">
        <w:rPr>
          <w:b/>
          <w:bCs/>
          <w:i/>
          <w:iCs/>
          <w:sz w:val="32"/>
          <w:szCs w:val="32"/>
          <w:u w:val="single"/>
        </w:rPr>
        <w:t>Úprava po projednání ze dne 22.07.2022</w:t>
      </w:r>
    </w:p>
    <w:p w14:paraId="70439A25" w14:textId="77777777" w:rsidR="006E0F37" w:rsidRPr="006E0F37" w:rsidRDefault="006E0F37" w:rsidP="00AA5B09">
      <w:pPr>
        <w:jc w:val="center"/>
        <w:rPr>
          <w:b/>
          <w:bCs/>
          <w:i/>
          <w:iCs/>
          <w:sz w:val="32"/>
          <w:szCs w:val="32"/>
          <w:u w:val="single"/>
        </w:rPr>
      </w:pPr>
    </w:p>
    <w:p w14:paraId="14255FAC" w14:textId="77777777" w:rsidR="0025176A" w:rsidRDefault="006E0F37" w:rsidP="00AA5B09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6E0F37">
        <w:rPr>
          <w:b/>
          <w:bCs/>
          <w:i/>
          <w:iCs/>
          <w:sz w:val="32"/>
          <w:szCs w:val="32"/>
          <w:u w:val="single"/>
        </w:rPr>
        <w:t xml:space="preserve">Schváleno zastupitelstvem obce Velká Hleďsebe usnesením </w:t>
      </w:r>
    </w:p>
    <w:p w14:paraId="037FC089" w14:textId="6C51AB4B" w:rsidR="006E0F37" w:rsidRPr="006E0F37" w:rsidRDefault="006E0F37" w:rsidP="00AA5B09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6E0F37">
        <w:rPr>
          <w:b/>
          <w:bCs/>
          <w:i/>
          <w:iCs/>
          <w:sz w:val="32"/>
          <w:szCs w:val="32"/>
          <w:u w:val="single"/>
        </w:rPr>
        <w:t>č. 5D/21/IX/2022 ze dne 05.09.2022</w:t>
      </w:r>
    </w:p>
    <w:p w14:paraId="5910A869" w14:textId="77777777" w:rsidR="003B662A" w:rsidRPr="00AF5E2C" w:rsidRDefault="003B662A">
      <w:pPr>
        <w:rPr>
          <w:sz w:val="22"/>
          <w:szCs w:val="22"/>
          <w:highlight w:val="green"/>
        </w:rPr>
      </w:pPr>
    </w:p>
    <w:p w14:paraId="6F19BA61" w14:textId="6B0FCDC7" w:rsidR="003B662A" w:rsidRPr="00AF5E2C" w:rsidRDefault="00CA65B4" w:rsidP="00CA65B4">
      <w:pPr>
        <w:jc w:val="center"/>
        <w:rPr>
          <w:sz w:val="22"/>
          <w:szCs w:val="22"/>
          <w:highlight w:val="green"/>
        </w:rPr>
      </w:pPr>
      <w:r w:rsidRPr="00CA65B4">
        <w:rPr>
          <w:noProof/>
          <w:sz w:val="22"/>
          <w:szCs w:val="22"/>
        </w:rPr>
        <w:drawing>
          <wp:inline distT="0" distB="0" distL="0" distR="0" wp14:anchorId="58564400" wp14:editId="7E45DD14">
            <wp:extent cx="3876675" cy="3761298"/>
            <wp:effectExtent l="0" t="0" r="0" b="0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3330" cy="379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67A1" w14:textId="77777777" w:rsidR="007532A3" w:rsidRPr="00AF5E2C" w:rsidRDefault="007532A3">
      <w:pPr>
        <w:rPr>
          <w:highlight w:val="green"/>
        </w:rPr>
      </w:pPr>
    </w:p>
    <w:p w14:paraId="0FAC95BC" w14:textId="77777777" w:rsidR="003C3429" w:rsidRPr="00AD0408" w:rsidRDefault="00C71FC7" w:rsidP="003C3429">
      <w:pPr>
        <w:ind w:left="-180"/>
        <w:rPr>
          <w:b/>
          <w:sz w:val="32"/>
          <w:szCs w:val="32"/>
        </w:rPr>
      </w:pPr>
      <w:r w:rsidRPr="00F73242">
        <w:rPr>
          <w:b/>
          <w:sz w:val="28"/>
          <w:szCs w:val="28"/>
        </w:rPr>
        <w:t xml:space="preserve"> </w:t>
      </w:r>
      <w:r w:rsidR="003C3429" w:rsidRPr="00F73242">
        <w:rPr>
          <w:b/>
          <w:sz w:val="28"/>
          <w:szCs w:val="28"/>
        </w:rPr>
        <w:t xml:space="preserve"> </w:t>
      </w:r>
      <w:r w:rsidR="00B75BB7" w:rsidRPr="00AD0408">
        <w:rPr>
          <w:b/>
          <w:sz w:val="32"/>
          <w:szCs w:val="32"/>
        </w:rPr>
        <w:t>Pořizovatel</w:t>
      </w:r>
      <w:r w:rsidRPr="00AD0408">
        <w:rPr>
          <w:b/>
          <w:sz w:val="32"/>
          <w:szCs w:val="32"/>
        </w:rPr>
        <w:t xml:space="preserve">:  </w:t>
      </w:r>
    </w:p>
    <w:p w14:paraId="6AF905B7" w14:textId="77777777" w:rsidR="006C7E71" w:rsidRDefault="00C71FC7" w:rsidP="003C3429">
      <w:pPr>
        <w:ind w:left="360"/>
        <w:rPr>
          <w:b/>
          <w:sz w:val="28"/>
          <w:szCs w:val="28"/>
        </w:rPr>
      </w:pPr>
      <w:r w:rsidRPr="00AD0408">
        <w:rPr>
          <w:b/>
          <w:sz w:val="28"/>
          <w:szCs w:val="28"/>
        </w:rPr>
        <w:t>Měst</w:t>
      </w:r>
      <w:r w:rsidR="001D5168" w:rsidRPr="00AD0408">
        <w:rPr>
          <w:b/>
          <w:sz w:val="28"/>
          <w:szCs w:val="28"/>
        </w:rPr>
        <w:t>s</w:t>
      </w:r>
      <w:r w:rsidR="003C3429" w:rsidRPr="00AD0408">
        <w:rPr>
          <w:b/>
          <w:sz w:val="28"/>
          <w:szCs w:val="28"/>
        </w:rPr>
        <w:t>ký úřad Mariánské Lá</w:t>
      </w:r>
      <w:r w:rsidR="006C7E71">
        <w:rPr>
          <w:b/>
          <w:sz w:val="28"/>
          <w:szCs w:val="28"/>
        </w:rPr>
        <w:t>zně</w:t>
      </w:r>
    </w:p>
    <w:p w14:paraId="6E5D3510" w14:textId="77777777" w:rsidR="006C7E71" w:rsidRDefault="0034188C" w:rsidP="006C7E71">
      <w:pPr>
        <w:ind w:left="360"/>
        <w:rPr>
          <w:b/>
          <w:sz w:val="28"/>
          <w:szCs w:val="28"/>
        </w:rPr>
      </w:pPr>
      <w:r w:rsidRPr="00AD0408">
        <w:rPr>
          <w:b/>
          <w:sz w:val="28"/>
          <w:szCs w:val="28"/>
        </w:rPr>
        <w:t>Stavební</w:t>
      </w:r>
      <w:r w:rsidR="006C7E71">
        <w:rPr>
          <w:b/>
          <w:sz w:val="28"/>
          <w:szCs w:val="28"/>
        </w:rPr>
        <w:t xml:space="preserve"> </w:t>
      </w:r>
      <w:proofErr w:type="gramStart"/>
      <w:r w:rsidR="006C7E71">
        <w:rPr>
          <w:b/>
          <w:sz w:val="28"/>
          <w:szCs w:val="28"/>
        </w:rPr>
        <w:t xml:space="preserve">úřad - </w:t>
      </w:r>
      <w:r w:rsidR="003C3429" w:rsidRPr="00AD0408">
        <w:rPr>
          <w:b/>
          <w:sz w:val="28"/>
          <w:szCs w:val="28"/>
        </w:rPr>
        <w:t>o</w:t>
      </w:r>
      <w:r w:rsidRPr="00AD0408">
        <w:rPr>
          <w:b/>
          <w:sz w:val="28"/>
          <w:szCs w:val="28"/>
        </w:rPr>
        <w:t>ddělení</w:t>
      </w:r>
      <w:proofErr w:type="gramEnd"/>
      <w:r w:rsidRPr="00AD0408">
        <w:rPr>
          <w:b/>
          <w:sz w:val="28"/>
          <w:szCs w:val="28"/>
        </w:rPr>
        <w:t xml:space="preserve"> územního </w:t>
      </w:r>
      <w:r w:rsidR="00C71FC7" w:rsidRPr="00AD0408">
        <w:rPr>
          <w:b/>
          <w:sz w:val="28"/>
          <w:szCs w:val="28"/>
        </w:rPr>
        <w:t>plánování</w:t>
      </w:r>
    </w:p>
    <w:p w14:paraId="08C9A31F" w14:textId="77777777" w:rsidR="00D02FC5" w:rsidRDefault="00C71FC7" w:rsidP="006C7E71">
      <w:pPr>
        <w:ind w:left="360"/>
        <w:rPr>
          <w:b/>
          <w:sz w:val="28"/>
          <w:szCs w:val="28"/>
        </w:rPr>
      </w:pPr>
      <w:r w:rsidRPr="00AD0408">
        <w:rPr>
          <w:b/>
          <w:sz w:val="28"/>
          <w:szCs w:val="28"/>
        </w:rPr>
        <w:t>Ru</w:t>
      </w:r>
      <w:r w:rsidR="00342A2A">
        <w:rPr>
          <w:b/>
          <w:sz w:val="28"/>
          <w:szCs w:val="28"/>
        </w:rPr>
        <w:t>ská 155</w:t>
      </w:r>
      <w:r w:rsidR="00C506B3" w:rsidRPr="00AD0408">
        <w:rPr>
          <w:b/>
          <w:sz w:val="28"/>
          <w:szCs w:val="28"/>
        </w:rPr>
        <w:t xml:space="preserve"> </w:t>
      </w:r>
    </w:p>
    <w:p w14:paraId="5C48D5FA" w14:textId="46BC9CC6" w:rsidR="000F1906" w:rsidRPr="00CA65B4" w:rsidRDefault="007E25EE" w:rsidP="00CA65B4">
      <w:pPr>
        <w:ind w:left="360"/>
        <w:rPr>
          <w:b/>
          <w:sz w:val="28"/>
          <w:szCs w:val="28"/>
        </w:rPr>
      </w:pPr>
      <w:r w:rsidRPr="00AD0408">
        <w:rPr>
          <w:b/>
          <w:sz w:val="28"/>
          <w:szCs w:val="28"/>
        </w:rPr>
        <w:t xml:space="preserve">353 01 </w:t>
      </w:r>
      <w:r w:rsidR="00ED59D7" w:rsidRPr="00AD0408">
        <w:rPr>
          <w:b/>
          <w:sz w:val="28"/>
          <w:szCs w:val="28"/>
        </w:rPr>
        <w:t>Mariánské Lázn</w:t>
      </w:r>
      <w:r w:rsidR="001D5168" w:rsidRPr="00AD0408">
        <w:rPr>
          <w:b/>
          <w:sz w:val="28"/>
          <w:szCs w:val="28"/>
        </w:rPr>
        <w:t>ě</w:t>
      </w:r>
    </w:p>
    <w:p w14:paraId="7145C3F0" w14:textId="77777777" w:rsidR="000F1906" w:rsidRPr="00AF5E2C" w:rsidRDefault="000F1906">
      <w:pPr>
        <w:rPr>
          <w:b/>
          <w:sz w:val="28"/>
          <w:szCs w:val="28"/>
          <w:highlight w:val="green"/>
        </w:rPr>
      </w:pPr>
    </w:p>
    <w:p w14:paraId="1C7AD283" w14:textId="77777777" w:rsidR="003B662A" w:rsidRPr="00AF5E2C" w:rsidRDefault="003B662A">
      <w:pPr>
        <w:rPr>
          <w:b/>
          <w:sz w:val="28"/>
          <w:szCs w:val="28"/>
          <w:highlight w:val="green"/>
        </w:rPr>
      </w:pPr>
    </w:p>
    <w:p w14:paraId="2EEABD0A" w14:textId="77777777" w:rsidR="000F1906" w:rsidRPr="00AF5E2C" w:rsidRDefault="000F1906">
      <w:pPr>
        <w:rPr>
          <w:b/>
          <w:sz w:val="28"/>
          <w:szCs w:val="28"/>
          <w:highlight w:val="green"/>
        </w:rPr>
      </w:pPr>
    </w:p>
    <w:p w14:paraId="342F727D" w14:textId="610D0757" w:rsidR="000F1906" w:rsidRPr="00CA65B4" w:rsidRDefault="00CA65B4" w:rsidP="00CA65B4">
      <w:pPr>
        <w:jc w:val="center"/>
        <w:rPr>
          <w:b/>
          <w:sz w:val="32"/>
          <w:szCs w:val="32"/>
        </w:rPr>
      </w:pPr>
      <w:r w:rsidRPr="00CA65B4">
        <w:rPr>
          <w:b/>
          <w:sz w:val="32"/>
          <w:szCs w:val="32"/>
        </w:rPr>
        <w:t>Únor</w:t>
      </w:r>
      <w:r w:rsidR="00B3314B" w:rsidRPr="00CA65B4">
        <w:rPr>
          <w:b/>
          <w:sz w:val="32"/>
          <w:szCs w:val="32"/>
        </w:rPr>
        <w:t xml:space="preserve"> 202</w:t>
      </w:r>
      <w:r w:rsidRPr="00CA65B4">
        <w:rPr>
          <w:b/>
          <w:sz w:val="32"/>
          <w:szCs w:val="32"/>
        </w:rPr>
        <w:t>2</w:t>
      </w:r>
    </w:p>
    <w:p w14:paraId="1B47F01E" w14:textId="77777777" w:rsidR="00FC63C3" w:rsidRPr="00AF5E2C" w:rsidRDefault="00FC63C3">
      <w:pPr>
        <w:rPr>
          <w:b/>
          <w:sz w:val="28"/>
          <w:szCs w:val="28"/>
          <w:highlight w:val="green"/>
        </w:rPr>
      </w:pPr>
    </w:p>
    <w:p w14:paraId="31D3660C" w14:textId="612C9980" w:rsidR="002170BF" w:rsidRPr="00ED72E2" w:rsidRDefault="002170BF" w:rsidP="00E851B4">
      <w:pPr>
        <w:jc w:val="both"/>
        <w:rPr>
          <w:b/>
          <w:sz w:val="28"/>
          <w:szCs w:val="28"/>
          <w:u w:val="single"/>
        </w:rPr>
      </w:pPr>
      <w:r w:rsidRPr="00ED72E2">
        <w:rPr>
          <w:b/>
          <w:sz w:val="28"/>
          <w:szCs w:val="28"/>
          <w:u w:val="single"/>
        </w:rPr>
        <w:lastRenderedPageBreak/>
        <w:t>Obsah</w:t>
      </w:r>
      <w:r w:rsidR="00FC63C3" w:rsidRPr="00ED72E2">
        <w:rPr>
          <w:b/>
          <w:sz w:val="28"/>
          <w:szCs w:val="28"/>
          <w:u w:val="single"/>
        </w:rPr>
        <w:t xml:space="preserve"> </w:t>
      </w:r>
      <w:r w:rsidR="00FF3011">
        <w:rPr>
          <w:b/>
          <w:sz w:val="28"/>
          <w:szCs w:val="28"/>
          <w:u w:val="single"/>
        </w:rPr>
        <w:t>Z</w:t>
      </w:r>
      <w:r w:rsidR="00FC63C3" w:rsidRPr="00ED72E2">
        <w:rPr>
          <w:b/>
          <w:sz w:val="28"/>
          <w:szCs w:val="28"/>
          <w:u w:val="single"/>
        </w:rPr>
        <w:t>právy o uplatňování územního plán</w:t>
      </w:r>
      <w:r w:rsidR="00600C98" w:rsidRPr="00ED72E2">
        <w:rPr>
          <w:b/>
          <w:sz w:val="28"/>
          <w:szCs w:val="28"/>
          <w:u w:val="single"/>
        </w:rPr>
        <w:t>u</w:t>
      </w:r>
      <w:r w:rsidR="00B21627" w:rsidRPr="00ED72E2">
        <w:rPr>
          <w:b/>
          <w:sz w:val="28"/>
          <w:szCs w:val="28"/>
          <w:u w:val="single"/>
        </w:rPr>
        <w:t xml:space="preserve"> Velká </w:t>
      </w:r>
      <w:proofErr w:type="gramStart"/>
      <w:r w:rsidR="00B21627" w:rsidRPr="00ED72E2">
        <w:rPr>
          <w:b/>
          <w:sz w:val="28"/>
          <w:szCs w:val="28"/>
          <w:u w:val="single"/>
        </w:rPr>
        <w:t xml:space="preserve">Hleďsebe </w:t>
      </w:r>
      <w:r w:rsidR="00600C98" w:rsidRPr="00ED72E2">
        <w:rPr>
          <w:b/>
          <w:sz w:val="28"/>
          <w:szCs w:val="28"/>
          <w:u w:val="single"/>
        </w:rPr>
        <w:t xml:space="preserve"> </w:t>
      </w:r>
      <w:r w:rsidR="00321B7D" w:rsidRPr="00ED72E2">
        <w:rPr>
          <w:b/>
          <w:sz w:val="28"/>
          <w:szCs w:val="28"/>
          <w:u w:val="single"/>
        </w:rPr>
        <w:t>v</w:t>
      </w:r>
      <w:proofErr w:type="gramEnd"/>
      <w:r w:rsidR="00321B7D" w:rsidRPr="00ED72E2">
        <w:rPr>
          <w:b/>
          <w:sz w:val="28"/>
          <w:szCs w:val="28"/>
          <w:u w:val="single"/>
        </w:rPr>
        <w:t> upl</w:t>
      </w:r>
      <w:r w:rsidR="00FE0AC4" w:rsidRPr="00ED72E2">
        <w:rPr>
          <w:b/>
          <w:sz w:val="28"/>
          <w:szCs w:val="28"/>
          <w:u w:val="single"/>
        </w:rPr>
        <w:t>ynulém období (12</w:t>
      </w:r>
      <w:r w:rsidR="00BC36A1" w:rsidRPr="00ED72E2">
        <w:rPr>
          <w:b/>
          <w:sz w:val="28"/>
          <w:szCs w:val="28"/>
          <w:u w:val="single"/>
        </w:rPr>
        <w:t>/</w:t>
      </w:r>
      <w:r w:rsidR="00FE0AC4" w:rsidRPr="00ED72E2">
        <w:rPr>
          <w:b/>
          <w:sz w:val="28"/>
          <w:szCs w:val="28"/>
          <w:u w:val="single"/>
        </w:rPr>
        <w:t xml:space="preserve">2009 – </w:t>
      </w:r>
      <w:r w:rsidR="00FF4668" w:rsidRPr="00ED72E2">
        <w:rPr>
          <w:b/>
          <w:sz w:val="28"/>
          <w:szCs w:val="28"/>
          <w:u w:val="single"/>
        </w:rPr>
        <w:t>1</w:t>
      </w:r>
      <w:r w:rsidR="00CA65B4" w:rsidRPr="00ED72E2">
        <w:rPr>
          <w:b/>
          <w:sz w:val="28"/>
          <w:szCs w:val="28"/>
          <w:u w:val="single"/>
        </w:rPr>
        <w:t>2</w:t>
      </w:r>
      <w:r w:rsidR="00E05BFD" w:rsidRPr="00ED72E2">
        <w:rPr>
          <w:b/>
          <w:sz w:val="28"/>
          <w:szCs w:val="28"/>
          <w:u w:val="single"/>
        </w:rPr>
        <w:t>/202</w:t>
      </w:r>
      <w:r w:rsidR="00FF4668" w:rsidRPr="00ED72E2">
        <w:rPr>
          <w:b/>
          <w:sz w:val="28"/>
          <w:szCs w:val="28"/>
          <w:u w:val="single"/>
        </w:rPr>
        <w:t>1</w:t>
      </w:r>
      <w:r w:rsidR="00FC63C3" w:rsidRPr="00ED72E2">
        <w:rPr>
          <w:b/>
          <w:sz w:val="28"/>
          <w:szCs w:val="28"/>
          <w:u w:val="single"/>
        </w:rPr>
        <w:t>)</w:t>
      </w:r>
    </w:p>
    <w:p w14:paraId="15FEA836" w14:textId="77777777" w:rsidR="002170BF" w:rsidRPr="008F22EC" w:rsidRDefault="002170BF">
      <w:pPr>
        <w:rPr>
          <w:b/>
          <w:sz w:val="28"/>
          <w:szCs w:val="28"/>
          <w:highlight w:val="yellow"/>
        </w:rPr>
      </w:pPr>
    </w:p>
    <w:p w14:paraId="6587EEE4" w14:textId="1375C67E" w:rsidR="000F1906" w:rsidRPr="00D97B06" w:rsidRDefault="00A507D8">
      <w:pPr>
        <w:rPr>
          <w:b/>
        </w:rPr>
      </w:pPr>
      <w:r w:rsidRPr="00D97B06">
        <w:rPr>
          <w:b/>
        </w:rPr>
        <w:t>Úvod – základní úda</w:t>
      </w:r>
      <w:r w:rsidR="001A0E19" w:rsidRPr="00D97B06">
        <w:rPr>
          <w:b/>
        </w:rPr>
        <w:t xml:space="preserve">je ……………………………………………………………………… </w:t>
      </w:r>
      <w:r w:rsidR="00FB2E50">
        <w:rPr>
          <w:b/>
        </w:rPr>
        <w:t>4</w:t>
      </w:r>
    </w:p>
    <w:p w14:paraId="2AE4816A" w14:textId="77777777" w:rsidR="00A507D8" w:rsidRPr="008F22EC" w:rsidRDefault="00A507D8">
      <w:pPr>
        <w:rPr>
          <w:b/>
          <w:highlight w:val="yellow"/>
        </w:rPr>
      </w:pPr>
    </w:p>
    <w:p w14:paraId="1B457828" w14:textId="19F80410" w:rsidR="00FB45EE" w:rsidRDefault="00DB2F00" w:rsidP="00E07C35">
      <w:pPr>
        <w:jc w:val="both"/>
        <w:rPr>
          <w:b/>
        </w:rPr>
      </w:pPr>
      <w:r w:rsidRPr="00D97B06">
        <w:rPr>
          <w:b/>
        </w:rPr>
        <w:t>A. Vyhodnocení uplatňování územního plánu včetně vyhodnocení změn podmínek, na základě kterých</w:t>
      </w:r>
      <w:r w:rsidR="00D878EC" w:rsidRPr="00D97B06">
        <w:rPr>
          <w:b/>
        </w:rPr>
        <w:t xml:space="preserve"> byl územní plán vydán (§ 5 odst. 6 stavebního zákon</w:t>
      </w:r>
      <w:r w:rsidR="00A61630" w:rsidRPr="00D97B06">
        <w:rPr>
          <w:b/>
        </w:rPr>
        <w:t>a)</w:t>
      </w:r>
      <w:r w:rsidR="00D878EC" w:rsidRPr="00D97B06">
        <w:rPr>
          <w:b/>
        </w:rPr>
        <w:t xml:space="preserve">, a vyhodnocení případných nepředpokládaných negativních dopadů na udržitelný rozvoj území </w:t>
      </w:r>
      <w:proofErr w:type="gramStart"/>
      <w:r w:rsidR="00D878EC" w:rsidRPr="00D97B06">
        <w:rPr>
          <w:b/>
        </w:rPr>
        <w:t>…</w:t>
      </w:r>
      <w:r w:rsidR="00C32965" w:rsidRPr="00D97B06">
        <w:rPr>
          <w:b/>
        </w:rPr>
        <w:t>….</w:t>
      </w:r>
      <w:proofErr w:type="gramEnd"/>
      <w:r w:rsidR="00C32965" w:rsidRPr="00D97B06">
        <w:rPr>
          <w:b/>
        </w:rPr>
        <w:t xml:space="preserve">. </w:t>
      </w:r>
      <w:r w:rsidR="00FB2E50">
        <w:rPr>
          <w:b/>
        </w:rPr>
        <w:t>4</w:t>
      </w:r>
    </w:p>
    <w:p w14:paraId="056BE2FB" w14:textId="3B605AFF" w:rsidR="008A2EB5" w:rsidRDefault="008A2EB5" w:rsidP="00E07C35">
      <w:pPr>
        <w:jc w:val="both"/>
        <w:rPr>
          <w:b/>
        </w:rPr>
      </w:pPr>
    </w:p>
    <w:p w14:paraId="7A8FBEBA" w14:textId="2A6BC55D" w:rsidR="008A2EB5" w:rsidRDefault="008A2EB5" w:rsidP="00E07C35">
      <w:pPr>
        <w:jc w:val="both"/>
        <w:rPr>
          <w:bCs/>
        </w:rPr>
      </w:pPr>
      <w:r w:rsidRPr="008A2EB5">
        <w:rPr>
          <w:bCs/>
        </w:rPr>
        <w:t>A.1.</w:t>
      </w:r>
      <w:r>
        <w:rPr>
          <w:bCs/>
        </w:rPr>
        <w:t xml:space="preserve"> Vyhodnocení uplatňování územního plánu ……………………………………………... </w:t>
      </w:r>
      <w:r w:rsidR="00FB2E50">
        <w:rPr>
          <w:bCs/>
        </w:rPr>
        <w:t>4</w:t>
      </w:r>
    </w:p>
    <w:p w14:paraId="360ACFEA" w14:textId="57D71202" w:rsidR="008A2EB5" w:rsidRDefault="008A2EB5" w:rsidP="00E07C35">
      <w:pPr>
        <w:jc w:val="both"/>
        <w:rPr>
          <w:bCs/>
        </w:rPr>
      </w:pPr>
    </w:p>
    <w:p w14:paraId="70DAB3EF" w14:textId="2D18DC36" w:rsidR="008A2EB5" w:rsidRDefault="008A2EB5" w:rsidP="00E07C35">
      <w:pPr>
        <w:jc w:val="both"/>
        <w:rPr>
          <w:bCs/>
        </w:rPr>
      </w:pPr>
      <w:r>
        <w:rPr>
          <w:bCs/>
        </w:rPr>
        <w:t>A.2. Vyhodnocení změn podmínek na základě kterých byl územní plán vydán ………</w:t>
      </w:r>
      <w:proofErr w:type="gramStart"/>
      <w:r>
        <w:rPr>
          <w:bCs/>
        </w:rPr>
        <w:t>…….</w:t>
      </w:r>
      <w:proofErr w:type="gramEnd"/>
      <w:r>
        <w:rPr>
          <w:bCs/>
        </w:rPr>
        <w:t>.</w:t>
      </w:r>
      <w:r w:rsidR="00FB2E50">
        <w:rPr>
          <w:bCs/>
        </w:rPr>
        <w:t xml:space="preserve"> 12</w:t>
      </w:r>
    </w:p>
    <w:p w14:paraId="347EE70A" w14:textId="03722D19" w:rsidR="008A2EB5" w:rsidRDefault="008A2EB5" w:rsidP="00E07C35">
      <w:pPr>
        <w:jc w:val="both"/>
        <w:rPr>
          <w:bCs/>
        </w:rPr>
      </w:pPr>
    </w:p>
    <w:p w14:paraId="4E38CFFA" w14:textId="7A1A429E" w:rsidR="008A2EB5" w:rsidRPr="008A2EB5" w:rsidRDefault="008A2EB5" w:rsidP="00E07C35">
      <w:pPr>
        <w:jc w:val="both"/>
        <w:rPr>
          <w:bCs/>
        </w:rPr>
      </w:pPr>
      <w:r>
        <w:rPr>
          <w:bCs/>
        </w:rPr>
        <w:t>A.3. Vyhodnocení případných nepředpokládaných negativních dopadů na udržitelný rozvoj území ………………………………………………………………………………………</w:t>
      </w:r>
      <w:proofErr w:type="gramStart"/>
      <w:r w:rsidR="00FB2E50">
        <w:rPr>
          <w:bCs/>
        </w:rPr>
        <w:t xml:space="preserve"> ..</w:t>
      </w:r>
      <w:proofErr w:type="gramEnd"/>
      <w:r w:rsidR="00FB2E50">
        <w:rPr>
          <w:bCs/>
        </w:rPr>
        <w:t xml:space="preserve"> 13</w:t>
      </w:r>
    </w:p>
    <w:p w14:paraId="1C249EF8" w14:textId="77777777" w:rsidR="00FD37A2" w:rsidRPr="008F22EC" w:rsidRDefault="00FD37A2" w:rsidP="00FD37A2">
      <w:pPr>
        <w:ind w:left="180"/>
        <w:rPr>
          <w:highlight w:val="yellow"/>
        </w:rPr>
      </w:pPr>
    </w:p>
    <w:p w14:paraId="43F360B7" w14:textId="5B4060FA" w:rsidR="00D878EC" w:rsidRPr="00FD3F31" w:rsidRDefault="00D878EC" w:rsidP="00E07C35">
      <w:pPr>
        <w:jc w:val="both"/>
        <w:rPr>
          <w:b/>
        </w:rPr>
      </w:pPr>
      <w:r w:rsidRPr="00FD3F31">
        <w:rPr>
          <w:b/>
        </w:rPr>
        <w:t>B.</w:t>
      </w:r>
      <w:r w:rsidR="00C32965" w:rsidRPr="00FD3F31">
        <w:rPr>
          <w:b/>
        </w:rPr>
        <w:t xml:space="preserve"> </w:t>
      </w:r>
      <w:r w:rsidR="00546E1B" w:rsidRPr="00FD3F31">
        <w:rPr>
          <w:b/>
        </w:rPr>
        <w:t xml:space="preserve"> </w:t>
      </w:r>
      <w:r w:rsidR="00C32965" w:rsidRPr="00FD3F31">
        <w:rPr>
          <w:b/>
        </w:rPr>
        <w:t>Problémy k řešení v územním plánu vyplývající z územně analytických podkladů</w:t>
      </w:r>
      <w:proofErr w:type="gramStart"/>
      <w:r w:rsidR="00C32965" w:rsidRPr="00FD3F31">
        <w:rPr>
          <w:b/>
        </w:rPr>
        <w:t xml:space="preserve"> </w:t>
      </w:r>
      <w:r w:rsidR="00546E1B" w:rsidRPr="00FD3F31">
        <w:rPr>
          <w:b/>
        </w:rPr>
        <w:t>.</w:t>
      </w:r>
      <w:r w:rsidR="00FB2E50">
        <w:rPr>
          <w:b/>
        </w:rPr>
        <w:t>.</w:t>
      </w:r>
      <w:proofErr w:type="gramEnd"/>
      <w:r w:rsidR="00FB2E50">
        <w:rPr>
          <w:b/>
        </w:rPr>
        <w:t xml:space="preserve"> 13</w:t>
      </w:r>
    </w:p>
    <w:p w14:paraId="6AD23767" w14:textId="77777777" w:rsidR="00C32965" w:rsidRPr="008F22EC" w:rsidRDefault="00C32965" w:rsidP="00E07C35">
      <w:pPr>
        <w:jc w:val="both"/>
        <w:rPr>
          <w:b/>
          <w:highlight w:val="yellow"/>
        </w:rPr>
      </w:pPr>
    </w:p>
    <w:p w14:paraId="1DA44BFA" w14:textId="75C14F0B" w:rsidR="00C32965" w:rsidRDefault="00D36392" w:rsidP="00E07C35">
      <w:pPr>
        <w:jc w:val="both"/>
        <w:rPr>
          <w:b/>
        </w:rPr>
      </w:pPr>
      <w:r w:rsidRPr="00EE48B9">
        <w:rPr>
          <w:b/>
        </w:rPr>
        <w:t xml:space="preserve">C. </w:t>
      </w:r>
      <w:r w:rsidR="00C32965" w:rsidRPr="00EE48B9">
        <w:rPr>
          <w:b/>
        </w:rPr>
        <w:t>Vyhodnocení souladu územního plánu s politikou územního rozvoje a územně plánovací dokumentací vydano</w:t>
      </w:r>
      <w:r w:rsidR="0017660E" w:rsidRPr="00EE48B9">
        <w:rPr>
          <w:b/>
        </w:rPr>
        <w:t>u krajem ………………………………………………….</w:t>
      </w:r>
      <w:r w:rsidR="00FB2E50">
        <w:rPr>
          <w:b/>
        </w:rPr>
        <w:t xml:space="preserve"> 13</w:t>
      </w:r>
    </w:p>
    <w:p w14:paraId="259F7182" w14:textId="16165F3E" w:rsidR="0085254A" w:rsidRDefault="0085254A" w:rsidP="00E07C35">
      <w:pPr>
        <w:jc w:val="both"/>
        <w:rPr>
          <w:b/>
        </w:rPr>
      </w:pPr>
    </w:p>
    <w:p w14:paraId="7350851E" w14:textId="2AC8A1DB" w:rsidR="0085254A" w:rsidRDefault="0085254A" w:rsidP="00E07C35">
      <w:pPr>
        <w:jc w:val="both"/>
        <w:rPr>
          <w:bCs/>
        </w:rPr>
      </w:pPr>
      <w:r w:rsidRPr="0085254A">
        <w:rPr>
          <w:bCs/>
        </w:rPr>
        <w:t>C.1.</w:t>
      </w:r>
      <w:r>
        <w:rPr>
          <w:bCs/>
        </w:rPr>
        <w:t xml:space="preserve"> Vyhodnocení souladu územního plánu s Politikou územního rozvoje České republiky</w:t>
      </w:r>
      <w:proofErr w:type="gramStart"/>
      <w:r>
        <w:rPr>
          <w:bCs/>
        </w:rPr>
        <w:t xml:space="preserve"> ..</w:t>
      </w:r>
      <w:proofErr w:type="gramEnd"/>
      <w:r w:rsidR="00FB2E50">
        <w:rPr>
          <w:bCs/>
        </w:rPr>
        <w:t>13</w:t>
      </w:r>
    </w:p>
    <w:p w14:paraId="586E661F" w14:textId="1E50A0BC" w:rsidR="0085254A" w:rsidRDefault="0085254A" w:rsidP="00E07C35">
      <w:pPr>
        <w:jc w:val="both"/>
        <w:rPr>
          <w:bCs/>
        </w:rPr>
      </w:pPr>
    </w:p>
    <w:p w14:paraId="16330E3D" w14:textId="036D76C9" w:rsidR="0085254A" w:rsidRPr="0085254A" w:rsidRDefault="0085254A" w:rsidP="00E07C35">
      <w:pPr>
        <w:jc w:val="both"/>
        <w:rPr>
          <w:bCs/>
        </w:rPr>
      </w:pPr>
      <w:r>
        <w:rPr>
          <w:bCs/>
        </w:rPr>
        <w:t>C.2. Vyhodnocení souladu územního plánu se Zásadami územního rozvoje Karlovarského kraje ………………………………………………………………………………………</w:t>
      </w:r>
      <w:proofErr w:type="gramStart"/>
      <w:r>
        <w:rPr>
          <w:bCs/>
        </w:rPr>
        <w:t>……</w:t>
      </w:r>
      <w:r w:rsidR="00FB2E50">
        <w:rPr>
          <w:bCs/>
        </w:rPr>
        <w:t>.</w:t>
      </w:r>
      <w:proofErr w:type="gramEnd"/>
      <w:r>
        <w:rPr>
          <w:bCs/>
        </w:rPr>
        <w:t>…</w:t>
      </w:r>
      <w:r w:rsidR="00FB2E50">
        <w:rPr>
          <w:bCs/>
        </w:rPr>
        <w:t>. 14</w:t>
      </w:r>
    </w:p>
    <w:p w14:paraId="4A5D398E" w14:textId="77777777" w:rsidR="00D7423B" w:rsidRPr="006D7A39" w:rsidRDefault="00D7423B" w:rsidP="00D7423B">
      <w:pPr>
        <w:ind w:left="180"/>
        <w:jc w:val="both"/>
      </w:pPr>
    </w:p>
    <w:p w14:paraId="7575DE11" w14:textId="5CE1ACBA" w:rsidR="00C32965" w:rsidRPr="00A1429D" w:rsidRDefault="00F82D66" w:rsidP="00E07C35">
      <w:pPr>
        <w:jc w:val="both"/>
        <w:rPr>
          <w:b/>
        </w:rPr>
      </w:pPr>
      <w:r w:rsidRPr="00A1429D">
        <w:rPr>
          <w:b/>
        </w:rPr>
        <w:t>D. V</w:t>
      </w:r>
      <w:r w:rsidR="00546E1B" w:rsidRPr="00A1429D">
        <w:rPr>
          <w:b/>
        </w:rPr>
        <w:t xml:space="preserve">yhodnocení potřeby vymezení nových zastavitelných ploch podle § 55 odst. 4 stavebního zákona </w:t>
      </w:r>
      <w:r w:rsidR="00546E1B" w:rsidRPr="00FB2E50">
        <w:rPr>
          <w:b/>
        </w:rPr>
        <w:t>…………</w:t>
      </w:r>
      <w:r w:rsidR="00552F82" w:rsidRPr="00FB2E50">
        <w:rPr>
          <w:b/>
        </w:rPr>
        <w:t>………………………………………………………………</w:t>
      </w:r>
      <w:r w:rsidR="00546E1B" w:rsidRPr="00FB2E50">
        <w:rPr>
          <w:b/>
        </w:rPr>
        <w:t>.</w:t>
      </w:r>
      <w:r w:rsidR="0017660E" w:rsidRPr="00FB2E50">
        <w:rPr>
          <w:b/>
        </w:rPr>
        <w:t xml:space="preserve"> 1</w:t>
      </w:r>
      <w:r w:rsidR="00FB2E50" w:rsidRPr="00FB2E50">
        <w:rPr>
          <w:b/>
        </w:rPr>
        <w:t>4</w:t>
      </w:r>
    </w:p>
    <w:p w14:paraId="45D51814" w14:textId="77777777" w:rsidR="00546E1B" w:rsidRPr="008F22EC" w:rsidRDefault="00546E1B" w:rsidP="00E07C35">
      <w:pPr>
        <w:jc w:val="both"/>
        <w:rPr>
          <w:b/>
          <w:highlight w:val="yellow"/>
        </w:rPr>
      </w:pPr>
    </w:p>
    <w:p w14:paraId="1B09924E" w14:textId="6D29261D" w:rsidR="00546E1B" w:rsidRPr="00FB2E50" w:rsidRDefault="00546E1B" w:rsidP="00E07C35">
      <w:pPr>
        <w:jc w:val="both"/>
        <w:rPr>
          <w:b/>
        </w:rPr>
      </w:pPr>
      <w:r w:rsidRPr="00A1429D">
        <w:rPr>
          <w:b/>
        </w:rPr>
        <w:t>E.  Pokyny pro zpracování návrhu změny územního p</w:t>
      </w:r>
      <w:r w:rsidR="0017660E" w:rsidRPr="00A1429D">
        <w:rPr>
          <w:b/>
        </w:rPr>
        <w:t>lánu, v rozsahu zadání změny</w:t>
      </w:r>
      <w:proofErr w:type="gramStart"/>
      <w:r w:rsidR="0017660E" w:rsidRPr="00A1429D">
        <w:rPr>
          <w:b/>
        </w:rPr>
        <w:t xml:space="preserve"> ..</w:t>
      </w:r>
      <w:proofErr w:type="gramEnd"/>
      <w:r w:rsidR="0017660E" w:rsidRPr="00A1429D">
        <w:rPr>
          <w:b/>
        </w:rPr>
        <w:t xml:space="preserve"> </w:t>
      </w:r>
      <w:r w:rsidR="003C0DB1" w:rsidRPr="00FB2E50">
        <w:rPr>
          <w:b/>
        </w:rPr>
        <w:t>1</w:t>
      </w:r>
      <w:r w:rsidR="00FB2E50" w:rsidRPr="00FB2E50">
        <w:rPr>
          <w:b/>
        </w:rPr>
        <w:t>4</w:t>
      </w:r>
    </w:p>
    <w:p w14:paraId="21D2A82F" w14:textId="3E2B482C" w:rsidR="00772F7D" w:rsidRPr="00FB2E50" w:rsidRDefault="00772F7D" w:rsidP="00E07C35">
      <w:pPr>
        <w:jc w:val="both"/>
        <w:rPr>
          <w:b/>
        </w:rPr>
      </w:pPr>
    </w:p>
    <w:p w14:paraId="1D7C97E1" w14:textId="709E77F7" w:rsidR="00772F7D" w:rsidRDefault="00772F7D" w:rsidP="00E07C35">
      <w:pPr>
        <w:jc w:val="both"/>
        <w:rPr>
          <w:bCs/>
        </w:rPr>
      </w:pPr>
      <w:r w:rsidRPr="00FB2E50">
        <w:rPr>
          <w:bCs/>
        </w:rPr>
        <w:t xml:space="preserve">E.1. </w:t>
      </w:r>
      <w:r w:rsidR="001E571F" w:rsidRPr="00FB2E50">
        <w:rPr>
          <w:bCs/>
        </w:rPr>
        <w:t>Pokyny vyplývající ze soukromých záměrů v území …………………………………... 1</w:t>
      </w:r>
      <w:r w:rsidR="00FB2E50" w:rsidRPr="00FB2E50">
        <w:rPr>
          <w:bCs/>
        </w:rPr>
        <w:t>4</w:t>
      </w:r>
    </w:p>
    <w:p w14:paraId="08BB16BA" w14:textId="0C638A9B" w:rsidR="001E571F" w:rsidRDefault="001E571F" w:rsidP="00E07C35">
      <w:pPr>
        <w:jc w:val="both"/>
        <w:rPr>
          <w:bCs/>
        </w:rPr>
      </w:pPr>
    </w:p>
    <w:p w14:paraId="61C91627" w14:textId="01685B04" w:rsidR="001E571F" w:rsidRDefault="001E571F" w:rsidP="00E07C35">
      <w:pPr>
        <w:jc w:val="both"/>
        <w:rPr>
          <w:bCs/>
        </w:rPr>
      </w:pPr>
      <w:r>
        <w:rPr>
          <w:bCs/>
        </w:rPr>
        <w:t xml:space="preserve">E.2. Pokyny vyplývající z vyhodnocení uplatňování územního plánu, změn podmínek v území </w:t>
      </w:r>
      <w:r w:rsidRPr="00FB2E50">
        <w:rPr>
          <w:bCs/>
        </w:rPr>
        <w:t>…………………………………………………………………………………………</w:t>
      </w:r>
      <w:proofErr w:type="gramStart"/>
      <w:r w:rsidRPr="00FB2E50">
        <w:rPr>
          <w:bCs/>
        </w:rPr>
        <w:t>…….</w:t>
      </w:r>
      <w:proofErr w:type="gramEnd"/>
      <w:r w:rsidRPr="00FB2E50">
        <w:rPr>
          <w:bCs/>
        </w:rPr>
        <w:t>. 1</w:t>
      </w:r>
      <w:r w:rsidR="00FB2E50" w:rsidRPr="00FB2E50">
        <w:rPr>
          <w:bCs/>
        </w:rPr>
        <w:t>7</w:t>
      </w:r>
    </w:p>
    <w:p w14:paraId="1B784AB3" w14:textId="70D668E0" w:rsidR="004720EE" w:rsidRDefault="004720EE" w:rsidP="00E07C35">
      <w:pPr>
        <w:jc w:val="both"/>
        <w:rPr>
          <w:bCs/>
        </w:rPr>
      </w:pPr>
    </w:p>
    <w:p w14:paraId="6C825963" w14:textId="78EE53B7" w:rsidR="004720EE" w:rsidRDefault="004720EE" w:rsidP="00E07C35">
      <w:pPr>
        <w:jc w:val="both"/>
        <w:rPr>
          <w:bCs/>
        </w:rPr>
      </w:pPr>
      <w:r w:rsidRPr="00D13A00">
        <w:rPr>
          <w:bCs/>
        </w:rPr>
        <w:t>E.3. Pokyny vyplývající z projednání návrhu zprávy …………………………………</w:t>
      </w:r>
      <w:proofErr w:type="gramStart"/>
      <w:r w:rsidRPr="00D13A00">
        <w:rPr>
          <w:bCs/>
        </w:rPr>
        <w:t>…….</w:t>
      </w:r>
      <w:proofErr w:type="gramEnd"/>
      <w:r w:rsidRPr="00D13A00">
        <w:rPr>
          <w:bCs/>
        </w:rPr>
        <w:t>. 19</w:t>
      </w:r>
    </w:p>
    <w:p w14:paraId="30EC18EE" w14:textId="6C853E3F" w:rsidR="001E571F" w:rsidRDefault="001E571F" w:rsidP="00E07C35">
      <w:pPr>
        <w:jc w:val="both"/>
        <w:rPr>
          <w:bCs/>
        </w:rPr>
      </w:pPr>
    </w:p>
    <w:p w14:paraId="4EB1E448" w14:textId="7B04A6AD" w:rsidR="001E571F" w:rsidRPr="00FB2E50" w:rsidRDefault="001E571F" w:rsidP="00E07C35">
      <w:pPr>
        <w:jc w:val="both"/>
        <w:rPr>
          <w:bCs/>
        </w:rPr>
      </w:pPr>
      <w:r>
        <w:rPr>
          <w:bCs/>
        </w:rPr>
        <w:t>E.</w:t>
      </w:r>
      <w:r w:rsidR="0049600B">
        <w:rPr>
          <w:bCs/>
        </w:rPr>
        <w:t>4</w:t>
      </w:r>
      <w:r>
        <w:rPr>
          <w:bCs/>
        </w:rPr>
        <w:t>. Požadavky na základní koncepci rozvoje území obce, vyjádřené zejména v cílech zlepšování dosavadního stavu, včetně rozvoje obce a ochrany hodnot jejího území, v požadavcích na změnu charakteru obce, jejího vztahu k sídelní struktuře a dostupnosti veřejné infrastruktury …………………………………………………………………………………</w:t>
      </w:r>
      <w:r w:rsidR="000F6E73">
        <w:rPr>
          <w:bCs/>
        </w:rPr>
        <w:t>20</w:t>
      </w:r>
    </w:p>
    <w:p w14:paraId="57EA546F" w14:textId="6B5651A1" w:rsidR="001E571F" w:rsidRPr="00FB2E50" w:rsidRDefault="001E571F" w:rsidP="00E07C35">
      <w:pPr>
        <w:jc w:val="both"/>
        <w:rPr>
          <w:bCs/>
        </w:rPr>
      </w:pPr>
    </w:p>
    <w:p w14:paraId="69868F30" w14:textId="67365FE5" w:rsidR="001769FA" w:rsidRPr="00FB2E50" w:rsidRDefault="001769FA" w:rsidP="00E07C35">
      <w:pPr>
        <w:jc w:val="both"/>
        <w:rPr>
          <w:bCs/>
        </w:rPr>
      </w:pPr>
      <w:r w:rsidRPr="00FB2E50">
        <w:rPr>
          <w:bCs/>
        </w:rPr>
        <w:t>E.</w:t>
      </w:r>
      <w:r w:rsidR="0049600B">
        <w:rPr>
          <w:bCs/>
        </w:rPr>
        <w:t>5</w:t>
      </w:r>
      <w:r w:rsidRPr="00FB2E50">
        <w:rPr>
          <w:bCs/>
        </w:rPr>
        <w:t xml:space="preserve">. Požadavky na vymezení ploch a koridorů územních rezerv a na stanovení jejich využití, které bude nutno prověřit ……………………………………………………………………. </w:t>
      </w:r>
      <w:r w:rsidR="000F6E73">
        <w:rPr>
          <w:bCs/>
        </w:rPr>
        <w:t>20</w:t>
      </w:r>
    </w:p>
    <w:p w14:paraId="516EF643" w14:textId="28EA4FE4" w:rsidR="001769FA" w:rsidRPr="00FB2E50" w:rsidRDefault="001769FA" w:rsidP="00E07C35">
      <w:pPr>
        <w:jc w:val="both"/>
        <w:rPr>
          <w:bCs/>
        </w:rPr>
      </w:pPr>
    </w:p>
    <w:p w14:paraId="4007B8B7" w14:textId="3A546B87" w:rsidR="001769FA" w:rsidRDefault="001769FA" w:rsidP="00E07C35">
      <w:pPr>
        <w:jc w:val="both"/>
        <w:rPr>
          <w:bCs/>
        </w:rPr>
      </w:pPr>
      <w:r w:rsidRPr="00FB2E50">
        <w:rPr>
          <w:bCs/>
        </w:rPr>
        <w:t>E.</w:t>
      </w:r>
      <w:r w:rsidR="0049600B">
        <w:rPr>
          <w:bCs/>
        </w:rPr>
        <w:t>6</w:t>
      </w:r>
      <w:r w:rsidRPr="00FB2E50">
        <w:rPr>
          <w:bCs/>
        </w:rPr>
        <w:t xml:space="preserve">. Požadavky na prověření vymezení veřejně prospěšných staveb, veřejně prospěšných opatření a asanací, pro které bude možné uplatnit vyvlastnění nebo předkupní právo ……… </w:t>
      </w:r>
      <w:r w:rsidR="000F6E73">
        <w:rPr>
          <w:bCs/>
        </w:rPr>
        <w:t>20</w:t>
      </w:r>
    </w:p>
    <w:p w14:paraId="122F3658" w14:textId="38447801" w:rsidR="001769FA" w:rsidRDefault="001769FA" w:rsidP="00E07C35">
      <w:pPr>
        <w:jc w:val="both"/>
        <w:rPr>
          <w:bCs/>
        </w:rPr>
      </w:pPr>
    </w:p>
    <w:p w14:paraId="35BC9462" w14:textId="11639885" w:rsidR="001769FA" w:rsidRDefault="00B324C9" w:rsidP="00E07C35">
      <w:pPr>
        <w:jc w:val="both"/>
        <w:rPr>
          <w:bCs/>
        </w:rPr>
      </w:pPr>
      <w:r>
        <w:rPr>
          <w:bCs/>
        </w:rPr>
        <w:lastRenderedPageBreak/>
        <w:t>E.</w:t>
      </w:r>
      <w:r w:rsidR="0049600B">
        <w:rPr>
          <w:bCs/>
        </w:rPr>
        <w:t>7</w:t>
      </w:r>
      <w:r>
        <w:rPr>
          <w:bCs/>
        </w:rPr>
        <w:t>. Požadavky na prověření vymezení ploch a koridorů, ve kterých bude rozhodování o změnách v území podmíněno vydáním regulačního plánu, zpracováním územní studie nebo uzavřením dohody o parcelaci …………………………………………………………</w:t>
      </w:r>
      <w:proofErr w:type="gramStart"/>
      <w:r>
        <w:rPr>
          <w:bCs/>
        </w:rPr>
        <w:t>…….</w:t>
      </w:r>
      <w:proofErr w:type="gramEnd"/>
      <w:r>
        <w:rPr>
          <w:bCs/>
        </w:rPr>
        <w:t xml:space="preserve">. </w:t>
      </w:r>
      <w:r w:rsidR="00363C0C">
        <w:rPr>
          <w:bCs/>
        </w:rPr>
        <w:t>2</w:t>
      </w:r>
      <w:r w:rsidR="0005260C">
        <w:rPr>
          <w:bCs/>
        </w:rPr>
        <w:t>1</w:t>
      </w:r>
    </w:p>
    <w:p w14:paraId="3A42C0DE" w14:textId="2DEDD93E" w:rsidR="004A62DD" w:rsidRDefault="004A62DD" w:rsidP="00E07C35">
      <w:pPr>
        <w:jc w:val="both"/>
        <w:rPr>
          <w:bCs/>
        </w:rPr>
      </w:pPr>
    </w:p>
    <w:p w14:paraId="50487D44" w14:textId="429A18C7" w:rsidR="000877BE" w:rsidRDefault="00701ACE" w:rsidP="00E07C35">
      <w:pPr>
        <w:jc w:val="both"/>
        <w:rPr>
          <w:bCs/>
        </w:rPr>
      </w:pPr>
      <w:r>
        <w:rPr>
          <w:bCs/>
        </w:rPr>
        <w:t>E.</w:t>
      </w:r>
      <w:r w:rsidR="0049600B">
        <w:rPr>
          <w:bCs/>
        </w:rPr>
        <w:t>8</w:t>
      </w:r>
      <w:r>
        <w:rPr>
          <w:bCs/>
        </w:rPr>
        <w:t>. Případný požadavek na zpracování variant řešení ……………………………………... 21</w:t>
      </w:r>
    </w:p>
    <w:p w14:paraId="22CAE66B" w14:textId="77777777" w:rsidR="00701ACE" w:rsidRDefault="00701ACE" w:rsidP="00E07C35">
      <w:pPr>
        <w:jc w:val="both"/>
        <w:rPr>
          <w:bCs/>
        </w:rPr>
      </w:pPr>
    </w:p>
    <w:p w14:paraId="2D497784" w14:textId="65C601DD" w:rsidR="000877BE" w:rsidRPr="00772F7D" w:rsidRDefault="000877BE" w:rsidP="00E07C35">
      <w:pPr>
        <w:jc w:val="both"/>
        <w:rPr>
          <w:bCs/>
        </w:rPr>
      </w:pPr>
      <w:r>
        <w:rPr>
          <w:bCs/>
        </w:rPr>
        <w:t>E.</w:t>
      </w:r>
      <w:r w:rsidR="0049600B">
        <w:rPr>
          <w:bCs/>
        </w:rPr>
        <w:t>9</w:t>
      </w:r>
      <w:r>
        <w:rPr>
          <w:bCs/>
        </w:rPr>
        <w:t>. Požadavky na uspořádání obsahu návrhu změny územního plánu a na uspořádání obsahu jeho odůvodnění včetně měřítek výkresů a počtu vyhotovení ………………………………. 2</w:t>
      </w:r>
      <w:r w:rsidR="0005260C">
        <w:rPr>
          <w:bCs/>
        </w:rPr>
        <w:t>2</w:t>
      </w:r>
    </w:p>
    <w:p w14:paraId="65093061" w14:textId="77777777" w:rsidR="00F63D02" w:rsidRDefault="00F63D02" w:rsidP="00F63D02">
      <w:pPr>
        <w:jc w:val="both"/>
        <w:rPr>
          <w:bCs/>
        </w:rPr>
      </w:pPr>
    </w:p>
    <w:p w14:paraId="104C93B6" w14:textId="25272E85" w:rsidR="00772F7D" w:rsidRPr="006D7A39" w:rsidRDefault="00F63D02" w:rsidP="00F63D02">
      <w:pPr>
        <w:jc w:val="both"/>
      </w:pPr>
      <w:r>
        <w:rPr>
          <w:bCs/>
        </w:rPr>
        <w:t>E.</w:t>
      </w:r>
      <w:r w:rsidR="0049600B">
        <w:rPr>
          <w:bCs/>
        </w:rPr>
        <w:t>10</w:t>
      </w:r>
      <w:r>
        <w:rPr>
          <w:bCs/>
        </w:rPr>
        <w:t>. Požadavky na vyhodnocení předpokládaných vlivů územního plánu na udržitelný rozvoj území …………………………………………………………………………………………2</w:t>
      </w:r>
      <w:r w:rsidR="0005260C">
        <w:rPr>
          <w:bCs/>
        </w:rPr>
        <w:t>3</w:t>
      </w:r>
      <w:r w:rsidR="00772F7D" w:rsidRPr="00772F7D">
        <w:rPr>
          <w:bCs/>
        </w:rPr>
        <w:t xml:space="preserve">    </w:t>
      </w:r>
    </w:p>
    <w:p w14:paraId="593E8869" w14:textId="77777777" w:rsidR="00546E1B" w:rsidRPr="008F22EC" w:rsidRDefault="00546E1B" w:rsidP="00E07C35">
      <w:pPr>
        <w:jc w:val="both"/>
        <w:rPr>
          <w:b/>
          <w:highlight w:val="yellow"/>
        </w:rPr>
      </w:pPr>
    </w:p>
    <w:p w14:paraId="4F040853" w14:textId="73FEDC45" w:rsidR="00546E1B" w:rsidRPr="00533219" w:rsidRDefault="0088796F" w:rsidP="00E07C35">
      <w:pPr>
        <w:jc w:val="both"/>
        <w:rPr>
          <w:b/>
        </w:rPr>
      </w:pPr>
      <w:r w:rsidRPr="00533219">
        <w:rPr>
          <w:b/>
        </w:rPr>
        <w:t xml:space="preserve">F. </w:t>
      </w:r>
      <w:r w:rsidR="00546E1B" w:rsidRPr="00533219">
        <w:rPr>
          <w:b/>
        </w:rPr>
        <w:t>Požadavky a podmínky pro vyhodnocení vlivů návrhu změny územního plánu na udržitelný rozvoj území (§ 19 odst. 2 stavebního zákona), pokud je požadováno vyhodnocení vlivů na životní prostředí nebo nelze vyloučit významný negativní vliv na evropsky významnou lokalitu nebo ptačí oblast ………………………………</w:t>
      </w:r>
      <w:proofErr w:type="gramStart"/>
      <w:r w:rsidR="00546E1B" w:rsidRPr="00533219">
        <w:rPr>
          <w:b/>
        </w:rPr>
        <w:t>……</w:t>
      </w:r>
      <w:r w:rsidR="00EB45DA" w:rsidRPr="00533219">
        <w:rPr>
          <w:b/>
        </w:rPr>
        <w:t>.</w:t>
      </w:r>
      <w:proofErr w:type="gramEnd"/>
      <w:r w:rsidR="0017660E" w:rsidRPr="00533219">
        <w:rPr>
          <w:b/>
        </w:rPr>
        <w:t xml:space="preserve">…... </w:t>
      </w:r>
      <w:r w:rsidR="00F57580">
        <w:rPr>
          <w:b/>
        </w:rPr>
        <w:t>23</w:t>
      </w:r>
    </w:p>
    <w:p w14:paraId="68C02C5F" w14:textId="77777777" w:rsidR="004A0D9D" w:rsidRPr="008F22EC" w:rsidRDefault="004A0D9D" w:rsidP="00E07C35">
      <w:pPr>
        <w:jc w:val="both"/>
        <w:rPr>
          <w:b/>
          <w:highlight w:val="yellow"/>
        </w:rPr>
      </w:pPr>
    </w:p>
    <w:p w14:paraId="2F7318A5" w14:textId="5CFD01B7" w:rsidR="004A0D9D" w:rsidRPr="00533219" w:rsidRDefault="0088796F" w:rsidP="00E07C35">
      <w:pPr>
        <w:jc w:val="both"/>
        <w:rPr>
          <w:b/>
        </w:rPr>
      </w:pPr>
      <w:r w:rsidRPr="00533219">
        <w:rPr>
          <w:b/>
        </w:rPr>
        <w:t xml:space="preserve">G. </w:t>
      </w:r>
      <w:r w:rsidR="004A0D9D" w:rsidRPr="00533219">
        <w:rPr>
          <w:b/>
        </w:rPr>
        <w:t xml:space="preserve">Požadavky na zpracování variant řešení návrhu změny územního plánu, je – </w:t>
      </w:r>
      <w:proofErr w:type="spellStart"/>
      <w:r w:rsidR="004A0D9D" w:rsidRPr="00533219">
        <w:rPr>
          <w:b/>
        </w:rPr>
        <w:t>li</w:t>
      </w:r>
      <w:proofErr w:type="spellEnd"/>
      <w:r w:rsidR="004A0D9D" w:rsidRPr="00533219">
        <w:rPr>
          <w:b/>
        </w:rPr>
        <w:t xml:space="preserve"> zpracování variant vyžad</w:t>
      </w:r>
      <w:r w:rsidR="0017660E" w:rsidRPr="00533219">
        <w:rPr>
          <w:b/>
        </w:rPr>
        <w:t>ováno ……………………………………………………………</w:t>
      </w:r>
      <w:r w:rsidR="00F57580">
        <w:rPr>
          <w:b/>
        </w:rPr>
        <w:t>23</w:t>
      </w:r>
    </w:p>
    <w:p w14:paraId="6D854D80" w14:textId="77777777" w:rsidR="004A0D9D" w:rsidRPr="008F22EC" w:rsidRDefault="004A0D9D" w:rsidP="00E07C35">
      <w:pPr>
        <w:jc w:val="both"/>
        <w:rPr>
          <w:b/>
          <w:highlight w:val="yellow"/>
        </w:rPr>
      </w:pPr>
    </w:p>
    <w:p w14:paraId="2DFB265B" w14:textId="3DB81DF7" w:rsidR="004A0D9D" w:rsidRPr="00533219" w:rsidRDefault="0088796F" w:rsidP="00E07C35">
      <w:pPr>
        <w:jc w:val="both"/>
        <w:rPr>
          <w:b/>
        </w:rPr>
      </w:pPr>
      <w:r w:rsidRPr="00533219">
        <w:rPr>
          <w:b/>
        </w:rPr>
        <w:t xml:space="preserve">H. </w:t>
      </w:r>
      <w:r w:rsidR="00284F86" w:rsidRPr="00533219">
        <w:rPr>
          <w:b/>
        </w:rPr>
        <w:t>Návrh na pořízení nového územního plánu, pokud ze skutečností uvedených pod písmeny A. až D. vyplyne potřeba změny, která podstatně ovlivňuje koncepci územního plánu ………………………</w:t>
      </w:r>
      <w:r w:rsidR="0017660E" w:rsidRPr="00533219">
        <w:rPr>
          <w:b/>
        </w:rPr>
        <w:t>…………………………………………………………………</w:t>
      </w:r>
      <w:r w:rsidR="00F57580">
        <w:rPr>
          <w:b/>
        </w:rPr>
        <w:t>2</w:t>
      </w:r>
      <w:r w:rsidR="0005260C">
        <w:rPr>
          <w:b/>
        </w:rPr>
        <w:t>4</w:t>
      </w:r>
    </w:p>
    <w:p w14:paraId="16FB3878" w14:textId="77777777" w:rsidR="00284F86" w:rsidRPr="008F22EC" w:rsidRDefault="00284F86" w:rsidP="00E07C35">
      <w:pPr>
        <w:jc w:val="both"/>
        <w:rPr>
          <w:b/>
          <w:highlight w:val="yellow"/>
        </w:rPr>
      </w:pPr>
    </w:p>
    <w:p w14:paraId="3EB20B0B" w14:textId="65C9E5F4" w:rsidR="00284F86" w:rsidRPr="00533219" w:rsidRDefault="0088796F" w:rsidP="00E07C35">
      <w:pPr>
        <w:jc w:val="both"/>
        <w:rPr>
          <w:b/>
        </w:rPr>
      </w:pPr>
      <w:r w:rsidRPr="00533219">
        <w:rPr>
          <w:b/>
        </w:rPr>
        <w:t xml:space="preserve">I. </w:t>
      </w:r>
      <w:r w:rsidR="00EB45DA" w:rsidRPr="00533219">
        <w:rPr>
          <w:b/>
        </w:rPr>
        <w:t>Požadavky na eliminaci, minimalizaci nebo kompenzaci negativních dopadů na udržitelný rozvoj území, pokud byly ve vyhodnocení uplatňování územního plánu zjištěny …………</w:t>
      </w:r>
      <w:r w:rsidR="0017660E" w:rsidRPr="00533219">
        <w:rPr>
          <w:b/>
        </w:rPr>
        <w:t>…………………………………………………………………………</w:t>
      </w:r>
      <w:r w:rsidR="0063395C">
        <w:rPr>
          <w:b/>
        </w:rPr>
        <w:t>…</w:t>
      </w:r>
      <w:proofErr w:type="gramStart"/>
      <w:r w:rsidR="0063395C">
        <w:rPr>
          <w:b/>
        </w:rPr>
        <w:t>…….</w:t>
      </w:r>
      <w:proofErr w:type="gramEnd"/>
      <w:r w:rsidR="0063395C">
        <w:rPr>
          <w:b/>
        </w:rPr>
        <w:t>.</w:t>
      </w:r>
      <w:r w:rsidR="0017660E" w:rsidRPr="00533219">
        <w:rPr>
          <w:b/>
        </w:rPr>
        <w:t>….</w:t>
      </w:r>
      <w:r w:rsidR="00F57580">
        <w:rPr>
          <w:b/>
        </w:rPr>
        <w:t>2</w:t>
      </w:r>
      <w:r w:rsidR="0005260C">
        <w:rPr>
          <w:b/>
        </w:rPr>
        <w:t>4</w:t>
      </w:r>
    </w:p>
    <w:p w14:paraId="4F5E685B" w14:textId="77777777" w:rsidR="00EB45DA" w:rsidRPr="008F22EC" w:rsidRDefault="00EB45DA" w:rsidP="00E07C35">
      <w:pPr>
        <w:jc w:val="both"/>
        <w:rPr>
          <w:b/>
          <w:highlight w:val="yellow"/>
        </w:rPr>
      </w:pPr>
    </w:p>
    <w:p w14:paraId="73D65035" w14:textId="2BB7120E" w:rsidR="00EB45DA" w:rsidRPr="00533219" w:rsidRDefault="0088796F" w:rsidP="00E07C35">
      <w:pPr>
        <w:jc w:val="both"/>
        <w:rPr>
          <w:b/>
        </w:rPr>
      </w:pPr>
      <w:r w:rsidRPr="00533219">
        <w:rPr>
          <w:b/>
        </w:rPr>
        <w:t xml:space="preserve">J.  </w:t>
      </w:r>
      <w:r w:rsidR="00D80176" w:rsidRPr="00533219">
        <w:rPr>
          <w:b/>
        </w:rPr>
        <w:t>Návrhy na aktualizaci zásad územního rozvoje ………………</w:t>
      </w:r>
      <w:r w:rsidR="0017660E" w:rsidRPr="00533219">
        <w:rPr>
          <w:b/>
        </w:rPr>
        <w:t xml:space="preserve">……………………… </w:t>
      </w:r>
      <w:r w:rsidR="00F57580">
        <w:rPr>
          <w:b/>
        </w:rPr>
        <w:t>2</w:t>
      </w:r>
      <w:r w:rsidR="0005260C">
        <w:rPr>
          <w:b/>
        </w:rPr>
        <w:t>4</w:t>
      </w:r>
    </w:p>
    <w:p w14:paraId="7FD009B2" w14:textId="77777777" w:rsidR="002170BF" w:rsidRPr="008F22EC" w:rsidRDefault="002170BF" w:rsidP="00E07C35">
      <w:pPr>
        <w:jc w:val="both"/>
        <w:rPr>
          <w:b/>
          <w:sz w:val="28"/>
          <w:szCs w:val="28"/>
          <w:highlight w:val="yellow"/>
        </w:rPr>
      </w:pPr>
    </w:p>
    <w:p w14:paraId="6B10E906" w14:textId="77777777" w:rsidR="002170BF" w:rsidRPr="008F22EC" w:rsidRDefault="002170BF" w:rsidP="004F678D">
      <w:pPr>
        <w:jc w:val="center"/>
        <w:rPr>
          <w:b/>
          <w:sz w:val="28"/>
          <w:szCs w:val="28"/>
          <w:highlight w:val="yellow"/>
        </w:rPr>
      </w:pPr>
    </w:p>
    <w:p w14:paraId="02C872A9" w14:textId="388F6D5E" w:rsidR="00F810A8" w:rsidRDefault="00F810A8" w:rsidP="001862F2">
      <w:pPr>
        <w:rPr>
          <w:b/>
          <w:sz w:val="28"/>
          <w:szCs w:val="28"/>
          <w:highlight w:val="lightGray"/>
        </w:rPr>
      </w:pPr>
    </w:p>
    <w:p w14:paraId="7163908D" w14:textId="13AD7686" w:rsidR="00763E60" w:rsidRDefault="00763E60" w:rsidP="001862F2">
      <w:pPr>
        <w:rPr>
          <w:b/>
          <w:sz w:val="28"/>
          <w:szCs w:val="28"/>
          <w:highlight w:val="lightGray"/>
        </w:rPr>
      </w:pPr>
    </w:p>
    <w:p w14:paraId="00A8AB8E" w14:textId="61CA14E4" w:rsidR="00763E60" w:rsidRDefault="00763E60" w:rsidP="001862F2">
      <w:pPr>
        <w:rPr>
          <w:b/>
          <w:sz w:val="28"/>
          <w:szCs w:val="28"/>
          <w:highlight w:val="lightGray"/>
        </w:rPr>
      </w:pPr>
    </w:p>
    <w:p w14:paraId="20905269" w14:textId="5BB65471" w:rsidR="00763E60" w:rsidRDefault="00763E60" w:rsidP="001862F2">
      <w:pPr>
        <w:rPr>
          <w:b/>
          <w:sz w:val="28"/>
          <w:szCs w:val="28"/>
          <w:highlight w:val="lightGray"/>
        </w:rPr>
      </w:pPr>
    </w:p>
    <w:p w14:paraId="7CD26C22" w14:textId="2F8B4293" w:rsidR="00763E60" w:rsidRDefault="00763E60" w:rsidP="001862F2">
      <w:pPr>
        <w:rPr>
          <w:b/>
          <w:sz w:val="28"/>
          <w:szCs w:val="28"/>
          <w:highlight w:val="lightGray"/>
        </w:rPr>
      </w:pPr>
    </w:p>
    <w:p w14:paraId="0C85BC60" w14:textId="0198607B" w:rsidR="00763E60" w:rsidRDefault="00763E60" w:rsidP="001862F2">
      <w:pPr>
        <w:rPr>
          <w:b/>
          <w:sz w:val="28"/>
          <w:szCs w:val="28"/>
          <w:highlight w:val="lightGray"/>
        </w:rPr>
      </w:pPr>
    </w:p>
    <w:p w14:paraId="4DBA0B9A" w14:textId="755BE045" w:rsidR="00763E60" w:rsidRDefault="00763E60" w:rsidP="001862F2">
      <w:pPr>
        <w:rPr>
          <w:b/>
          <w:sz w:val="28"/>
          <w:szCs w:val="28"/>
          <w:highlight w:val="lightGray"/>
        </w:rPr>
      </w:pPr>
    </w:p>
    <w:p w14:paraId="60B7ADC0" w14:textId="0191942B" w:rsidR="00763E60" w:rsidRDefault="00763E60" w:rsidP="001862F2">
      <w:pPr>
        <w:rPr>
          <w:b/>
          <w:sz w:val="28"/>
          <w:szCs w:val="28"/>
          <w:highlight w:val="lightGray"/>
        </w:rPr>
      </w:pPr>
    </w:p>
    <w:p w14:paraId="3A62E4A2" w14:textId="7EE9E6FA" w:rsidR="00763E60" w:rsidRDefault="00763E60" w:rsidP="001862F2">
      <w:pPr>
        <w:rPr>
          <w:b/>
          <w:sz w:val="28"/>
          <w:szCs w:val="28"/>
          <w:highlight w:val="lightGray"/>
        </w:rPr>
      </w:pPr>
    </w:p>
    <w:p w14:paraId="6E4EF3A3" w14:textId="65E5A6EE" w:rsidR="00763E60" w:rsidRDefault="00763E60" w:rsidP="001862F2">
      <w:pPr>
        <w:rPr>
          <w:b/>
          <w:sz w:val="28"/>
          <w:szCs w:val="28"/>
          <w:highlight w:val="lightGray"/>
        </w:rPr>
      </w:pPr>
    </w:p>
    <w:p w14:paraId="3641D5E6" w14:textId="16B79F71" w:rsidR="00763E60" w:rsidRDefault="00763E60" w:rsidP="001862F2">
      <w:pPr>
        <w:rPr>
          <w:b/>
          <w:sz w:val="28"/>
          <w:szCs w:val="28"/>
          <w:highlight w:val="lightGray"/>
        </w:rPr>
      </w:pPr>
    </w:p>
    <w:p w14:paraId="1D6C5F16" w14:textId="618888D6" w:rsidR="00763E60" w:rsidRDefault="00763E60" w:rsidP="001862F2">
      <w:pPr>
        <w:rPr>
          <w:b/>
          <w:sz w:val="28"/>
          <w:szCs w:val="28"/>
          <w:highlight w:val="lightGray"/>
        </w:rPr>
      </w:pPr>
    </w:p>
    <w:p w14:paraId="4DF65C46" w14:textId="7F3EBDCC" w:rsidR="00763E60" w:rsidRDefault="00763E60" w:rsidP="001862F2">
      <w:pPr>
        <w:rPr>
          <w:b/>
          <w:sz w:val="28"/>
          <w:szCs w:val="28"/>
          <w:highlight w:val="lightGray"/>
        </w:rPr>
      </w:pPr>
    </w:p>
    <w:p w14:paraId="2504292E" w14:textId="2BAC9D1C" w:rsidR="00763E60" w:rsidRDefault="00763E60" w:rsidP="001862F2">
      <w:pPr>
        <w:rPr>
          <w:b/>
          <w:sz w:val="28"/>
          <w:szCs w:val="28"/>
          <w:highlight w:val="lightGray"/>
        </w:rPr>
      </w:pPr>
    </w:p>
    <w:p w14:paraId="1813F505" w14:textId="50AB7CFC" w:rsidR="00763E60" w:rsidRDefault="00763E60" w:rsidP="001862F2">
      <w:pPr>
        <w:rPr>
          <w:b/>
          <w:sz w:val="28"/>
          <w:szCs w:val="28"/>
          <w:highlight w:val="lightGray"/>
        </w:rPr>
      </w:pPr>
    </w:p>
    <w:p w14:paraId="5DE6A3EA" w14:textId="77777777" w:rsidR="00763E60" w:rsidRDefault="00763E60" w:rsidP="001862F2">
      <w:pPr>
        <w:rPr>
          <w:b/>
          <w:sz w:val="28"/>
          <w:szCs w:val="28"/>
          <w:highlight w:val="lightGray"/>
        </w:rPr>
      </w:pPr>
    </w:p>
    <w:p w14:paraId="78BD02FF" w14:textId="77E278B1" w:rsidR="00976DC1" w:rsidRPr="002F67DF" w:rsidRDefault="00CD5724" w:rsidP="00C001DC">
      <w:pPr>
        <w:spacing w:before="120"/>
        <w:jc w:val="both"/>
        <w:rPr>
          <w:b/>
          <w:sz w:val="28"/>
          <w:szCs w:val="28"/>
          <w:u w:val="single"/>
        </w:rPr>
      </w:pPr>
      <w:r w:rsidRPr="00A646C5">
        <w:rPr>
          <w:b/>
          <w:sz w:val="28"/>
          <w:szCs w:val="28"/>
          <w:u w:val="single"/>
        </w:rPr>
        <w:lastRenderedPageBreak/>
        <w:t>Úvod</w:t>
      </w:r>
      <w:r w:rsidR="00815BC4" w:rsidRPr="00A646C5">
        <w:rPr>
          <w:b/>
          <w:sz w:val="28"/>
          <w:szCs w:val="28"/>
          <w:u w:val="single"/>
        </w:rPr>
        <w:t xml:space="preserve"> – </w:t>
      </w:r>
      <w:proofErr w:type="gramStart"/>
      <w:r w:rsidR="00815BC4" w:rsidRPr="00A646C5">
        <w:rPr>
          <w:b/>
          <w:sz w:val="28"/>
          <w:szCs w:val="28"/>
          <w:u w:val="single"/>
        </w:rPr>
        <w:t xml:space="preserve">základní </w:t>
      </w:r>
      <w:r w:rsidR="00A646C5" w:rsidRPr="00A646C5">
        <w:rPr>
          <w:b/>
          <w:sz w:val="28"/>
          <w:szCs w:val="28"/>
          <w:u w:val="single"/>
        </w:rPr>
        <w:t xml:space="preserve"> </w:t>
      </w:r>
      <w:r w:rsidR="00E32CC5" w:rsidRPr="00A646C5">
        <w:rPr>
          <w:b/>
          <w:sz w:val="28"/>
          <w:szCs w:val="28"/>
          <w:u w:val="single"/>
        </w:rPr>
        <w:t>údaje</w:t>
      </w:r>
      <w:proofErr w:type="gramEnd"/>
    </w:p>
    <w:p w14:paraId="1890E3CA" w14:textId="2E0DB78C" w:rsidR="00D056A1" w:rsidRPr="00D056A1" w:rsidRDefault="00B33CFF" w:rsidP="00C001DC">
      <w:pPr>
        <w:spacing w:before="120"/>
        <w:jc w:val="both"/>
      </w:pPr>
      <w:r w:rsidRPr="004D52ED">
        <w:t xml:space="preserve">Obec </w:t>
      </w:r>
      <w:r w:rsidR="00A469F3" w:rsidRPr="004D52ED">
        <w:t xml:space="preserve">Velká Hleďsebe se nachází v Karlovarském kraji, v bývalém okresu Cheb. </w:t>
      </w:r>
      <w:r w:rsidR="00976DC1" w:rsidRPr="004D52ED">
        <w:t>Je samostatnou obcí se sídlem obecního úřadu a z hlediska správního uspořádání patří do správního obvodu obce s rozšířenou působností Mariánské Lázně.</w:t>
      </w:r>
      <w:r w:rsidR="006162CC" w:rsidRPr="004D52ED">
        <w:t xml:space="preserve"> </w:t>
      </w:r>
      <w:r w:rsidR="00D87963" w:rsidRPr="004D52ED">
        <w:t>Obec</w:t>
      </w:r>
      <w:r w:rsidR="00A469F3" w:rsidRPr="004D52ED">
        <w:t xml:space="preserve"> Velká Hleďsebe zahrnuje tři sídla – Velká Hleďsebe, </w:t>
      </w:r>
      <w:proofErr w:type="spellStart"/>
      <w:r w:rsidR="00A469F3" w:rsidRPr="004D52ED">
        <w:t>Klimentov</w:t>
      </w:r>
      <w:proofErr w:type="spellEnd"/>
      <w:r w:rsidR="00A469F3" w:rsidRPr="004D52ED">
        <w:t>, Malá Hleďsebe.</w:t>
      </w:r>
    </w:p>
    <w:p w14:paraId="7A01506F" w14:textId="77651160" w:rsidR="00D056A1" w:rsidRPr="00D056A1" w:rsidRDefault="005B08CB" w:rsidP="00C001DC">
      <w:pPr>
        <w:spacing w:before="120"/>
        <w:jc w:val="both"/>
      </w:pPr>
      <w:r w:rsidRPr="004D52ED">
        <w:t>Území obce tvoří tři</w:t>
      </w:r>
      <w:r w:rsidR="00976DC1" w:rsidRPr="004D52ED">
        <w:t xml:space="preserve"> katastrální území:</w:t>
      </w:r>
      <w:r w:rsidR="00C001DC">
        <w:t xml:space="preserve"> </w:t>
      </w:r>
      <w:r w:rsidR="00C001DC" w:rsidRPr="004D52ED">
        <w:t>Velká Hleďsebe</w:t>
      </w:r>
      <w:r w:rsidR="00C001DC">
        <w:t>,</w:t>
      </w:r>
      <w:r w:rsidR="00C001DC" w:rsidRPr="004D52ED">
        <w:t xml:space="preserve"> </w:t>
      </w:r>
      <w:proofErr w:type="spellStart"/>
      <w:r w:rsidR="00A469F3" w:rsidRPr="004D52ED">
        <w:t>Klimentov</w:t>
      </w:r>
      <w:proofErr w:type="spellEnd"/>
      <w:r w:rsidR="00C001DC">
        <w:t xml:space="preserve"> a Malá Hleďsebe</w:t>
      </w:r>
    </w:p>
    <w:p w14:paraId="25E23789" w14:textId="79BADF1F" w:rsidR="00360BE3" w:rsidRPr="007A7457" w:rsidRDefault="00A5074D" w:rsidP="00D056A1">
      <w:pPr>
        <w:spacing w:before="120"/>
        <w:jc w:val="both"/>
      </w:pPr>
      <w:r w:rsidRPr="005F5A7F">
        <w:t>Území obce sousedí s následujícími územními jednotkami:</w:t>
      </w:r>
      <w:r w:rsidR="00D056A1">
        <w:t xml:space="preserve"> </w:t>
      </w:r>
      <w:r w:rsidR="00360BE3" w:rsidRPr="007A7457">
        <w:t>město Mariánské Lázně</w:t>
      </w:r>
      <w:r w:rsidR="00D056A1">
        <w:t xml:space="preserve">, </w:t>
      </w:r>
      <w:r w:rsidR="00CE5D67" w:rsidRPr="007A7457">
        <w:t>obec Drmoul</w:t>
      </w:r>
      <w:r w:rsidR="00D056A1">
        <w:t xml:space="preserve">, </w:t>
      </w:r>
      <w:r w:rsidR="00360BE3" w:rsidRPr="007A7457">
        <w:t>obec Tři Seker</w:t>
      </w:r>
      <w:r w:rsidR="00D056A1">
        <w:t xml:space="preserve">y, </w:t>
      </w:r>
      <w:r w:rsidR="00360BE3" w:rsidRPr="007A7457">
        <w:t>obec Valy</w:t>
      </w:r>
      <w:r w:rsidR="00D056A1">
        <w:t>.</w:t>
      </w:r>
    </w:p>
    <w:p w14:paraId="72794694" w14:textId="77777777" w:rsidR="00DC1A98" w:rsidRPr="006573AF" w:rsidRDefault="000F59BD" w:rsidP="00D056A1">
      <w:pPr>
        <w:spacing w:before="120"/>
        <w:jc w:val="both"/>
      </w:pPr>
      <w:r w:rsidRPr="006573AF">
        <w:t xml:space="preserve">Územní plán </w:t>
      </w:r>
      <w:r w:rsidR="00803617" w:rsidRPr="006573AF">
        <w:t>Velká Hleďsebe</w:t>
      </w:r>
      <w:r w:rsidR="002A5F83" w:rsidRPr="006573AF">
        <w:t xml:space="preserve"> byl vyd</w:t>
      </w:r>
      <w:r w:rsidRPr="006573AF">
        <w:t>á</w:t>
      </w:r>
      <w:r w:rsidR="00803617" w:rsidRPr="006573AF">
        <w:t>n zastupitelstvem obce Velká Hleďsebe</w:t>
      </w:r>
      <w:r w:rsidRPr="006573AF">
        <w:t xml:space="preserve"> dne </w:t>
      </w:r>
      <w:r w:rsidR="00803617" w:rsidRPr="006573AF">
        <w:t>09.12.2009</w:t>
      </w:r>
      <w:r w:rsidR="00FA3F5A" w:rsidRPr="006573AF">
        <w:t xml:space="preserve"> usnesením č. 4/41/XII/2009</w:t>
      </w:r>
      <w:r w:rsidR="00B520BA" w:rsidRPr="006573AF">
        <w:t xml:space="preserve">, </w:t>
      </w:r>
      <w:r w:rsidR="00D1365D" w:rsidRPr="006573AF">
        <w:t>formou opatření obecné povahy. Datum nabytí účinnos</w:t>
      </w:r>
      <w:r w:rsidRPr="006573AF">
        <w:t xml:space="preserve">ti tohoto územního plánu bylo </w:t>
      </w:r>
      <w:r w:rsidR="00803617" w:rsidRPr="006573AF">
        <w:t xml:space="preserve">28.12.2009.  </w:t>
      </w:r>
    </w:p>
    <w:p w14:paraId="3195845E" w14:textId="77777777" w:rsidR="00FD038A" w:rsidRPr="00D10EA6" w:rsidRDefault="00AA5D09" w:rsidP="00D056A1">
      <w:pPr>
        <w:spacing w:before="120"/>
        <w:jc w:val="both"/>
        <w:rPr>
          <w:i/>
        </w:rPr>
      </w:pPr>
      <w:r w:rsidRPr="00D10EA6">
        <w:t xml:space="preserve">Dne 05.08.2019 byla zastupitelstvem obce Velká Hleďsebe usnesením č. 5/6/VIII/2019 vydána Změna č. </w:t>
      </w:r>
      <w:proofErr w:type="gramStart"/>
      <w:r w:rsidRPr="00D10EA6">
        <w:t>1 – 12</w:t>
      </w:r>
      <w:proofErr w:type="gramEnd"/>
      <w:r w:rsidRPr="00D10EA6">
        <w:t xml:space="preserve"> Územního plánu Velká Hleďsebe. Datum n</w:t>
      </w:r>
      <w:r w:rsidR="00A9103E" w:rsidRPr="00D10EA6">
        <w:t>abytí účinnosti této změny bylo 08.10.2019.</w:t>
      </w:r>
    </w:p>
    <w:p w14:paraId="5003D381" w14:textId="77777777" w:rsidR="000F1906" w:rsidRPr="00305D59" w:rsidRDefault="008778D0" w:rsidP="00D056A1">
      <w:pPr>
        <w:spacing w:before="120"/>
        <w:jc w:val="both"/>
      </w:pPr>
      <w:r w:rsidRPr="00305D59">
        <w:t>Zpráva o uplatňování Ú</w:t>
      </w:r>
      <w:r w:rsidR="000F1906" w:rsidRPr="00305D59">
        <w:t>zemního plá</w:t>
      </w:r>
      <w:r w:rsidR="00472049" w:rsidRPr="00305D59">
        <w:t>nu Velká Hleďsebe</w:t>
      </w:r>
      <w:r w:rsidRPr="00305D59">
        <w:t xml:space="preserve"> v uplynulém období</w:t>
      </w:r>
      <w:r w:rsidR="00674854" w:rsidRPr="00305D59">
        <w:t xml:space="preserve"> (dále jen </w:t>
      </w:r>
      <w:r w:rsidR="005B21AE" w:rsidRPr="00305D59">
        <w:t>„</w:t>
      </w:r>
      <w:r w:rsidR="00674854" w:rsidRPr="00305D59">
        <w:t>zpráva</w:t>
      </w:r>
      <w:r w:rsidR="005B21AE" w:rsidRPr="00305D59">
        <w:t>“</w:t>
      </w:r>
      <w:r w:rsidR="00674854" w:rsidRPr="00305D59">
        <w:t>)</w:t>
      </w:r>
      <w:r w:rsidRPr="00305D59">
        <w:t xml:space="preserve"> je zpracována</w:t>
      </w:r>
      <w:r w:rsidR="000F1906" w:rsidRPr="00305D59">
        <w:t xml:space="preserve"> na základě ustanovení § 55 odst. 1, zákona č. 183/2006 Sb., o územním plánování a stavebním řádu (dále jen stavební zákon), ve znění pozdějších předpisů a § 15 vyhlášky č. 500/2006 Sb.</w:t>
      </w:r>
      <w:r w:rsidRPr="00305D59">
        <w:t>,</w:t>
      </w:r>
      <w:r w:rsidR="000F1906" w:rsidRPr="00305D59">
        <w:t xml:space="preserve"> o územně analytických podkladech, územně plánovací dokumentaci a způsobu evidence územně plánovací činnosti</w:t>
      </w:r>
      <w:r w:rsidRPr="00305D59">
        <w:t>, ve znění pozdějších předpisů.</w:t>
      </w:r>
      <w:r w:rsidR="000F1906" w:rsidRPr="00305D59">
        <w:t xml:space="preserve"> </w:t>
      </w:r>
    </w:p>
    <w:p w14:paraId="3DD5CF09" w14:textId="77777777" w:rsidR="000A13C6" w:rsidRPr="009B4813" w:rsidRDefault="000A13C6" w:rsidP="00D056A1">
      <w:pPr>
        <w:spacing w:before="120"/>
        <w:jc w:val="both"/>
      </w:pPr>
      <w:r w:rsidRPr="009B4813">
        <w:t>Orgánem příslušným ke schválení této zprávy je zas</w:t>
      </w:r>
      <w:r w:rsidR="00472049" w:rsidRPr="009B4813">
        <w:t>tupitelstvo obce Velká Hleďsebe</w:t>
      </w:r>
      <w:r w:rsidRPr="009B4813">
        <w:t>.</w:t>
      </w:r>
    </w:p>
    <w:p w14:paraId="60506AEE" w14:textId="40C984B9" w:rsidR="00DC1A98" w:rsidRPr="00D056A1" w:rsidRDefault="000A13C6" w:rsidP="00C001DC">
      <w:pPr>
        <w:spacing w:before="120"/>
        <w:jc w:val="both"/>
      </w:pPr>
      <w:r w:rsidRPr="009B4813">
        <w:t>Pořizovatelem dokumentace této z</w:t>
      </w:r>
      <w:r w:rsidR="00674854" w:rsidRPr="009B4813">
        <w:t>práv</w:t>
      </w:r>
      <w:r w:rsidRPr="009B4813">
        <w:t>y je Městský úřad Mariánské Lá</w:t>
      </w:r>
      <w:r w:rsidR="00287CD9" w:rsidRPr="009B4813">
        <w:t>zně, Stavební</w:t>
      </w:r>
      <w:r w:rsidRPr="009B4813">
        <w:t xml:space="preserve"> úřad, oddělení územního plánování, Ruská 155, 353 </w:t>
      </w:r>
      <w:proofErr w:type="gramStart"/>
      <w:r w:rsidRPr="009B4813">
        <w:t>01  Mariánské</w:t>
      </w:r>
      <w:proofErr w:type="gramEnd"/>
      <w:r w:rsidRPr="009B4813">
        <w:t xml:space="preserve"> Lázně. </w:t>
      </w:r>
    </w:p>
    <w:p w14:paraId="08232613" w14:textId="77777777" w:rsidR="00AD394B" w:rsidRPr="007E3DD1" w:rsidRDefault="00AD394B" w:rsidP="00C001DC">
      <w:pPr>
        <w:spacing w:before="120"/>
        <w:jc w:val="both"/>
        <w:rPr>
          <w:highlight w:val="green"/>
        </w:rPr>
      </w:pPr>
    </w:p>
    <w:p w14:paraId="01A86A42" w14:textId="18A673AD" w:rsidR="00E93A54" w:rsidRDefault="00DC1A98" w:rsidP="00C001DC">
      <w:pPr>
        <w:numPr>
          <w:ilvl w:val="0"/>
          <w:numId w:val="2"/>
        </w:numPr>
        <w:tabs>
          <w:tab w:val="clear" w:pos="862"/>
          <w:tab w:val="num" w:pos="540"/>
        </w:tabs>
        <w:spacing w:before="120"/>
        <w:ind w:left="0" w:hanging="540"/>
        <w:jc w:val="both"/>
        <w:rPr>
          <w:b/>
          <w:u w:val="single"/>
        </w:rPr>
      </w:pPr>
      <w:r w:rsidRPr="004634ED">
        <w:rPr>
          <w:b/>
          <w:u w:val="single"/>
        </w:rPr>
        <w:t xml:space="preserve">Vyhodnocení uplatňování územního plánu včetně vyhodnocení změn podmínek, na </w:t>
      </w:r>
      <w:proofErr w:type="gramStart"/>
      <w:r w:rsidRPr="004634ED">
        <w:rPr>
          <w:b/>
          <w:u w:val="single"/>
        </w:rPr>
        <w:t>základě</w:t>
      </w:r>
      <w:proofErr w:type="gramEnd"/>
      <w:r w:rsidRPr="004634ED">
        <w:rPr>
          <w:b/>
          <w:u w:val="single"/>
        </w:rPr>
        <w:t xml:space="preserve"> kterých byl územní plán vydán (§ 5 odst. 6 stavebního zákon</w:t>
      </w:r>
      <w:r w:rsidR="00377809" w:rsidRPr="004634ED">
        <w:rPr>
          <w:b/>
          <w:u w:val="single"/>
        </w:rPr>
        <w:t>a)</w:t>
      </w:r>
      <w:r w:rsidRPr="004634ED">
        <w:rPr>
          <w:b/>
          <w:u w:val="single"/>
        </w:rPr>
        <w:t>, a vyhodnocení případných nepředpokládaných negativních dopadů na udržitelný rozvoj území.</w:t>
      </w:r>
    </w:p>
    <w:p w14:paraId="44B0697F" w14:textId="77777777" w:rsidR="002F67DF" w:rsidRPr="002F67DF" w:rsidRDefault="002F67DF" w:rsidP="002F67DF">
      <w:pPr>
        <w:spacing w:before="120"/>
        <w:jc w:val="both"/>
        <w:rPr>
          <w:b/>
          <w:sz w:val="6"/>
          <w:szCs w:val="6"/>
          <w:u w:val="single"/>
        </w:rPr>
      </w:pPr>
    </w:p>
    <w:p w14:paraId="56663CDE" w14:textId="0DF5834E" w:rsidR="00CA65B4" w:rsidRPr="00D056A1" w:rsidRDefault="00CA65B4" w:rsidP="00C001DC">
      <w:pPr>
        <w:spacing w:before="120"/>
        <w:jc w:val="both"/>
        <w:rPr>
          <w:iCs/>
        </w:rPr>
      </w:pPr>
      <w:r>
        <w:rPr>
          <w:b/>
          <w:u w:val="single"/>
        </w:rPr>
        <w:t>A.1. Vyhodnocení uplatňování územního plánu:</w:t>
      </w:r>
    </w:p>
    <w:p w14:paraId="496FD39D" w14:textId="4661914E" w:rsidR="00525D51" w:rsidRDefault="00525D51" w:rsidP="00D056A1">
      <w:pPr>
        <w:spacing w:before="120"/>
        <w:jc w:val="both"/>
      </w:pPr>
      <w:r>
        <w:t xml:space="preserve">ÚP VH stanovil tyto základní požadavky pro rozvoj území obce, které jsou v průběhu let </w:t>
      </w:r>
      <w:r w:rsidR="008F105B">
        <w:t xml:space="preserve">převážně </w:t>
      </w:r>
      <w:r>
        <w:t>uplatňovány:</w:t>
      </w:r>
    </w:p>
    <w:p w14:paraId="28D63F7F" w14:textId="77777777" w:rsidR="009E1B3E" w:rsidRDefault="009E1B3E" w:rsidP="00D056A1">
      <w:pPr>
        <w:numPr>
          <w:ilvl w:val="0"/>
          <w:numId w:val="7"/>
        </w:numPr>
        <w:spacing w:before="120"/>
        <w:ind w:left="340"/>
        <w:jc w:val="both"/>
      </w:pPr>
      <w:r w:rsidRPr="008B747D">
        <w:t>Velká Hleďsebe s </w:t>
      </w:r>
      <w:proofErr w:type="spellStart"/>
      <w:r w:rsidRPr="008B747D">
        <w:t>Klimentovem</w:t>
      </w:r>
      <w:proofErr w:type="spellEnd"/>
      <w:r w:rsidRPr="008B747D">
        <w:t xml:space="preserve"> a Malá Hleďsebe se budou rozvíjet jako prostorově oddělená sídla. </w:t>
      </w:r>
    </w:p>
    <w:p w14:paraId="3E4EA9D1" w14:textId="77777777" w:rsidR="009E1B3E" w:rsidRDefault="009E1B3E" w:rsidP="00D056A1">
      <w:pPr>
        <w:numPr>
          <w:ilvl w:val="0"/>
          <w:numId w:val="7"/>
        </w:numPr>
        <w:spacing w:before="120"/>
        <w:ind w:left="340"/>
        <w:jc w:val="both"/>
      </w:pPr>
      <w:r w:rsidRPr="008B747D">
        <w:t xml:space="preserve">Sídla budou rozvíjena jako souvisle urbanizovaná území. </w:t>
      </w:r>
    </w:p>
    <w:p w14:paraId="6AD57B5F" w14:textId="77777777" w:rsidR="009E1B3E" w:rsidRDefault="009E1B3E" w:rsidP="00D056A1">
      <w:pPr>
        <w:numPr>
          <w:ilvl w:val="0"/>
          <w:numId w:val="7"/>
        </w:numPr>
        <w:spacing w:before="120"/>
        <w:ind w:left="340"/>
        <w:jc w:val="both"/>
      </w:pPr>
      <w:r w:rsidRPr="008B747D">
        <w:t xml:space="preserve">Stávající rozptýlené objekty mimo zastavitelné plochy nebudou rozšiřovány ani objemově zvětšovány s výjimkou doplňkového vybavení. </w:t>
      </w:r>
    </w:p>
    <w:p w14:paraId="1AEAD5C3" w14:textId="77777777" w:rsidR="00E93A54" w:rsidRDefault="009E1B3E" w:rsidP="00D056A1">
      <w:pPr>
        <w:numPr>
          <w:ilvl w:val="0"/>
          <w:numId w:val="7"/>
        </w:numPr>
        <w:spacing w:before="120"/>
        <w:ind w:left="340"/>
        <w:jc w:val="both"/>
      </w:pPr>
      <w:r w:rsidRPr="008B747D">
        <w:t>Ve volné krajině nebudou vytvářena nová sídla ani sídelní lokality.</w:t>
      </w:r>
    </w:p>
    <w:p w14:paraId="3E176332" w14:textId="77777777" w:rsidR="009E1B3E" w:rsidRDefault="009E1B3E" w:rsidP="00D056A1">
      <w:pPr>
        <w:numPr>
          <w:ilvl w:val="0"/>
          <w:numId w:val="7"/>
        </w:numPr>
        <w:spacing w:before="120"/>
        <w:ind w:left="340"/>
        <w:jc w:val="both"/>
      </w:pPr>
      <w:r>
        <w:t>Obec Velká Hleďsebe zůstane převážně centrem bydlení v symbióze s ostatními funkcemi (rekreační vybavenost, výroba, služby, sport).</w:t>
      </w:r>
    </w:p>
    <w:p w14:paraId="22454856" w14:textId="77777777" w:rsidR="009E1B3E" w:rsidRDefault="009E1B3E" w:rsidP="00D056A1">
      <w:pPr>
        <w:numPr>
          <w:ilvl w:val="0"/>
          <w:numId w:val="7"/>
        </w:numPr>
        <w:spacing w:before="120"/>
        <w:ind w:left="340"/>
        <w:jc w:val="both"/>
      </w:pPr>
      <w:r>
        <w:t>Sídlo Malá Hleďsebe bude dále centrem bydlení a rekreace a k tomu odpovídajícími službami.</w:t>
      </w:r>
    </w:p>
    <w:p w14:paraId="09D78165" w14:textId="072DC2E6" w:rsidR="00B20820" w:rsidRDefault="00B20820" w:rsidP="00D056A1">
      <w:pPr>
        <w:numPr>
          <w:ilvl w:val="0"/>
          <w:numId w:val="7"/>
        </w:numPr>
        <w:spacing w:before="120"/>
        <w:ind w:left="340"/>
        <w:jc w:val="both"/>
      </w:pPr>
      <w:r>
        <w:t>Prioritn</w:t>
      </w:r>
      <w:r w:rsidR="002F67DF">
        <w:t>ě bude probíhat</w:t>
      </w:r>
      <w:r>
        <w:t xml:space="preserve"> rozv</w:t>
      </w:r>
      <w:r w:rsidR="002F67DF">
        <w:t>oj v</w:t>
      </w:r>
      <w:r>
        <w:t xml:space="preserve"> zastavěných územích.</w:t>
      </w:r>
      <w:r w:rsidR="0083346B">
        <w:t xml:space="preserve"> </w:t>
      </w:r>
    </w:p>
    <w:p w14:paraId="45AB9242" w14:textId="3B82FE29" w:rsidR="00B20820" w:rsidRDefault="00B20820" w:rsidP="00C001DC">
      <w:pPr>
        <w:spacing w:before="120"/>
        <w:jc w:val="both"/>
        <w:rPr>
          <w:highlight w:val="lightGray"/>
        </w:rPr>
      </w:pPr>
    </w:p>
    <w:p w14:paraId="2B5D45DC" w14:textId="43ACF9D9" w:rsidR="008F105B" w:rsidRPr="008F105B" w:rsidRDefault="008F105B" w:rsidP="00C001DC">
      <w:pPr>
        <w:spacing w:before="120"/>
        <w:jc w:val="both"/>
      </w:pPr>
      <w:r w:rsidRPr="008F105B">
        <w:lastRenderedPageBreak/>
        <w:t xml:space="preserve">ÚP VH stanovil i jiné koncepční zásady, které nemohou být </w:t>
      </w:r>
      <w:r>
        <w:t xml:space="preserve">s ohledem na stávající legislativu </w:t>
      </w:r>
      <w:r w:rsidRPr="008F105B">
        <w:t>uplatňovány, jedná se např. o:</w:t>
      </w:r>
    </w:p>
    <w:p w14:paraId="76DEA12C" w14:textId="77777777" w:rsidR="008F105B" w:rsidRPr="008F105B" w:rsidRDefault="008F105B" w:rsidP="008F105B">
      <w:pPr>
        <w:numPr>
          <w:ilvl w:val="0"/>
          <w:numId w:val="7"/>
        </w:numPr>
        <w:jc w:val="both"/>
      </w:pPr>
      <w:r w:rsidRPr="008F105B">
        <w:t>Nová zástavba bude korespondovat se stávající zástavbou jak v hmotovém, tak architektonickém ztvárnění.</w:t>
      </w:r>
    </w:p>
    <w:p w14:paraId="06B9EEDD" w14:textId="59581D07" w:rsidR="008F105B" w:rsidRPr="008F105B" w:rsidRDefault="008F105B" w:rsidP="008F105B">
      <w:pPr>
        <w:pStyle w:val="Odstavecseseznamem"/>
        <w:numPr>
          <w:ilvl w:val="0"/>
          <w:numId w:val="7"/>
        </w:numPr>
        <w:spacing w:before="120"/>
        <w:jc w:val="both"/>
      </w:pPr>
      <w:r w:rsidRPr="008F105B">
        <w:t>Při návrhu dostavby a přestavby jednotlivých částí sídel budou respektovány charakteristické prvky každé z těchto částí, chráně</w:t>
      </w:r>
      <w:r w:rsidR="00D92025">
        <w:t>n</w:t>
      </w:r>
      <w:r w:rsidRPr="008F105B">
        <w:t xml:space="preserve"> bude historický půdorys, reliéf a kompozice.</w:t>
      </w:r>
    </w:p>
    <w:p w14:paraId="513AC1AF" w14:textId="77777777" w:rsidR="008F105B" w:rsidRDefault="008F105B" w:rsidP="0062362F">
      <w:pPr>
        <w:jc w:val="both"/>
      </w:pPr>
    </w:p>
    <w:p w14:paraId="3FD74CE4" w14:textId="5DF9BFAA" w:rsidR="00D056A1" w:rsidRDefault="00B20820" w:rsidP="0062362F">
      <w:pPr>
        <w:jc w:val="both"/>
      </w:pPr>
      <w:r>
        <w:t>Pro zajištění výše uvedeného vymezuje ÚP VH</w:t>
      </w:r>
      <w:r w:rsidR="00D056A1">
        <w:t xml:space="preserve"> zejména</w:t>
      </w:r>
      <w:r>
        <w:t xml:space="preserve"> tyto plochy s rozdílným způsobem využití: </w:t>
      </w:r>
    </w:p>
    <w:p w14:paraId="4599E471" w14:textId="77777777" w:rsidR="0062362F" w:rsidRDefault="0062362F" w:rsidP="0062362F">
      <w:pPr>
        <w:jc w:val="both"/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603"/>
        <w:gridCol w:w="3937"/>
        <w:gridCol w:w="576"/>
        <w:gridCol w:w="3946"/>
      </w:tblGrid>
      <w:tr w:rsidR="00D056A1" w14:paraId="5062D893" w14:textId="77777777" w:rsidTr="0062362F">
        <w:trPr>
          <w:jc w:val="center"/>
        </w:trPr>
        <w:tc>
          <w:tcPr>
            <w:tcW w:w="591" w:type="dxa"/>
            <w:vAlign w:val="center"/>
          </w:tcPr>
          <w:p w14:paraId="0D515655" w14:textId="7A99DD20" w:rsidR="00D056A1" w:rsidRPr="00BA19EB" w:rsidRDefault="00D056A1" w:rsidP="0062362F">
            <w:pPr>
              <w:jc w:val="both"/>
              <w:rPr>
                <w:b/>
                <w:bCs/>
              </w:rPr>
            </w:pPr>
            <w:r w:rsidRPr="00BA19EB">
              <w:rPr>
                <w:b/>
                <w:bCs/>
              </w:rPr>
              <w:t>BV</w:t>
            </w:r>
          </w:p>
        </w:tc>
        <w:tc>
          <w:tcPr>
            <w:tcW w:w="3957" w:type="dxa"/>
            <w:vAlign w:val="center"/>
          </w:tcPr>
          <w:p w14:paraId="0469B926" w14:textId="2C8E9C0F" w:rsidR="00D056A1" w:rsidRDefault="00D056A1" w:rsidP="0062362F">
            <w:pPr>
              <w:jc w:val="both"/>
            </w:pPr>
            <w:r w:rsidRPr="00CD6044">
              <w:t>Plochy bydlení vesnického</w:t>
            </w:r>
          </w:p>
        </w:tc>
        <w:tc>
          <w:tcPr>
            <w:tcW w:w="550" w:type="dxa"/>
            <w:vAlign w:val="center"/>
          </w:tcPr>
          <w:p w14:paraId="66F0981B" w14:textId="202CDC1C" w:rsidR="00D056A1" w:rsidRPr="00BA19EB" w:rsidRDefault="0062362F" w:rsidP="0062362F">
            <w:pPr>
              <w:jc w:val="both"/>
              <w:rPr>
                <w:b/>
                <w:bCs/>
              </w:rPr>
            </w:pPr>
            <w:r w:rsidRPr="00BA19EB">
              <w:rPr>
                <w:b/>
                <w:bCs/>
              </w:rPr>
              <w:t>TI</w:t>
            </w:r>
          </w:p>
        </w:tc>
        <w:tc>
          <w:tcPr>
            <w:tcW w:w="3964" w:type="dxa"/>
            <w:vAlign w:val="center"/>
          </w:tcPr>
          <w:p w14:paraId="37083194" w14:textId="1EB004BB" w:rsidR="00D056A1" w:rsidRDefault="0062362F" w:rsidP="0062362F">
            <w:pPr>
              <w:jc w:val="both"/>
            </w:pPr>
            <w:r w:rsidRPr="00CD6044">
              <w:t>Plochy technické infrastruktury</w:t>
            </w:r>
          </w:p>
        </w:tc>
      </w:tr>
      <w:tr w:rsidR="00D056A1" w14:paraId="130F4A54" w14:textId="77777777" w:rsidTr="0062362F">
        <w:trPr>
          <w:jc w:val="center"/>
        </w:trPr>
        <w:tc>
          <w:tcPr>
            <w:tcW w:w="591" w:type="dxa"/>
            <w:vAlign w:val="center"/>
          </w:tcPr>
          <w:p w14:paraId="7B1B691F" w14:textId="0F8CB349" w:rsidR="00D056A1" w:rsidRPr="00BA19EB" w:rsidRDefault="00D056A1" w:rsidP="00C001DC">
            <w:pPr>
              <w:spacing w:before="120"/>
              <w:jc w:val="both"/>
              <w:rPr>
                <w:b/>
                <w:bCs/>
              </w:rPr>
            </w:pPr>
            <w:r w:rsidRPr="00BA19EB">
              <w:rPr>
                <w:b/>
                <w:bCs/>
              </w:rPr>
              <w:t>BM</w:t>
            </w:r>
          </w:p>
        </w:tc>
        <w:tc>
          <w:tcPr>
            <w:tcW w:w="3957" w:type="dxa"/>
            <w:vAlign w:val="center"/>
          </w:tcPr>
          <w:p w14:paraId="659CD5C7" w14:textId="20B481D6" w:rsidR="00D056A1" w:rsidRDefault="00D056A1" w:rsidP="00C001DC">
            <w:pPr>
              <w:spacing w:before="120"/>
              <w:jc w:val="both"/>
            </w:pPr>
            <w:r w:rsidRPr="00CD6044">
              <w:t>Plochy bydlení</w:t>
            </w:r>
            <w:r>
              <w:t xml:space="preserve"> městského</w:t>
            </w:r>
          </w:p>
        </w:tc>
        <w:tc>
          <w:tcPr>
            <w:tcW w:w="550" w:type="dxa"/>
            <w:vAlign w:val="center"/>
          </w:tcPr>
          <w:p w14:paraId="4CC21586" w14:textId="2F4A8087" w:rsidR="00D056A1" w:rsidRPr="00BA19EB" w:rsidRDefault="0062362F" w:rsidP="00C001DC">
            <w:pPr>
              <w:spacing w:before="120"/>
              <w:jc w:val="both"/>
              <w:rPr>
                <w:b/>
                <w:bCs/>
              </w:rPr>
            </w:pPr>
            <w:r w:rsidRPr="00BA19EB">
              <w:rPr>
                <w:b/>
                <w:bCs/>
              </w:rPr>
              <w:t>RI</w:t>
            </w:r>
          </w:p>
        </w:tc>
        <w:tc>
          <w:tcPr>
            <w:tcW w:w="3964" w:type="dxa"/>
            <w:vAlign w:val="center"/>
          </w:tcPr>
          <w:p w14:paraId="4CC0948A" w14:textId="3E74BF9E" w:rsidR="00D056A1" w:rsidRDefault="0062362F" w:rsidP="00C001DC">
            <w:pPr>
              <w:spacing w:before="120"/>
              <w:jc w:val="both"/>
            </w:pPr>
            <w:r w:rsidRPr="00CD6044">
              <w:t>Plochy rekreace ind</w:t>
            </w:r>
            <w:r>
              <w:t>ividuální</w:t>
            </w:r>
          </w:p>
        </w:tc>
      </w:tr>
      <w:tr w:rsidR="00D056A1" w14:paraId="61C46695" w14:textId="77777777" w:rsidTr="0062362F">
        <w:trPr>
          <w:jc w:val="center"/>
        </w:trPr>
        <w:tc>
          <w:tcPr>
            <w:tcW w:w="591" w:type="dxa"/>
            <w:vAlign w:val="center"/>
          </w:tcPr>
          <w:p w14:paraId="4CA323F9" w14:textId="35AFA066" w:rsidR="00D056A1" w:rsidRPr="00BA19EB" w:rsidRDefault="00D056A1" w:rsidP="00C001DC">
            <w:pPr>
              <w:spacing w:before="120"/>
              <w:jc w:val="both"/>
              <w:rPr>
                <w:b/>
                <w:bCs/>
              </w:rPr>
            </w:pPr>
            <w:r w:rsidRPr="00BA19EB">
              <w:rPr>
                <w:b/>
                <w:bCs/>
              </w:rPr>
              <w:t>SV</w:t>
            </w:r>
          </w:p>
        </w:tc>
        <w:tc>
          <w:tcPr>
            <w:tcW w:w="3957" w:type="dxa"/>
            <w:vAlign w:val="center"/>
          </w:tcPr>
          <w:p w14:paraId="29A7EEC9" w14:textId="1AE5CCDC" w:rsidR="00D056A1" w:rsidRDefault="00D056A1" w:rsidP="00C001DC">
            <w:pPr>
              <w:spacing w:before="120"/>
              <w:jc w:val="both"/>
            </w:pPr>
            <w:r w:rsidRPr="00CD6044">
              <w:t>Plochy smíšené obytné ve</w:t>
            </w:r>
            <w:r>
              <w:t>snického typu</w:t>
            </w:r>
          </w:p>
        </w:tc>
        <w:tc>
          <w:tcPr>
            <w:tcW w:w="550" w:type="dxa"/>
            <w:vAlign w:val="center"/>
          </w:tcPr>
          <w:p w14:paraId="2A805B01" w14:textId="7CB726FC" w:rsidR="00D056A1" w:rsidRPr="00BA19EB" w:rsidRDefault="0062362F" w:rsidP="00C001DC">
            <w:pPr>
              <w:spacing w:before="120"/>
              <w:jc w:val="both"/>
              <w:rPr>
                <w:b/>
                <w:bCs/>
              </w:rPr>
            </w:pPr>
            <w:r w:rsidRPr="00BA19EB">
              <w:rPr>
                <w:b/>
                <w:bCs/>
              </w:rPr>
              <w:t>RH</w:t>
            </w:r>
          </w:p>
        </w:tc>
        <w:tc>
          <w:tcPr>
            <w:tcW w:w="3964" w:type="dxa"/>
            <w:vAlign w:val="center"/>
          </w:tcPr>
          <w:p w14:paraId="193001DE" w14:textId="102B82F5" w:rsidR="00D056A1" w:rsidRDefault="0062362F" w:rsidP="00C001DC">
            <w:pPr>
              <w:spacing w:before="120"/>
              <w:jc w:val="both"/>
            </w:pPr>
            <w:r w:rsidRPr="00CD6044">
              <w:t>Plochy rekreace</w:t>
            </w:r>
            <w:r>
              <w:t xml:space="preserve"> hromadné</w:t>
            </w:r>
          </w:p>
        </w:tc>
      </w:tr>
      <w:tr w:rsidR="00D056A1" w14:paraId="6F7528D4" w14:textId="77777777" w:rsidTr="0062362F">
        <w:trPr>
          <w:jc w:val="center"/>
        </w:trPr>
        <w:tc>
          <w:tcPr>
            <w:tcW w:w="591" w:type="dxa"/>
            <w:vAlign w:val="center"/>
          </w:tcPr>
          <w:p w14:paraId="46A0402A" w14:textId="69FB66BF" w:rsidR="00D056A1" w:rsidRPr="00BA19EB" w:rsidRDefault="00D056A1" w:rsidP="00C001DC">
            <w:pPr>
              <w:spacing w:before="120"/>
              <w:jc w:val="both"/>
              <w:rPr>
                <w:b/>
                <w:bCs/>
              </w:rPr>
            </w:pPr>
            <w:r w:rsidRPr="00BA19EB">
              <w:rPr>
                <w:b/>
                <w:bCs/>
              </w:rPr>
              <w:t>SM</w:t>
            </w:r>
          </w:p>
        </w:tc>
        <w:tc>
          <w:tcPr>
            <w:tcW w:w="3957" w:type="dxa"/>
            <w:vAlign w:val="center"/>
          </w:tcPr>
          <w:p w14:paraId="0CCA6387" w14:textId="4F7B7D83" w:rsidR="00D056A1" w:rsidRDefault="00D056A1" w:rsidP="00C001DC">
            <w:pPr>
              <w:spacing w:before="120"/>
              <w:jc w:val="both"/>
            </w:pPr>
            <w:r w:rsidRPr="00CD6044">
              <w:t>Plochy smíšené obytné</w:t>
            </w:r>
            <w:r>
              <w:t xml:space="preserve"> městského typu</w:t>
            </w:r>
          </w:p>
        </w:tc>
        <w:tc>
          <w:tcPr>
            <w:tcW w:w="550" w:type="dxa"/>
            <w:vAlign w:val="center"/>
          </w:tcPr>
          <w:p w14:paraId="4B58E478" w14:textId="7422A143" w:rsidR="00D056A1" w:rsidRPr="00BA19EB" w:rsidRDefault="0062362F" w:rsidP="00C001DC">
            <w:pPr>
              <w:spacing w:before="120"/>
              <w:jc w:val="both"/>
              <w:rPr>
                <w:b/>
                <w:bCs/>
              </w:rPr>
            </w:pPr>
            <w:r w:rsidRPr="00BA19EB">
              <w:rPr>
                <w:b/>
                <w:bCs/>
              </w:rPr>
              <w:t>RZ</w:t>
            </w:r>
          </w:p>
        </w:tc>
        <w:tc>
          <w:tcPr>
            <w:tcW w:w="3964" w:type="dxa"/>
            <w:vAlign w:val="center"/>
          </w:tcPr>
          <w:p w14:paraId="2C41B2CD" w14:textId="3FF97CA4" w:rsidR="00D056A1" w:rsidRDefault="0062362F" w:rsidP="00C001DC">
            <w:pPr>
              <w:spacing w:before="120"/>
              <w:jc w:val="both"/>
            </w:pPr>
            <w:r w:rsidRPr="00CD6044">
              <w:t>Plochy rekreace zahrádkářských osad</w:t>
            </w:r>
          </w:p>
        </w:tc>
      </w:tr>
      <w:tr w:rsidR="00D056A1" w14:paraId="6095818F" w14:textId="77777777" w:rsidTr="0062362F">
        <w:trPr>
          <w:jc w:val="center"/>
        </w:trPr>
        <w:tc>
          <w:tcPr>
            <w:tcW w:w="591" w:type="dxa"/>
            <w:vAlign w:val="center"/>
          </w:tcPr>
          <w:p w14:paraId="7CAC3C5B" w14:textId="12159FF4" w:rsidR="00D056A1" w:rsidRPr="00BA19EB" w:rsidRDefault="00D056A1" w:rsidP="00C001DC">
            <w:pPr>
              <w:spacing w:before="120"/>
              <w:jc w:val="both"/>
              <w:rPr>
                <w:b/>
                <w:bCs/>
              </w:rPr>
            </w:pPr>
            <w:r w:rsidRPr="00BA19EB">
              <w:rPr>
                <w:b/>
                <w:bCs/>
              </w:rPr>
              <w:t>OV</w:t>
            </w:r>
          </w:p>
        </w:tc>
        <w:tc>
          <w:tcPr>
            <w:tcW w:w="3957" w:type="dxa"/>
            <w:vAlign w:val="center"/>
          </w:tcPr>
          <w:p w14:paraId="76946C43" w14:textId="36D91255" w:rsidR="00D056A1" w:rsidRDefault="00D056A1" w:rsidP="00C001DC">
            <w:pPr>
              <w:spacing w:before="120"/>
              <w:jc w:val="both"/>
            </w:pPr>
            <w:r w:rsidRPr="00CD6044">
              <w:t>Plochy občanské</w:t>
            </w:r>
            <w:r>
              <w:t>ho vybavení</w:t>
            </w:r>
          </w:p>
        </w:tc>
        <w:tc>
          <w:tcPr>
            <w:tcW w:w="550" w:type="dxa"/>
            <w:vAlign w:val="center"/>
          </w:tcPr>
          <w:p w14:paraId="370A3443" w14:textId="08013D2F" w:rsidR="00D056A1" w:rsidRPr="00BA19EB" w:rsidRDefault="0062362F" w:rsidP="00C001DC">
            <w:pPr>
              <w:spacing w:before="120"/>
              <w:jc w:val="both"/>
              <w:rPr>
                <w:b/>
                <w:bCs/>
              </w:rPr>
            </w:pPr>
            <w:r w:rsidRPr="00BA19EB">
              <w:rPr>
                <w:b/>
                <w:bCs/>
              </w:rPr>
              <w:t>PZ</w:t>
            </w:r>
          </w:p>
        </w:tc>
        <w:tc>
          <w:tcPr>
            <w:tcW w:w="3964" w:type="dxa"/>
            <w:vAlign w:val="center"/>
          </w:tcPr>
          <w:p w14:paraId="1D83B3CD" w14:textId="22B4F71F" w:rsidR="00D056A1" w:rsidRDefault="0062362F" w:rsidP="00C001DC">
            <w:pPr>
              <w:spacing w:before="120"/>
              <w:jc w:val="both"/>
            </w:pPr>
            <w:r w:rsidRPr="00CD6044">
              <w:t>Plochy veřejných prostranství – veřejné zeleně</w:t>
            </w:r>
          </w:p>
        </w:tc>
      </w:tr>
      <w:tr w:rsidR="00D056A1" w14:paraId="0230E1BC" w14:textId="77777777" w:rsidTr="0062362F">
        <w:trPr>
          <w:jc w:val="center"/>
        </w:trPr>
        <w:tc>
          <w:tcPr>
            <w:tcW w:w="591" w:type="dxa"/>
            <w:vAlign w:val="center"/>
          </w:tcPr>
          <w:p w14:paraId="62982CBB" w14:textId="517CA6E5" w:rsidR="00D056A1" w:rsidRPr="00BA19EB" w:rsidRDefault="00D056A1" w:rsidP="00C001DC">
            <w:pPr>
              <w:spacing w:before="120"/>
              <w:jc w:val="both"/>
              <w:rPr>
                <w:b/>
                <w:bCs/>
              </w:rPr>
            </w:pPr>
            <w:r w:rsidRPr="00BA19EB">
              <w:rPr>
                <w:b/>
                <w:bCs/>
              </w:rPr>
              <w:t>OS</w:t>
            </w:r>
          </w:p>
        </w:tc>
        <w:tc>
          <w:tcPr>
            <w:tcW w:w="3957" w:type="dxa"/>
            <w:vAlign w:val="center"/>
          </w:tcPr>
          <w:p w14:paraId="02F8DD5A" w14:textId="2F16539F" w:rsidR="00D056A1" w:rsidRDefault="00D056A1" w:rsidP="00C001DC">
            <w:pPr>
              <w:spacing w:before="120"/>
              <w:jc w:val="both"/>
            </w:pPr>
            <w:r w:rsidRPr="00CD6044">
              <w:t>Plochy občanského vybavení sportu</w:t>
            </w:r>
          </w:p>
        </w:tc>
        <w:tc>
          <w:tcPr>
            <w:tcW w:w="550" w:type="dxa"/>
            <w:vAlign w:val="center"/>
          </w:tcPr>
          <w:p w14:paraId="205069E3" w14:textId="2397C6C5" w:rsidR="00D056A1" w:rsidRPr="00BA19EB" w:rsidRDefault="0062362F" w:rsidP="00C001DC">
            <w:pPr>
              <w:spacing w:before="120"/>
              <w:jc w:val="both"/>
              <w:rPr>
                <w:b/>
                <w:bCs/>
              </w:rPr>
            </w:pPr>
            <w:r w:rsidRPr="00BA19EB">
              <w:rPr>
                <w:b/>
                <w:bCs/>
              </w:rPr>
              <w:t>PH</w:t>
            </w:r>
          </w:p>
        </w:tc>
        <w:tc>
          <w:tcPr>
            <w:tcW w:w="3964" w:type="dxa"/>
            <w:vAlign w:val="center"/>
          </w:tcPr>
          <w:p w14:paraId="47FAF90A" w14:textId="0C0B9D20" w:rsidR="00D056A1" w:rsidRDefault="0062362F" w:rsidP="00C001DC">
            <w:pPr>
              <w:spacing w:before="120"/>
              <w:jc w:val="both"/>
            </w:pPr>
            <w:r w:rsidRPr="00CD6044">
              <w:t>Plochy veřejných prostranství zeleně hřbitovů</w:t>
            </w:r>
          </w:p>
        </w:tc>
      </w:tr>
      <w:tr w:rsidR="00D056A1" w14:paraId="38841E6A" w14:textId="77777777" w:rsidTr="0062362F">
        <w:trPr>
          <w:jc w:val="center"/>
        </w:trPr>
        <w:tc>
          <w:tcPr>
            <w:tcW w:w="591" w:type="dxa"/>
            <w:vAlign w:val="center"/>
          </w:tcPr>
          <w:p w14:paraId="28508865" w14:textId="6EFA0ABC" w:rsidR="00D056A1" w:rsidRPr="00BA19EB" w:rsidRDefault="00D056A1" w:rsidP="00C001DC">
            <w:pPr>
              <w:spacing w:before="120"/>
              <w:jc w:val="both"/>
              <w:rPr>
                <w:b/>
                <w:bCs/>
              </w:rPr>
            </w:pPr>
            <w:r w:rsidRPr="00BA19EB">
              <w:rPr>
                <w:b/>
                <w:bCs/>
              </w:rPr>
              <w:t>VD</w:t>
            </w:r>
          </w:p>
        </w:tc>
        <w:tc>
          <w:tcPr>
            <w:tcW w:w="3957" w:type="dxa"/>
            <w:vAlign w:val="center"/>
          </w:tcPr>
          <w:p w14:paraId="348D4CC8" w14:textId="697E88FA" w:rsidR="00D056A1" w:rsidRDefault="00D056A1" w:rsidP="00C001DC">
            <w:pPr>
              <w:spacing w:before="120"/>
              <w:jc w:val="both"/>
            </w:pPr>
            <w:r w:rsidRPr="00CD6044">
              <w:t>Plochy výroby drobn</w:t>
            </w:r>
            <w:r>
              <w:t>é a řemeslné</w:t>
            </w:r>
          </w:p>
        </w:tc>
        <w:tc>
          <w:tcPr>
            <w:tcW w:w="550" w:type="dxa"/>
            <w:vAlign w:val="center"/>
          </w:tcPr>
          <w:p w14:paraId="2BC76714" w14:textId="32944555" w:rsidR="00D056A1" w:rsidRPr="00BA19EB" w:rsidRDefault="0062362F" w:rsidP="00C001DC">
            <w:pPr>
              <w:spacing w:before="120"/>
              <w:jc w:val="both"/>
              <w:rPr>
                <w:b/>
                <w:bCs/>
              </w:rPr>
            </w:pPr>
            <w:r w:rsidRPr="00BA19EB">
              <w:rPr>
                <w:b/>
                <w:bCs/>
              </w:rPr>
              <w:t>PV</w:t>
            </w:r>
          </w:p>
        </w:tc>
        <w:tc>
          <w:tcPr>
            <w:tcW w:w="3964" w:type="dxa"/>
            <w:vAlign w:val="center"/>
          </w:tcPr>
          <w:p w14:paraId="1BCA3C9D" w14:textId="3999B653" w:rsidR="00D056A1" w:rsidRDefault="0062362F" w:rsidP="00C001DC">
            <w:pPr>
              <w:spacing w:before="120"/>
              <w:jc w:val="both"/>
            </w:pPr>
            <w:r w:rsidRPr="00CD6044">
              <w:t>Plochy veřejných prostranství</w:t>
            </w:r>
          </w:p>
        </w:tc>
      </w:tr>
      <w:tr w:rsidR="00D056A1" w14:paraId="0BD5A671" w14:textId="77777777" w:rsidTr="0062362F">
        <w:trPr>
          <w:jc w:val="center"/>
        </w:trPr>
        <w:tc>
          <w:tcPr>
            <w:tcW w:w="591" w:type="dxa"/>
            <w:vAlign w:val="center"/>
          </w:tcPr>
          <w:p w14:paraId="3F8F9802" w14:textId="48A455AB" w:rsidR="00D056A1" w:rsidRPr="00BA19EB" w:rsidRDefault="00D056A1" w:rsidP="00C001DC">
            <w:pPr>
              <w:spacing w:before="120"/>
              <w:jc w:val="both"/>
              <w:rPr>
                <w:b/>
                <w:bCs/>
              </w:rPr>
            </w:pPr>
            <w:r w:rsidRPr="00BA19EB">
              <w:rPr>
                <w:b/>
                <w:bCs/>
              </w:rPr>
              <w:t>VP</w:t>
            </w:r>
          </w:p>
        </w:tc>
        <w:tc>
          <w:tcPr>
            <w:tcW w:w="3957" w:type="dxa"/>
            <w:vAlign w:val="center"/>
          </w:tcPr>
          <w:p w14:paraId="02C753DB" w14:textId="294CCE2C" w:rsidR="00D056A1" w:rsidRDefault="00D056A1" w:rsidP="00C001DC">
            <w:pPr>
              <w:spacing w:before="120"/>
              <w:jc w:val="both"/>
            </w:pPr>
            <w:r w:rsidRPr="00CD6044">
              <w:t xml:space="preserve">Plochy výroby </w:t>
            </w:r>
            <w:r>
              <w:t>průmyslové</w:t>
            </w:r>
          </w:p>
        </w:tc>
        <w:tc>
          <w:tcPr>
            <w:tcW w:w="550" w:type="dxa"/>
            <w:vAlign w:val="center"/>
          </w:tcPr>
          <w:p w14:paraId="33E8A4D8" w14:textId="658F2C7C" w:rsidR="00D056A1" w:rsidRPr="00BA19EB" w:rsidRDefault="0062362F" w:rsidP="00C001DC">
            <w:pPr>
              <w:spacing w:before="120"/>
              <w:jc w:val="both"/>
              <w:rPr>
                <w:b/>
                <w:bCs/>
              </w:rPr>
            </w:pPr>
            <w:r w:rsidRPr="00BA19EB">
              <w:rPr>
                <w:b/>
                <w:bCs/>
              </w:rPr>
              <w:t>DI</w:t>
            </w:r>
          </w:p>
        </w:tc>
        <w:tc>
          <w:tcPr>
            <w:tcW w:w="3964" w:type="dxa"/>
            <w:vAlign w:val="center"/>
          </w:tcPr>
          <w:p w14:paraId="7F08B35B" w14:textId="2A9CA50B" w:rsidR="00D056A1" w:rsidRDefault="0062362F" w:rsidP="00C001DC">
            <w:pPr>
              <w:spacing w:before="120"/>
              <w:jc w:val="both"/>
            </w:pPr>
            <w:r w:rsidRPr="00CD6044">
              <w:t>Plochy dopravní infrastruktury</w:t>
            </w:r>
          </w:p>
        </w:tc>
      </w:tr>
      <w:tr w:rsidR="0062362F" w14:paraId="19CF2B00" w14:textId="77777777" w:rsidTr="0062362F">
        <w:trPr>
          <w:jc w:val="center"/>
        </w:trPr>
        <w:tc>
          <w:tcPr>
            <w:tcW w:w="591" w:type="dxa"/>
            <w:vAlign w:val="center"/>
          </w:tcPr>
          <w:p w14:paraId="06AB0A45" w14:textId="1DCCB773" w:rsidR="0062362F" w:rsidRPr="00BA19EB" w:rsidRDefault="0062362F" w:rsidP="00C001DC">
            <w:pPr>
              <w:spacing w:before="120"/>
              <w:jc w:val="both"/>
              <w:rPr>
                <w:b/>
                <w:bCs/>
              </w:rPr>
            </w:pPr>
            <w:r w:rsidRPr="00BA19EB">
              <w:rPr>
                <w:b/>
                <w:bCs/>
              </w:rPr>
              <w:t>VX</w:t>
            </w:r>
          </w:p>
        </w:tc>
        <w:tc>
          <w:tcPr>
            <w:tcW w:w="3957" w:type="dxa"/>
            <w:vAlign w:val="center"/>
          </w:tcPr>
          <w:p w14:paraId="6AB5A3EC" w14:textId="33795518" w:rsidR="0062362F" w:rsidRPr="00CD6044" w:rsidRDefault="0062362F" w:rsidP="00C001DC">
            <w:pPr>
              <w:spacing w:before="120"/>
              <w:jc w:val="both"/>
            </w:pPr>
            <w:r w:rsidRPr="00CD6044">
              <w:t>Plochy výroby specifické</w:t>
            </w:r>
          </w:p>
        </w:tc>
        <w:tc>
          <w:tcPr>
            <w:tcW w:w="550" w:type="dxa"/>
            <w:vAlign w:val="center"/>
          </w:tcPr>
          <w:p w14:paraId="555E910A" w14:textId="77777777" w:rsidR="0062362F" w:rsidRPr="00BA19EB" w:rsidRDefault="0062362F" w:rsidP="00C001DC">
            <w:pPr>
              <w:spacing w:before="120"/>
              <w:jc w:val="both"/>
              <w:rPr>
                <w:b/>
                <w:bCs/>
              </w:rPr>
            </w:pPr>
          </w:p>
        </w:tc>
        <w:tc>
          <w:tcPr>
            <w:tcW w:w="3964" w:type="dxa"/>
            <w:vAlign w:val="center"/>
          </w:tcPr>
          <w:p w14:paraId="27EF1396" w14:textId="77777777" w:rsidR="0062362F" w:rsidRDefault="0062362F" w:rsidP="00C001DC">
            <w:pPr>
              <w:spacing w:before="120"/>
              <w:jc w:val="both"/>
            </w:pPr>
          </w:p>
        </w:tc>
      </w:tr>
    </w:tbl>
    <w:p w14:paraId="5E694D9F" w14:textId="77777777" w:rsidR="004476D8" w:rsidRDefault="004476D8" w:rsidP="00C001DC">
      <w:pPr>
        <w:spacing w:before="120"/>
        <w:jc w:val="both"/>
      </w:pPr>
    </w:p>
    <w:p w14:paraId="3DFB2D77" w14:textId="490889B3" w:rsidR="007D7630" w:rsidRDefault="00525D51" w:rsidP="00C001DC">
      <w:pPr>
        <w:spacing w:before="120"/>
        <w:jc w:val="both"/>
      </w:pPr>
      <w:r w:rsidRPr="000155F8">
        <w:t>Pro posouzení uplatňování</w:t>
      </w:r>
      <w:r>
        <w:t xml:space="preserve"> ÚP VH bylo vyhodnoceno využití jednotlivých ploch s rozdílným způsobem využití. V úvahu byly brány jak zastavitelné plochy, tak plochy přestavby a další vnitřní rezervy obce.</w:t>
      </w:r>
    </w:p>
    <w:p w14:paraId="679783D9" w14:textId="7000072A" w:rsidR="00525D51" w:rsidRPr="004476D8" w:rsidRDefault="00525D51" w:rsidP="00C001DC">
      <w:pPr>
        <w:spacing w:before="120"/>
        <w:jc w:val="both"/>
      </w:pPr>
      <w:r>
        <w:t>Pro potřeby identifikace jednotlivých ploch bylo území rozděleno do jednotlivých lokalit, které jsou znázorněny v grafické příloze, která je nedílnou součástí této zprávy.</w:t>
      </w:r>
    </w:p>
    <w:tbl>
      <w:tblPr>
        <w:tblpPr w:leftFromText="141" w:rightFromText="141" w:vertAnchor="text" w:horzAnchor="margin" w:tblpXSpec="center" w:tblpY="495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438"/>
        <w:gridCol w:w="1418"/>
        <w:gridCol w:w="992"/>
        <w:gridCol w:w="992"/>
        <w:gridCol w:w="1956"/>
      </w:tblGrid>
      <w:tr w:rsidR="0062362F" w:rsidRPr="0062362F" w14:paraId="30BF7648" w14:textId="77777777" w:rsidTr="002C6CE5">
        <w:tc>
          <w:tcPr>
            <w:tcW w:w="8330" w:type="dxa"/>
            <w:gridSpan w:val="6"/>
            <w:shd w:val="clear" w:color="auto" w:fill="auto"/>
            <w:vAlign w:val="center"/>
          </w:tcPr>
          <w:p w14:paraId="3256386D" w14:textId="6C51AF90" w:rsidR="0062362F" w:rsidRPr="0062362F" w:rsidRDefault="0062362F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BA19EB">
              <w:rPr>
                <w:b/>
                <w:bCs/>
              </w:rPr>
              <w:t>BV – plochy bydlení vesnického</w:t>
            </w:r>
            <w:r w:rsidRPr="0062362F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FF4118" w:rsidRPr="0062362F" w14:paraId="776C2A33" w14:textId="77777777" w:rsidTr="00F86E3D">
        <w:trPr>
          <w:trHeight w:val="697"/>
        </w:trPr>
        <w:tc>
          <w:tcPr>
            <w:tcW w:w="534" w:type="dxa"/>
            <w:shd w:val="clear" w:color="auto" w:fill="auto"/>
            <w:vAlign w:val="center"/>
          </w:tcPr>
          <w:p w14:paraId="3C2962FA" w14:textId="77777777" w:rsidR="00007A5B" w:rsidRPr="0062362F" w:rsidRDefault="00FF4118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Č.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1AC6DADA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Identifikace lokality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9C6A25A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spellStart"/>
            <w:r w:rsidRPr="0062362F">
              <w:rPr>
                <w:sz w:val="22"/>
                <w:szCs w:val="22"/>
              </w:rPr>
              <w:t>k.ú</w:t>
            </w:r>
            <w:proofErr w:type="spellEnd"/>
            <w:r w:rsidRPr="0062362F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44F49A3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Celková výměra (ha)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0C8BE1E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Využitá výměra (ha)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10325ED1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Poznámka</w:t>
            </w:r>
          </w:p>
        </w:tc>
      </w:tr>
      <w:tr w:rsidR="00BA19EB" w:rsidRPr="0062362F" w14:paraId="2A71B09A" w14:textId="77777777" w:rsidTr="00BA19EB">
        <w:trPr>
          <w:trHeight w:val="417"/>
        </w:trPr>
        <w:tc>
          <w:tcPr>
            <w:tcW w:w="8330" w:type="dxa"/>
            <w:gridSpan w:val="6"/>
            <w:shd w:val="clear" w:color="auto" w:fill="auto"/>
            <w:vAlign w:val="center"/>
          </w:tcPr>
          <w:p w14:paraId="4675A618" w14:textId="2A263984" w:rsidR="00BA19EB" w:rsidRPr="0062362F" w:rsidRDefault="00BA19E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b/>
                <w:bCs/>
                <w:sz w:val="22"/>
                <w:szCs w:val="22"/>
              </w:rPr>
              <w:t>Zastavitelné plochy</w:t>
            </w:r>
          </w:p>
        </w:tc>
      </w:tr>
      <w:tr w:rsidR="00FF4118" w:rsidRPr="0062362F" w14:paraId="201EDD4E" w14:textId="77777777" w:rsidTr="00F86E3D">
        <w:tc>
          <w:tcPr>
            <w:tcW w:w="534" w:type="dxa"/>
            <w:shd w:val="clear" w:color="auto" w:fill="auto"/>
            <w:vAlign w:val="center"/>
          </w:tcPr>
          <w:p w14:paraId="0B9BE22A" w14:textId="77777777" w:rsidR="00007A5B" w:rsidRPr="00BA19EB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BA19EB">
              <w:rPr>
                <w:b/>
                <w:bCs/>
                <w:sz w:val="22"/>
                <w:szCs w:val="22"/>
              </w:rPr>
              <w:t>1a</w:t>
            </w:r>
            <w:proofErr w:type="gramEnd"/>
            <w:r w:rsidRPr="00BA19EB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76400DA4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Zastavitelná plocha II.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58491D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spellStart"/>
            <w:r w:rsidRPr="0062362F">
              <w:rPr>
                <w:sz w:val="22"/>
                <w:szCs w:val="22"/>
              </w:rPr>
              <w:t>Klimentov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14:paraId="5FF98CD0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2,85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39BF902" w14:textId="60150CBD" w:rsidR="00007A5B" w:rsidRPr="005F5505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5F5505">
              <w:rPr>
                <w:sz w:val="22"/>
                <w:szCs w:val="22"/>
              </w:rPr>
              <w:t>1,</w:t>
            </w:r>
            <w:r w:rsidR="005F5505" w:rsidRPr="005F5505">
              <w:rPr>
                <w:sz w:val="22"/>
                <w:szCs w:val="22"/>
              </w:rPr>
              <w:t>1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11AC755B" w14:textId="23624B7A" w:rsidR="00007A5B" w:rsidRPr="005F5505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5F5505">
              <w:rPr>
                <w:sz w:val="22"/>
                <w:szCs w:val="22"/>
              </w:rPr>
              <w:t xml:space="preserve">probíhá výstavba </w:t>
            </w:r>
            <w:r w:rsidR="009D5458" w:rsidRPr="005F5505">
              <w:rPr>
                <w:sz w:val="22"/>
                <w:szCs w:val="22"/>
              </w:rPr>
              <w:t xml:space="preserve">   6 </w:t>
            </w:r>
            <w:r w:rsidRPr="005F5505">
              <w:rPr>
                <w:sz w:val="22"/>
                <w:szCs w:val="22"/>
              </w:rPr>
              <w:t>RD</w:t>
            </w:r>
          </w:p>
        </w:tc>
      </w:tr>
      <w:tr w:rsidR="00FF4118" w:rsidRPr="0062362F" w14:paraId="4D7E75ED" w14:textId="77777777" w:rsidTr="00F86E3D">
        <w:tc>
          <w:tcPr>
            <w:tcW w:w="534" w:type="dxa"/>
            <w:shd w:val="clear" w:color="auto" w:fill="auto"/>
            <w:vAlign w:val="center"/>
          </w:tcPr>
          <w:p w14:paraId="5B1CCA7B" w14:textId="77777777" w:rsidR="00007A5B" w:rsidRPr="00BA19EB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BA19EB">
              <w:rPr>
                <w:b/>
                <w:bCs/>
                <w:sz w:val="22"/>
                <w:szCs w:val="22"/>
              </w:rPr>
              <w:t>2a</w:t>
            </w:r>
            <w:proofErr w:type="gramEnd"/>
            <w:r w:rsidRPr="00BA19EB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7A90C605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Zastavitelná plocha IV.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0998E4" w14:textId="77777777" w:rsidR="00007A5B" w:rsidRPr="0062362F" w:rsidRDefault="00FF4118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 xml:space="preserve">V. </w:t>
            </w:r>
            <w:r w:rsidR="00007A5B" w:rsidRPr="0062362F">
              <w:rPr>
                <w:sz w:val="22"/>
                <w:szCs w:val="22"/>
              </w:rPr>
              <w:t>Hleďsebe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E3B2C08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2,55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151A81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77A69A68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</w:p>
        </w:tc>
      </w:tr>
      <w:tr w:rsidR="00FF4118" w:rsidRPr="0062362F" w14:paraId="67AFCEEB" w14:textId="77777777" w:rsidTr="00F86E3D">
        <w:tc>
          <w:tcPr>
            <w:tcW w:w="534" w:type="dxa"/>
            <w:shd w:val="clear" w:color="auto" w:fill="auto"/>
            <w:vAlign w:val="center"/>
          </w:tcPr>
          <w:p w14:paraId="077EDF8A" w14:textId="77777777" w:rsidR="00007A5B" w:rsidRPr="00BA19EB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BA19EB">
              <w:rPr>
                <w:b/>
                <w:bCs/>
                <w:sz w:val="22"/>
                <w:szCs w:val="22"/>
              </w:rPr>
              <w:t>3a</w:t>
            </w:r>
            <w:proofErr w:type="gramEnd"/>
            <w:r w:rsidRPr="00BA19EB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29526DD4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Zastavitelná plocha V.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4C166F" w14:textId="77777777" w:rsidR="00007A5B" w:rsidRPr="0062362F" w:rsidRDefault="00FF4118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 xml:space="preserve">V. </w:t>
            </w:r>
            <w:r w:rsidR="00007A5B" w:rsidRPr="0062362F">
              <w:rPr>
                <w:sz w:val="22"/>
                <w:szCs w:val="22"/>
              </w:rPr>
              <w:t>Hleďsebe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40597E9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3,38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5A19B96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0,27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33DAB072" w14:textId="46C62E1B" w:rsidR="00007A5B" w:rsidRPr="0062362F" w:rsidRDefault="00122060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007A5B" w:rsidRPr="0062362F">
              <w:rPr>
                <w:sz w:val="22"/>
                <w:szCs w:val="22"/>
              </w:rPr>
              <w:t>ýstavba 3 RD</w:t>
            </w:r>
          </w:p>
        </w:tc>
      </w:tr>
      <w:tr w:rsidR="00FF4118" w:rsidRPr="0062362F" w14:paraId="42DB67D3" w14:textId="77777777" w:rsidTr="00F86E3D">
        <w:tc>
          <w:tcPr>
            <w:tcW w:w="534" w:type="dxa"/>
            <w:shd w:val="clear" w:color="auto" w:fill="auto"/>
            <w:vAlign w:val="center"/>
          </w:tcPr>
          <w:p w14:paraId="5EA1EE7A" w14:textId="77777777" w:rsidR="00007A5B" w:rsidRPr="00BA19EB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BA19EB">
              <w:rPr>
                <w:b/>
                <w:bCs/>
                <w:sz w:val="22"/>
                <w:szCs w:val="22"/>
              </w:rPr>
              <w:t>4a</w:t>
            </w:r>
            <w:proofErr w:type="gramEnd"/>
            <w:r w:rsidRPr="00BA19EB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0546A7C0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Zastavitelná plocha VI.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9E13AC" w14:textId="77777777" w:rsidR="00007A5B" w:rsidRPr="0062362F" w:rsidRDefault="00FF4118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 xml:space="preserve">V. </w:t>
            </w:r>
            <w:r w:rsidR="00007A5B" w:rsidRPr="0062362F">
              <w:rPr>
                <w:sz w:val="22"/>
                <w:szCs w:val="22"/>
              </w:rPr>
              <w:t>Hleďsebe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5655354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0,06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B3A6695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2A7E1AEB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</w:p>
        </w:tc>
      </w:tr>
      <w:tr w:rsidR="00FF4118" w:rsidRPr="0062362F" w14:paraId="0DC158E6" w14:textId="77777777" w:rsidTr="00F86E3D">
        <w:tc>
          <w:tcPr>
            <w:tcW w:w="534" w:type="dxa"/>
            <w:shd w:val="clear" w:color="auto" w:fill="auto"/>
            <w:vAlign w:val="center"/>
          </w:tcPr>
          <w:p w14:paraId="762ADF8E" w14:textId="77777777" w:rsidR="00007A5B" w:rsidRPr="00BA19EB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BA19EB">
              <w:rPr>
                <w:b/>
                <w:bCs/>
                <w:sz w:val="22"/>
                <w:szCs w:val="22"/>
              </w:rPr>
              <w:t>5a</w:t>
            </w:r>
            <w:proofErr w:type="gramEnd"/>
            <w:r w:rsidRPr="00BA19EB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65CF4145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Zastavitelná plocha VII.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B07E97A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V</w:t>
            </w:r>
            <w:r w:rsidR="00FF4118" w:rsidRPr="0062362F">
              <w:rPr>
                <w:sz w:val="22"/>
                <w:szCs w:val="22"/>
              </w:rPr>
              <w:t xml:space="preserve">. </w:t>
            </w:r>
            <w:r w:rsidRPr="0062362F">
              <w:rPr>
                <w:sz w:val="22"/>
                <w:szCs w:val="22"/>
              </w:rPr>
              <w:t>Hleďsebe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994DF5C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2,83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F49B7CB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1,85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0A1CCBC1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30 RD</w:t>
            </w:r>
          </w:p>
        </w:tc>
      </w:tr>
      <w:tr w:rsidR="00FF4118" w:rsidRPr="0062362F" w14:paraId="58DBF260" w14:textId="77777777" w:rsidTr="00F86E3D">
        <w:tc>
          <w:tcPr>
            <w:tcW w:w="534" w:type="dxa"/>
            <w:shd w:val="clear" w:color="auto" w:fill="auto"/>
            <w:vAlign w:val="center"/>
          </w:tcPr>
          <w:p w14:paraId="4D7C225B" w14:textId="77777777" w:rsidR="00007A5B" w:rsidRPr="00BA19EB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BA19EB">
              <w:rPr>
                <w:b/>
                <w:bCs/>
                <w:sz w:val="22"/>
                <w:szCs w:val="22"/>
              </w:rPr>
              <w:lastRenderedPageBreak/>
              <w:t>6a</w:t>
            </w:r>
            <w:proofErr w:type="gramEnd"/>
            <w:r w:rsidRPr="00BA19EB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2E3EDCBE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Zastavitelná plocha VIII.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A73D24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V</w:t>
            </w:r>
            <w:r w:rsidR="00FF4118" w:rsidRPr="0062362F">
              <w:rPr>
                <w:sz w:val="22"/>
                <w:szCs w:val="22"/>
              </w:rPr>
              <w:t xml:space="preserve">. </w:t>
            </w:r>
            <w:r w:rsidRPr="0062362F">
              <w:rPr>
                <w:sz w:val="22"/>
                <w:szCs w:val="22"/>
              </w:rPr>
              <w:t>Hleďsebe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6E158EE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0,48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1D8DE9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0,42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0ED9E968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5 RD</w:t>
            </w:r>
          </w:p>
        </w:tc>
      </w:tr>
      <w:tr w:rsidR="00FF4118" w:rsidRPr="0062362F" w14:paraId="55DF3D97" w14:textId="77777777" w:rsidTr="00F86E3D">
        <w:tc>
          <w:tcPr>
            <w:tcW w:w="534" w:type="dxa"/>
            <w:shd w:val="clear" w:color="auto" w:fill="auto"/>
            <w:vAlign w:val="center"/>
          </w:tcPr>
          <w:p w14:paraId="08EE448A" w14:textId="77777777" w:rsidR="00007A5B" w:rsidRPr="00BA19EB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BA19EB">
              <w:rPr>
                <w:b/>
                <w:bCs/>
                <w:sz w:val="22"/>
                <w:szCs w:val="22"/>
              </w:rPr>
              <w:t>7a</w:t>
            </w:r>
            <w:proofErr w:type="gramEnd"/>
            <w:r w:rsidRPr="00BA19EB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37C818AE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Zastavitelná plocha IX.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67AE0B" w14:textId="77777777" w:rsidR="00007A5B" w:rsidRPr="0062362F" w:rsidRDefault="00FF4118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 xml:space="preserve">V. </w:t>
            </w:r>
            <w:r w:rsidR="00007A5B" w:rsidRPr="0062362F">
              <w:rPr>
                <w:sz w:val="22"/>
                <w:szCs w:val="22"/>
              </w:rPr>
              <w:t>Hleďsebe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E8CA5E0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7,86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4C45FF5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1,8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5CA2352F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16 RD</w:t>
            </w:r>
          </w:p>
        </w:tc>
      </w:tr>
      <w:tr w:rsidR="00FF4118" w:rsidRPr="0062362F" w14:paraId="62381ADF" w14:textId="77777777" w:rsidTr="00F86E3D">
        <w:tc>
          <w:tcPr>
            <w:tcW w:w="534" w:type="dxa"/>
            <w:shd w:val="clear" w:color="auto" w:fill="auto"/>
            <w:vAlign w:val="center"/>
          </w:tcPr>
          <w:p w14:paraId="704AAACF" w14:textId="77777777" w:rsidR="00007A5B" w:rsidRPr="00BA19EB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BA19EB">
              <w:rPr>
                <w:b/>
                <w:bCs/>
                <w:sz w:val="22"/>
                <w:szCs w:val="22"/>
              </w:rPr>
              <w:t>8a</w:t>
            </w:r>
            <w:proofErr w:type="gramEnd"/>
            <w:r w:rsidRPr="00BA19EB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7B87C90C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Zastavitelná plocha XI.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338C952" w14:textId="77777777" w:rsidR="00007A5B" w:rsidRPr="0062362F" w:rsidRDefault="00FF4118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 xml:space="preserve">M. </w:t>
            </w:r>
            <w:r w:rsidR="00007A5B" w:rsidRPr="0062362F">
              <w:rPr>
                <w:sz w:val="22"/>
                <w:szCs w:val="22"/>
              </w:rPr>
              <w:t>Hleďsebe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4902149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0,49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859C6D6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672DC6FF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</w:p>
        </w:tc>
      </w:tr>
      <w:tr w:rsidR="00FF4118" w:rsidRPr="0062362F" w14:paraId="1744B546" w14:textId="77777777" w:rsidTr="00F86E3D">
        <w:tc>
          <w:tcPr>
            <w:tcW w:w="534" w:type="dxa"/>
            <w:shd w:val="clear" w:color="auto" w:fill="auto"/>
            <w:vAlign w:val="center"/>
          </w:tcPr>
          <w:p w14:paraId="1D6BCEFB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gramStart"/>
            <w:r w:rsidRPr="00BA19EB">
              <w:rPr>
                <w:b/>
                <w:bCs/>
                <w:sz w:val="22"/>
                <w:szCs w:val="22"/>
              </w:rPr>
              <w:t>9a</w:t>
            </w:r>
            <w:proofErr w:type="gramEnd"/>
            <w:r w:rsidRPr="0062362F">
              <w:rPr>
                <w:sz w:val="22"/>
                <w:szCs w:val="22"/>
              </w:rPr>
              <w:t>.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4BF03139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 xml:space="preserve">Zastavitelná plocha </w:t>
            </w:r>
            <w:r w:rsidR="00FF4118" w:rsidRPr="0062362F">
              <w:rPr>
                <w:sz w:val="22"/>
                <w:szCs w:val="22"/>
              </w:rPr>
              <w:t>XII.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89D40D5" w14:textId="77777777" w:rsidR="00007A5B" w:rsidRPr="0062362F" w:rsidRDefault="00FF4118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M. Hleďsebe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CCFF27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1,98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65317F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67287CB2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</w:p>
        </w:tc>
      </w:tr>
      <w:tr w:rsidR="00FF4118" w:rsidRPr="0062362F" w14:paraId="61AF6D4E" w14:textId="77777777" w:rsidTr="00F86E3D">
        <w:tc>
          <w:tcPr>
            <w:tcW w:w="534" w:type="dxa"/>
            <w:shd w:val="clear" w:color="auto" w:fill="auto"/>
            <w:vAlign w:val="center"/>
          </w:tcPr>
          <w:p w14:paraId="41EAF487" w14:textId="5012DCE4" w:rsidR="00007A5B" w:rsidRPr="0062362F" w:rsidRDefault="00F86E3D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3D7441">
              <w:rPr>
                <w:rFonts w:ascii="Arial Black" w:hAnsi="Arial Black"/>
                <w:b/>
                <w:bCs/>
                <w:sz w:val="22"/>
                <w:szCs w:val="22"/>
              </w:rPr>
              <w:t>∑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6DB3BE6D" w14:textId="78CA3D7C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39D3E35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2682C3A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62362F">
              <w:rPr>
                <w:b/>
                <w:bCs/>
                <w:sz w:val="22"/>
                <w:szCs w:val="22"/>
              </w:rPr>
              <w:t>22,48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1759705" w14:textId="31376A6A" w:rsidR="00007A5B" w:rsidRPr="0062362F" w:rsidRDefault="00534F4E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5,44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272F6E83" w14:textId="77777777" w:rsidR="00007A5B" w:rsidRPr="0062362F" w:rsidRDefault="00007A5B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86E3D" w:rsidRPr="0062362F" w14:paraId="0DE85965" w14:textId="77777777" w:rsidTr="0054440B">
        <w:tc>
          <w:tcPr>
            <w:tcW w:w="8330" w:type="dxa"/>
            <w:gridSpan w:val="6"/>
            <w:shd w:val="clear" w:color="auto" w:fill="auto"/>
            <w:vAlign w:val="center"/>
          </w:tcPr>
          <w:p w14:paraId="3B60DC18" w14:textId="6955BFB0" w:rsidR="00F86E3D" w:rsidRPr="0062362F" w:rsidRDefault="00BA19EB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</w:t>
            </w:r>
            <w:r w:rsidR="00F86E3D">
              <w:rPr>
                <w:b/>
                <w:bCs/>
                <w:sz w:val="22"/>
                <w:szCs w:val="22"/>
              </w:rPr>
              <w:t>nitřní rezervy</w:t>
            </w:r>
          </w:p>
        </w:tc>
      </w:tr>
      <w:tr w:rsidR="00F86E3D" w:rsidRPr="0062362F" w14:paraId="6AA1EF1C" w14:textId="77777777" w:rsidTr="00F86E3D">
        <w:tc>
          <w:tcPr>
            <w:tcW w:w="534" w:type="dxa"/>
            <w:shd w:val="clear" w:color="auto" w:fill="auto"/>
            <w:vAlign w:val="center"/>
          </w:tcPr>
          <w:p w14:paraId="1F9299A0" w14:textId="1FEBE93C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Č.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561C4FA3" w14:textId="385F719F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Identifikace lokality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28091E" w14:textId="4096BDE6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62362F">
              <w:rPr>
                <w:sz w:val="22"/>
                <w:szCs w:val="22"/>
              </w:rPr>
              <w:t>k.ú</w:t>
            </w:r>
            <w:proofErr w:type="spellEnd"/>
            <w:r w:rsidRPr="0062362F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F282C3" w14:textId="71FFF1ED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Celková výměra (ha)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8F5BE3" w14:textId="77777777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14:paraId="5DC506C7" w14:textId="77777777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86E3D" w:rsidRPr="0062362F" w14:paraId="5F37947E" w14:textId="77777777" w:rsidTr="00F86E3D">
        <w:tc>
          <w:tcPr>
            <w:tcW w:w="534" w:type="dxa"/>
            <w:shd w:val="clear" w:color="auto" w:fill="auto"/>
            <w:vAlign w:val="center"/>
          </w:tcPr>
          <w:p w14:paraId="1C07AC65" w14:textId="02F0F4FB" w:rsidR="00F86E3D" w:rsidRPr="00BA19EB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BA19EB">
              <w:rPr>
                <w:b/>
                <w:bCs/>
                <w:sz w:val="22"/>
                <w:szCs w:val="22"/>
              </w:rPr>
              <w:t>1b</w:t>
            </w:r>
            <w:proofErr w:type="gramEnd"/>
            <w:r w:rsidRPr="00BA19EB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6D6D6280" w14:textId="70F2F99A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62362F">
              <w:rPr>
                <w:sz w:val="22"/>
                <w:szCs w:val="22"/>
              </w:rPr>
              <w:t>Klimentov</w:t>
            </w:r>
            <w:proofErr w:type="spellEnd"/>
            <w:r w:rsidRPr="0062362F">
              <w:rPr>
                <w:sz w:val="22"/>
                <w:szCs w:val="22"/>
              </w:rPr>
              <w:t xml:space="preserve"> – mezi ulicemi </w:t>
            </w:r>
            <w:r w:rsidRPr="00F77B47">
              <w:rPr>
                <w:sz w:val="22"/>
                <w:szCs w:val="22"/>
              </w:rPr>
              <w:t xml:space="preserve">Na Sídlišti a </w:t>
            </w:r>
            <w:proofErr w:type="spellStart"/>
            <w:r w:rsidRPr="00F77B47">
              <w:rPr>
                <w:sz w:val="22"/>
                <w:szCs w:val="22"/>
              </w:rPr>
              <w:t>Klimentovskou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14:paraId="1868B11A" w14:textId="345E8089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62362F">
              <w:rPr>
                <w:sz w:val="22"/>
                <w:szCs w:val="22"/>
              </w:rPr>
              <w:t>Klimentov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14:paraId="035EFBCE" w14:textId="2875CE6E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0,6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DEEBAA4" w14:textId="614FD3B6" w:rsidR="00F86E3D" w:rsidRPr="00924D2B" w:rsidRDefault="00924D2B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24D2B">
              <w:rPr>
                <w:sz w:val="22"/>
                <w:szCs w:val="22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7A7B173E" w14:textId="77777777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86E3D" w:rsidRPr="0062362F" w14:paraId="684C5806" w14:textId="77777777" w:rsidTr="00F86E3D">
        <w:tc>
          <w:tcPr>
            <w:tcW w:w="534" w:type="dxa"/>
            <w:shd w:val="clear" w:color="auto" w:fill="auto"/>
            <w:vAlign w:val="center"/>
          </w:tcPr>
          <w:p w14:paraId="64316349" w14:textId="4A7D1073" w:rsidR="00F86E3D" w:rsidRPr="00BA19EB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BA19EB">
              <w:rPr>
                <w:b/>
                <w:bCs/>
                <w:sz w:val="22"/>
                <w:szCs w:val="22"/>
              </w:rPr>
              <w:t>2b</w:t>
            </w:r>
            <w:proofErr w:type="gramEnd"/>
            <w:r w:rsidRPr="00BA19EB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55BAC63A" w14:textId="3AECF859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62362F">
              <w:rPr>
                <w:sz w:val="22"/>
                <w:szCs w:val="22"/>
              </w:rPr>
              <w:t>Klimentov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62362F">
              <w:rPr>
                <w:sz w:val="22"/>
                <w:szCs w:val="22"/>
              </w:rPr>
              <w:t>– nad potokem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538FAF" w14:textId="30004FBD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62362F">
              <w:rPr>
                <w:sz w:val="22"/>
                <w:szCs w:val="22"/>
              </w:rPr>
              <w:t>Klimentov</w:t>
            </w:r>
            <w:proofErr w:type="spellEnd"/>
            <w:r w:rsidRPr="0062362F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V. </w:t>
            </w:r>
            <w:r w:rsidRPr="0062362F">
              <w:rPr>
                <w:sz w:val="22"/>
                <w:szCs w:val="22"/>
              </w:rPr>
              <w:t>Hleďsebe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BC2D01" w14:textId="16FFE499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2,4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F173FB9" w14:textId="4E79C4DC" w:rsidR="00F86E3D" w:rsidRPr="00924D2B" w:rsidRDefault="00924D2B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24D2B">
              <w:rPr>
                <w:sz w:val="22"/>
                <w:szCs w:val="22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69F49D88" w14:textId="77777777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86E3D" w:rsidRPr="0062362F" w14:paraId="565A074F" w14:textId="77777777" w:rsidTr="00F86E3D">
        <w:tc>
          <w:tcPr>
            <w:tcW w:w="534" w:type="dxa"/>
            <w:shd w:val="clear" w:color="auto" w:fill="auto"/>
            <w:vAlign w:val="center"/>
          </w:tcPr>
          <w:p w14:paraId="0FEB8B5A" w14:textId="71F17A60" w:rsidR="00F86E3D" w:rsidRPr="00BA19EB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BA19EB">
              <w:rPr>
                <w:b/>
                <w:bCs/>
                <w:sz w:val="22"/>
                <w:szCs w:val="22"/>
              </w:rPr>
              <w:t>3b</w:t>
            </w:r>
            <w:proofErr w:type="gramEnd"/>
            <w:r w:rsidRPr="00BA19EB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5A4DB28B" w14:textId="57F0A8F0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62362F">
              <w:rPr>
                <w:sz w:val="22"/>
                <w:szCs w:val="22"/>
              </w:rPr>
              <w:t>Klimentov</w:t>
            </w:r>
            <w:proofErr w:type="spellEnd"/>
            <w:r w:rsidRPr="0062362F">
              <w:rPr>
                <w:sz w:val="22"/>
                <w:szCs w:val="22"/>
              </w:rPr>
              <w:t xml:space="preserve"> – nad LBK 1107-01 a LBC 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C756D5" w14:textId="468DE6F7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 xml:space="preserve">. </w:t>
            </w:r>
            <w:r w:rsidRPr="0062362F">
              <w:rPr>
                <w:sz w:val="22"/>
                <w:szCs w:val="22"/>
              </w:rPr>
              <w:t>Hleďsebe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75B2F81" w14:textId="4CE25B29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03A20BC" w14:textId="3081FA4C" w:rsidR="00F86E3D" w:rsidRPr="00924D2B" w:rsidRDefault="00924D2B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24D2B">
              <w:rPr>
                <w:sz w:val="22"/>
                <w:szCs w:val="22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6106A0F7" w14:textId="77777777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86E3D" w:rsidRPr="0062362F" w14:paraId="612BB9F6" w14:textId="77777777" w:rsidTr="00F86E3D">
        <w:tc>
          <w:tcPr>
            <w:tcW w:w="534" w:type="dxa"/>
            <w:shd w:val="clear" w:color="auto" w:fill="auto"/>
            <w:vAlign w:val="center"/>
          </w:tcPr>
          <w:p w14:paraId="1AC36497" w14:textId="22D00E09" w:rsidR="00F86E3D" w:rsidRPr="00BA19EB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BA19EB">
              <w:rPr>
                <w:b/>
                <w:bCs/>
                <w:sz w:val="22"/>
                <w:szCs w:val="22"/>
              </w:rPr>
              <w:t>4b</w:t>
            </w:r>
            <w:proofErr w:type="gramEnd"/>
            <w:r w:rsidRPr="00BA19EB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54F6BA8A" w14:textId="22B73674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V. Hleďsebe – pod LBK 1107-01 a LBC 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5F1721" w14:textId="69B0C90B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 xml:space="preserve">. </w:t>
            </w:r>
            <w:r w:rsidRPr="0062362F">
              <w:rPr>
                <w:sz w:val="22"/>
                <w:szCs w:val="22"/>
              </w:rPr>
              <w:t>Hleďsebe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306FC0C" w14:textId="3E1DA115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0,6 + 0,7 = 1,3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000E89" w14:textId="056C0F4D" w:rsidR="00F86E3D" w:rsidRPr="00924D2B" w:rsidRDefault="00924D2B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24D2B">
              <w:rPr>
                <w:sz w:val="22"/>
                <w:szCs w:val="22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333A5DC2" w14:textId="77777777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86E3D" w:rsidRPr="0062362F" w14:paraId="57107AD7" w14:textId="77777777" w:rsidTr="00F86E3D">
        <w:tc>
          <w:tcPr>
            <w:tcW w:w="534" w:type="dxa"/>
            <w:shd w:val="clear" w:color="auto" w:fill="auto"/>
            <w:vAlign w:val="center"/>
          </w:tcPr>
          <w:p w14:paraId="13A4F795" w14:textId="11B986A9" w:rsidR="00F86E3D" w:rsidRPr="00BA19EB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BA19EB">
              <w:rPr>
                <w:b/>
                <w:bCs/>
                <w:sz w:val="22"/>
                <w:szCs w:val="22"/>
              </w:rPr>
              <w:t>5b</w:t>
            </w:r>
            <w:proofErr w:type="gramEnd"/>
            <w:r w:rsidRPr="00BA19EB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3ABACAC6" w14:textId="156FC7AE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V. Hleďsebe –SÚS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B01D7E3" w14:textId="7C4C2038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 xml:space="preserve">. </w:t>
            </w:r>
            <w:r w:rsidRPr="0062362F">
              <w:rPr>
                <w:sz w:val="22"/>
                <w:szCs w:val="22"/>
              </w:rPr>
              <w:t>Hleďsebe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0C3DDA9" w14:textId="0F7D0586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0,3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1B46BA" w14:textId="1D93C0B6" w:rsidR="00F86E3D" w:rsidRPr="00924D2B" w:rsidRDefault="00924D2B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24D2B">
              <w:rPr>
                <w:sz w:val="22"/>
                <w:szCs w:val="22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32753F77" w14:textId="77777777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86E3D" w:rsidRPr="0062362F" w14:paraId="25831322" w14:textId="77777777" w:rsidTr="00F86E3D">
        <w:tc>
          <w:tcPr>
            <w:tcW w:w="534" w:type="dxa"/>
            <w:shd w:val="clear" w:color="auto" w:fill="auto"/>
            <w:vAlign w:val="center"/>
          </w:tcPr>
          <w:p w14:paraId="216450B9" w14:textId="4A499EDA" w:rsidR="00F86E3D" w:rsidRPr="00BA19EB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BA19EB">
              <w:rPr>
                <w:b/>
                <w:bCs/>
                <w:sz w:val="22"/>
                <w:szCs w:val="22"/>
              </w:rPr>
              <w:t>6b</w:t>
            </w:r>
            <w:proofErr w:type="gramEnd"/>
            <w:r w:rsidRPr="00BA19EB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20798C6C" w14:textId="055FDB61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 xml:space="preserve">V. Hleďsebe – </w:t>
            </w:r>
            <w:proofErr w:type="spellStart"/>
            <w:proofErr w:type="gramStart"/>
            <w:r w:rsidRPr="00F77B47">
              <w:rPr>
                <w:sz w:val="22"/>
                <w:szCs w:val="22"/>
              </w:rPr>
              <w:t>Bezejménná</w:t>
            </w:r>
            <w:proofErr w:type="spellEnd"/>
            <w:r w:rsidRPr="00F77B47">
              <w:rPr>
                <w:sz w:val="22"/>
                <w:szCs w:val="22"/>
              </w:rPr>
              <w:t xml:space="preserve"> - Husova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14:paraId="720CBC16" w14:textId="496FC4F8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 xml:space="preserve">. </w:t>
            </w:r>
            <w:r w:rsidRPr="0062362F">
              <w:rPr>
                <w:sz w:val="22"/>
                <w:szCs w:val="22"/>
              </w:rPr>
              <w:t>Hleďsebe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D988250" w14:textId="5FE448CA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62362F">
              <w:rPr>
                <w:sz w:val="22"/>
                <w:szCs w:val="22"/>
              </w:rPr>
              <w:t>1,3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CC2DAD" w14:textId="4854C163" w:rsidR="00F86E3D" w:rsidRPr="00924D2B" w:rsidRDefault="00924D2B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24D2B">
              <w:rPr>
                <w:sz w:val="22"/>
                <w:szCs w:val="22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4A010E01" w14:textId="77777777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86E3D" w:rsidRPr="0062362F" w14:paraId="522FEF6B" w14:textId="77777777" w:rsidTr="00F86E3D">
        <w:tc>
          <w:tcPr>
            <w:tcW w:w="534" w:type="dxa"/>
            <w:shd w:val="clear" w:color="auto" w:fill="auto"/>
            <w:vAlign w:val="center"/>
          </w:tcPr>
          <w:p w14:paraId="5F7ED0E9" w14:textId="4BB79DB8" w:rsidR="00F86E3D" w:rsidRPr="00BA19EB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BA19EB">
              <w:rPr>
                <w:rFonts w:ascii="Arial Black" w:hAnsi="Arial Black"/>
                <w:b/>
                <w:bCs/>
                <w:sz w:val="22"/>
                <w:szCs w:val="22"/>
              </w:rPr>
              <w:t>∑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1F21699E" w14:textId="24C48660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FDD863F" w14:textId="77777777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0741366" w14:textId="7A02DBE4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62362F">
              <w:rPr>
                <w:b/>
                <w:bCs/>
                <w:sz w:val="22"/>
                <w:szCs w:val="22"/>
              </w:rPr>
              <w:t>6,4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0191B35" w14:textId="768BC070" w:rsidR="00F86E3D" w:rsidRPr="0062362F" w:rsidRDefault="00924D2B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2E3569FE" w14:textId="77777777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86E3D" w:rsidRPr="0062362F" w14:paraId="3ACF729C" w14:textId="77777777" w:rsidTr="00896AE9">
        <w:tc>
          <w:tcPr>
            <w:tcW w:w="4390" w:type="dxa"/>
            <w:gridSpan w:val="3"/>
            <w:shd w:val="clear" w:color="auto" w:fill="auto"/>
            <w:vAlign w:val="center"/>
          </w:tcPr>
          <w:p w14:paraId="7B912A2F" w14:textId="7ECB6494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3D7441">
              <w:rPr>
                <w:rFonts w:ascii="Arial Black" w:hAnsi="Arial Black"/>
                <w:b/>
                <w:bCs/>
                <w:sz w:val="22"/>
                <w:szCs w:val="22"/>
              </w:rPr>
              <w:t>∑</w:t>
            </w:r>
            <w:r>
              <w:rPr>
                <w:rFonts w:ascii="Arial Black" w:hAnsi="Arial Black"/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B0C3C7F" w14:textId="6D1278E8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28,88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F798B82" w14:textId="60F607FC" w:rsidR="00F86E3D" w:rsidRPr="0062362F" w:rsidRDefault="005B71BA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5,44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24E9DCFC" w14:textId="77777777" w:rsidR="00F86E3D" w:rsidRPr="0062362F" w:rsidRDefault="00F86E3D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14:paraId="0E975597" w14:textId="1BF3BF9B" w:rsidR="00DF16C5" w:rsidRDefault="00DF16C5" w:rsidP="00C001DC">
      <w:pPr>
        <w:tabs>
          <w:tab w:val="left" w:pos="5580"/>
        </w:tabs>
        <w:spacing w:before="120"/>
        <w:jc w:val="both"/>
      </w:pPr>
      <w:r>
        <w:t>Pro čisté bydlení venkovského typu je v ÚP vymezeno celkem cca 28</w:t>
      </w:r>
      <w:r w:rsidR="00525D51">
        <w:t xml:space="preserve"> </w:t>
      </w:r>
      <w:r>
        <w:t>ha (22</w:t>
      </w:r>
      <w:r w:rsidR="00525D51">
        <w:t xml:space="preserve"> </w:t>
      </w:r>
      <w:r>
        <w:t>ha zastavitelných ploch, 6 ha vnitřních rezerv).</w:t>
      </w:r>
    </w:p>
    <w:p w14:paraId="501662BF" w14:textId="3C54901D" w:rsidR="00DF16C5" w:rsidRDefault="00DF16C5" w:rsidP="00C001DC">
      <w:pPr>
        <w:tabs>
          <w:tab w:val="left" w:pos="5580"/>
        </w:tabs>
        <w:spacing w:before="120"/>
        <w:jc w:val="both"/>
      </w:pPr>
      <w:r>
        <w:t>Využito bylo cca</w:t>
      </w:r>
      <w:r w:rsidR="002F0CFE">
        <w:t xml:space="preserve"> 5,44</w:t>
      </w:r>
      <w:r>
        <w:t xml:space="preserve"> ha se zastavitelných ploch, tj. </w:t>
      </w:r>
      <w:r w:rsidR="002F0CFE">
        <w:t xml:space="preserve">24,2 </w:t>
      </w:r>
      <w:r>
        <w:t>%.</w:t>
      </w:r>
    </w:p>
    <w:p w14:paraId="0EF568B8" w14:textId="455F16BE" w:rsidR="00106193" w:rsidRDefault="00DF16C5" w:rsidP="00C001DC">
      <w:pPr>
        <w:tabs>
          <w:tab w:val="left" w:pos="5580"/>
        </w:tabs>
        <w:spacing w:before="120"/>
        <w:jc w:val="both"/>
        <w:rPr>
          <w:b/>
          <w:bCs/>
        </w:rPr>
      </w:pPr>
      <w:r w:rsidRPr="00525D51">
        <w:rPr>
          <w:b/>
          <w:bCs/>
        </w:rPr>
        <w:t>Pro BV</w:t>
      </w:r>
      <w:r w:rsidR="00525D51" w:rsidRPr="00525D51">
        <w:rPr>
          <w:b/>
          <w:bCs/>
        </w:rPr>
        <w:t>, tzn. čisté bydlení</w:t>
      </w:r>
      <w:r w:rsidRPr="00525D51">
        <w:rPr>
          <w:b/>
          <w:bCs/>
        </w:rPr>
        <w:t xml:space="preserve"> je </w:t>
      </w:r>
      <w:r w:rsidR="00525D51" w:rsidRPr="00525D51">
        <w:rPr>
          <w:b/>
          <w:bCs/>
        </w:rPr>
        <w:t xml:space="preserve">tak </w:t>
      </w:r>
      <w:r w:rsidRPr="00525D51">
        <w:rPr>
          <w:b/>
          <w:bCs/>
        </w:rPr>
        <w:t xml:space="preserve">stále alokováno cca </w:t>
      </w:r>
      <w:r w:rsidR="00275840" w:rsidRPr="00D3579F">
        <w:rPr>
          <w:b/>
          <w:bCs/>
        </w:rPr>
        <w:t>23,</w:t>
      </w:r>
      <w:r w:rsidR="00D3579F" w:rsidRPr="00D3579F">
        <w:rPr>
          <w:b/>
          <w:bCs/>
        </w:rPr>
        <w:t>4</w:t>
      </w:r>
      <w:r w:rsidR="00275840" w:rsidRPr="00525D51">
        <w:rPr>
          <w:b/>
          <w:bCs/>
        </w:rPr>
        <w:t xml:space="preserve"> ha.</w:t>
      </w:r>
    </w:p>
    <w:p w14:paraId="124F4890" w14:textId="77777777" w:rsidR="00106193" w:rsidRPr="00106193" w:rsidRDefault="00106193" w:rsidP="00C001DC">
      <w:pPr>
        <w:tabs>
          <w:tab w:val="left" w:pos="5580"/>
        </w:tabs>
        <w:spacing w:before="120"/>
        <w:jc w:val="both"/>
        <w:rPr>
          <w:b/>
          <w:bCs/>
          <w:sz w:val="6"/>
          <w:szCs w:val="6"/>
        </w:rPr>
      </w:pPr>
    </w:p>
    <w:p w14:paraId="6F9917D1" w14:textId="32523413" w:rsidR="008F105B" w:rsidRDefault="008F105B" w:rsidP="00106193">
      <w:pPr>
        <w:tabs>
          <w:tab w:val="left" w:pos="5580"/>
        </w:tabs>
        <w:spacing w:before="120"/>
        <w:jc w:val="both"/>
      </w:pPr>
      <w:r>
        <w:t>Pro bydlení jsou využívány lokality na jihu a východě obce, v západní části území jsou využívány minimálně.</w:t>
      </w:r>
    </w:p>
    <w:p w14:paraId="16A49A31" w14:textId="1F7D7488" w:rsidR="008F105B" w:rsidRDefault="008F105B" w:rsidP="00106193">
      <w:pPr>
        <w:tabs>
          <w:tab w:val="left" w:pos="5580"/>
        </w:tabs>
        <w:spacing w:before="120"/>
        <w:jc w:val="both"/>
      </w:pPr>
      <w:r>
        <w:t xml:space="preserve">Výstavba RD ve větších plochách nemá jednotný charakter a často nenavazuje na </w:t>
      </w:r>
      <w:r w:rsidR="007D783E">
        <w:t>charakter okolní zástavby.</w:t>
      </w:r>
    </w:p>
    <w:p w14:paraId="21D7B07A" w14:textId="48562E10" w:rsidR="00F86E3D" w:rsidRDefault="007D783E" w:rsidP="007D783E">
      <w:pPr>
        <w:tabs>
          <w:tab w:val="left" w:pos="5580"/>
        </w:tabs>
        <w:spacing w:before="120"/>
        <w:jc w:val="both"/>
      </w:pPr>
      <w:r>
        <w:t>Plochy v nivě Bezejme</w:t>
      </w:r>
      <w:r w:rsidR="008F22EC">
        <w:t>n</w:t>
      </w:r>
      <w:r>
        <w:t>ného potoka nejsou využity a jejich umístění zasahuje do zelené osy území.</w:t>
      </w:r>
    </w:p>
    <w:p w14:paraId="7D2B5BFE" w14:textId="7BA2AD82" w:rsidR="002808F4" w:rsidRDefault="002808F4" w:rsidP="00F86E3D">
      <w:pPr>
        <w:tabs>
          <w:tab w:val="left" w:pos="5580"/>
        </w:tabs>
        <w:spacing w:before="120"/>
        <w:ind w:left="340"/>
        <w:jc w:val="both"/>
      </w:pPr>
    </w:p>
    <w:p w14:paraId="2AE744B2" w14:textId="77777777" w:rsidR="002808F4" w:rsidRDefault="002808F4" w:rsidP="00F86E3D">
      <w:pPr>
        <w:tabs>
          <w:tab w:val="left" w:pos="5580"/>
        </w:tabs>
        <w:spacing w:before="120"/>
        <w:ind w:left="340"/>
        <w:jc w:val="both"/>
      </w:pPr>
    </w:p>
    <w:p w14:paraId="3BAD8674" w14:textId="0B0BD886" w:rsidR="002808F4" w:rsidRDefault="002808F4" w:rsidP="00F86E3D">
      <w:pPr>
        <w:tabs>
          <w:tab w:val="left" w:pos="5580"/>
        </w:tabs>
        <w:spacing w:before="120"/>
        <w:ind w:left="340"/>
        <w:jc w:val="both"/>
      </w:pPr>
    </w:p>
    <w:p w14:paraId="607E51FD" w14:textId="691C316C" w:rsidR="002808F4" w:rsidRDefault="002808F4" w:rsidP="00F86E3D">
      <w:pPr>
        <w:tabs>
          <w:tab w:val="left" w:pos="5580"/>
        </w:tabs>
        <w:spacing w:before="120"/>
        <w:ind w:left="340"/>
        <w:jc w:val="both"/>
      </w:pPr>
    </w:p>
    <w:p w14:paraId="79A0E641" w14:textId="77777777" w:rsidR="002808F4" w:rsidRPr="0070662A" w:rsidRDefault="002808F4" w:rsidP="00F86E3D">
      <w:pPr>
        <w:tabs>
          <w:tab w:val="left" w:pos="5580"/>
        </w:tabs>
        <w:spacing w:before="120"/>
        <w:ind w:left="340"/>
        <w:jc w:val="both"/>
      </w:pPr>
    </w:p>
    <w:tbl>
      <w:tblPr>
        <w:tblW w:w="8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1559"/>
        <w:gridCol w:w="1134"/>
        <w:gridCol w:w="1021"/>
        <w:gridCol w:w="2523"/>
      </w:tblGrid>
      <w:tr w:rsidR="0070662A" w:rsidRPr="00122060" w14:paraId="6CC54B3B" w14:textId="77777777" w:rsidTr="00F86E3D">
        <w:trPr>
          <w:jc w:val="center"/>
        </w:trPr>
        <w:tc>
          <w:tcPr>
            <w:tcW w:w="8330" w:type="dxa"/>
            <w:gridSpan w:val="6"/>
            <w:shd w:val="clear" w:color="auto" w:fill="auto"/>
          </w:tcPr>
          <w:p w14:paraId="7FC6129F" w14:textId="14C90833" w:rsidR="0070662A" w:rsidRPr="00BA19EB" w:rsidRDefault="0070662A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</w:rPr>
            </w:pPr>
            <w:r w:rsidRPr="00885E53">
              <w:rPr>
                <w:b/>
                <w:bCs/>
              </w:rPr>
              <w:lastRenderedPageBreak/>
              <w:t>BM</w:t>
            </w:r>
            <w:r w:rsidRPr="00BA19EB">
              <w:rPr>
                <w:b/>
                <w:bCs/>
              </w:rPr>
              <w:t xml:space="preserve"> </w:t>
            </w:r>
            <w:proofErr w:type="gramStart"/>
            <w:r w:rsidRPr="00BA19EB">
              <w:rPr>
                <w:b/>
                <w:bCs/>
              </w:rPr>
              <w:t>–  Plochy</w:t>
            </w:r>
            <w:proofErr w:type="gramEnd"/>
            <w:r w:rsidRPr="00BA19EB">
              <w:rPr>
                <w:b/>
                <w:bCs/>
              </w:rPr>
              <w:t xml:space="preserve"> bydlení městského</w:t>
            </w:r>
          </w:p>
        </w:tc>
      </w:tr>
      <w:tr w:rsidR="00BF7CC7" w:rsidRPr="00122060" w14:paraId="3947D7BD" w14:textId="77777777" w:rsidTr="00F86E3D">
        <w:trPr>
          <w:trHeight w:val="697"/>
          <w:jc w:val="center"/>
        </w:trPr>
        <w:tc>
          <w:tcPr>
            <w:tcW w:w="675" w:type="dxa"/>
            <w:shd w:val="clear" w:color="auto" w:fill="auto"/>
          </w:tcPr>
          <w:p w14:paraId="67E40A58" w14:textId="77777777" w:rsidR="00BF7CC7" w:rsidRPr="00122060" w:rsidRDefault="00BF7CC7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Č.</w:t>
            </w:r>
          </w:p>
        </w:tc>
        <w:tc>
          <w:tcPr>
            <w:tcW w:w="1418" w:type="dxa"/>
            <w:shd w:val="clear" w:color="auto" w:fill="auto"/>
          </w:tcPr>
          <w:p w14:paraId="326DD22C" w14:textId="77777777" w:rsidR="00BF7CC7" w:rsidRPr="00122060" w:rsidRDefault="00BF7CC7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Identifikace lokality</w:t>
            </w:r>
          </w:p>
        </w:tc>
        <w:tc>
          <w:tcPr>
            <w:tcW w:w="1559" w:type="dxa"/>
            <w:shd w:val="clear" w:color="auto" w:fill="auto"/>
          </w:tcPr>
          <w:p w14:paraId="3A24B3A8" w14:textId="77777777" w:rsidR="00BF7CC7" w:rsidRPr="00122060" w:rsidRDefault="00BF7CC7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spellStart"/>
            <w:r w:rsidRPr="00122060">
              <w:rPr>
                <w:sz w:val="22"/>
                <w:szCs w:val="22"/>
              </w:rPr>
              <w:t>k.ú</w:t>
            </w:r>
            <w:proofErr w:type="spellEnd"/>
            <w:r w:rsidRPr="00122060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2D0D0D6C" w14:textId="77777777" w:rsidR="00BF7CC7" w:rsidRPr="00122060" w:rsidRDefault="00BF7CC7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Celková výměra (ha)</w:t>
            </w:r>
          </w:p>
        </w:tc>
        <w:tc>
          <w:tcPr>
            <w:tcW w:w="1021" w:type="dxa"/>
            <w:shd w:val="clear" w:color="auto" w:fill="auto"/>
          </w:tcPr>
          <w:p w14:paraId="68C8B675" w14:textId="77777777" w:rsidR="00BF7CC7" w:rsidRPr="00122060" w:rsidRDefault="00BF7CC7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Využitá výměra (ha)</w:t>
            </w:r>
          </w:p>
        </w:tc>
        <w:tc>
          <w:tcPr>
            <w:tcW w:w="2523" w:type="dxa"/>
            <w:shd w:val="clear" w:color="auto" w:fill="auto"/>
          </w:tcPr>
          <w:p w14:paraId="770C989E" w14:textId="77777777" w:rsidR="00BF7CC7" w:rsidRPr="00122060" w:rsidRDefault="00BF7CC7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Poznámka</w:t>
            </w:r>
          </w:p>
        </w:tc>
      </w:tr>
      <w:tr w:rsidR="00BA19EB" w:rsidRPr="00122060" w14:paraId="1E8E87BD" w14:textId="77777777" w:rsidTr="00BA19EB">
        <w:trPr>
          <w:trHeight w:val="404"/>
          <w:jc w:val="center"/>
        </w:trPr>
        <w:tc>
          <w:tcPr>
            <w:tcW w:w="8330" w:type="dxa"/>
            <w:gridSpan w:val="6"/>
            <w:shd w:val="clear" w:color="auto" w:fill="auto"/>
          </w:tcPr>
          <w:p w14:paraId="413B6495" w14:textId="20E5DA21" w:rsidR="00BA19EB" w:rsidRPr="00122060" w:rsidRDefault="00BA19EB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b/>
                <w:bCs/>
                <w:sz w:val="22"/>
                <w:szCs w:val="22"/>
              </w:rPr>
              <w:t>Zastavitelné plochy</w:t>
            </w:r>
          </w:p>
        </w:tc>
      </w:tr>
      <w:tr w:rsidR="00BF7CC7" w:rsidRPr="00122060" w14:paraId="29FCCEC0" w14:textId="77777777" w:rsidTr="00F86E3D">
        <w:trPr>
          <w:jc w:val="center"/>
        </w:trPr>
        <w:tc>
          <w:tcPr>
            <w:tcW w:w="675" w:type="dxa"/>
            <w:shd w:val="clear" w:color="auto" w:fill="auto"/>
          </w:tcPr>
          <w:p w14:paraId="142C4EB2" w14:textId="77777777" w:rsidR="00BF7CC7" w:rsidRPr="00F6316A" w:rsidRDefault="00BF7CC7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gramStart"/>
            <w:r w:rsidRPr="00F6316A">
              <w:rPr>
                <w:sz w:val="22"/>
                <w:szCs w:val="22"/>
              </w:rPr>
              <w:t>1</w:t>
            </w:r>
            <w:r w:rsidR="002611FA" w:rsidRPr="00F6316A">
              <w:rPr>
                <w:sz w:val="22"/>
                <w:szCs w:val="22"/>
              </w:rPr>
              <w:t>0</w:t>
            </w:r>
            <w:r w:rsidRPr="00F6316A">
              <w:rPr>
                <w:sz w:val="22"/>
                <w:szCs w:val="22"/>
              </w:rPr>
              <w:t>a</w:t>
            </w:r>
            <w:proofErr w:type="gramEnd"/>
            <w:r w:rsidRPr="00F6316A">
              <w:rPr>
                <w:sz w:val="22"/>
                <w:szCs w:val="22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02D3BEC3" w14:textId="77777777" w:rsidR="00BF7CC7" w:rsidRPr="00F6316A" w:rsidRDefault="00BF7CC7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F6316A">
              <w:rPr>
                <w:sz w:val="22"/>
                <w:szCs w:val="22"/>
              </w:rPr>
              <w:t>Zastavitelná plocha I</w:t>
            </w:r>
            <w:r w:rsidR="002611FA" w:rsidRPr="00F6316A">
              <w:rPr>
                <w:sz w:val="22"/>
                <w:szCs w:val="22"/>
              </w:rPr>
              <w:t>X</w:t>
            </w:r>
            <w:r w:rsidRPr="00F6316A">
              <w:rPr>
                <w:sz w:val="22"/>
                <w:szCs w:val="22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14:paraId="1049E5E1" w14:textId="77777777" w:rsidR="00BF7CC7" w:rsidRPr="00F6316A" w:rsidRDefault="002611FA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F6316A">
              <w:rPr>
                <w:sz w:val="22"/>
                <w:szCs w:val="22"/>
              </w:rPr>
              <w:t>V. Hleďsebe</w:t>
            </w:r>
          </w:p>
        </w:tc>
        <w:tc>
          <w:tcPr>
            <w:tcW w:w="1134" w:type="dxa"/>
            <w:shd w:val="clear" w:color="auto" w:fill="auto"/>
          </w:tcPr>
          <w:p w14:paraId="7E04B491" w14:textId="7D5C0764" w:rsidR="00BF7CC7" w:rsidRPr="00F6316A" w:rsidRDefault="00F6316A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F6316A">
              <w:rPr>
                <w:sz w:val="22"/>
                <w:szCs w:val="22"/>
              </w:rPr>
              <w:t>1,9</w:t>
            </w:r>
          </w:p>
        </w:tc>
        <w:tc>
          <w:tcPr>
            <w:tcW w:w="1021" w:type="dxa"/>
            <w:shd w:val="clear" w:color="auto" w:fill="auto"/>
          </w:tcPr>
          <w:p w14:paraId="159008A1" w14:textId="77777777" w:rsidR="00BF7CC7" w:rsidRPr="00F6316A" w:rsidRDefault="002611FA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F6316A">
              <w:rPr>
                <w:sz w:val="22"/>
                <w:szCs w:val="22"/>
              </w:rPr>
              <w:t>0</w:t>
            </w:r>
          </w:p>
        </w:tc>
        <w:tc>
          <w:tcPr>
            <w:tcW w:w="2523" w:type="dxa"/>
            <w:shd w:val="clear" w:color="auto" w:fill="auto"/>
          </w:tcPr>
          <w:p w14:paraId="51A7B5F8" w14:textId="4E947CBD" w:rsidR="00BF7CC7" w:rsidRPr="00F732BE" w:rsidRDefault="00BF7CC7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  <w:highlight w:val="cyan"/>
              </w:rPr>
            </w:pPr>
          </w:p>
        </w:tc>
      </w:tr>
      <w:tr w:rsidR="00960806" w:rsidRPr="00122060" w14:paraId="1524040E" w14:textId="77777777" w:rsidTr="00F86E3D">
        <w:trPr>
          <w:jc w:val="center"/>
        </w:trPr>
        <w:tc>
          <w:tcPr>
            <w:tcW w:w="675" w:type="dxa"/>
            <w:shd w:val="clear" w:color="auto" w:fill="auto"/>
          </w:tcPr>
          <w:p w14:paraId="5C20CA17" w14:textId="0D1998F6" w:rsidR="00960806" w:rsidRPr="002218F1" w:rsidRDefault="002218F1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gramStart"/>
            <w:r w:rsidRPr="002218F1">
              <w:rPr>
                <w:sz w:val="22"/>
                <w:szCs w:val="22"/>
              </w:rPr>
              <w:t>10</w:t>
            </w:r>
            <w:r w:rsidR="00960806" w:rsidRPr="002218F1">
              <w:rPr>
                <w:sz w:val="22"/>
                <w:szCs w:val="22"/>
              </w:rPr>
              <w:t>a</w:t>
            </w:r>
            <w:proofErr w:type="gramEnd"/>
            <w:r w:rsidR="00960806" w:rsidRPr="002218F1">
              <w:rPr>
                <w:sz w:val="22"/>
                <w:szCs w:val="22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70F5B828" w14:textId="21C3E240" w:rsidR="00960806" w:rsidRPr="002218F1" w:rsidRDefault="00960806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2218F1">
              <w:rPr>
                <w:sz w:val="22"/>
                <w:szCs w:val="22"/>
              </w:rPr>
              <w:t>Zastavitelná plocha IX.</w:t>
            </w:r>
          </w:p>
        </w:tc>
        <w:tc>
          <w:tcPr>
            <w:tcW w:w="1559" w:type="dxa"/>
            <w:shd w:val="clear" w:color="auto" w:fill="auto"/>
          </w:tcPr>
          <w:p w14:paraId="1DA6D4A3" w14:textId="19CEC3E5" w:rsidR="00960806" w:rsidRPr="002218F1" w:rsidRDefault="00960806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2218F1">
              <w:rPr>
                <w:sz w:val="22"/>
                <w:szCs w:val="22"/>
              </w:rPr>
              <w:t>V. Hleďsebe</w:t>
            </w:r>
          </w:p>
        </w:tc>
        <w:tc>
          <w:tcPr>
            <w:tcW w:w="1134" w:type="dxa"/>
            <w:shd w:val="clear" w:color="auto" w:fill="auto"/>
          </w:tcPr>
          <w:p w14:paraId="24383FAB" w14:textId="18EC02FF" w:rsidR="00960806" w:rsidRPr="002218F1" w:rsidRDefault="00960806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2218F1">
              <w:rPr>
                <w:sz w:val="22"/>
                <w:szCs w:val="22"/>
              </w:rPr>
              <w:t>0,4</w:t>
            </w:r>
          </w:p>
        </w:tc>
        <w:tc>
          <w:tcPr>
            <w:tcW w:w="1021" w:type="dxa"/>
            <w:shd w:val="clear" w:color="auto" w:fill="auto"/>
          </w:tcPr>
          <w:p w14:paraId="1CEF3D6B" w14:textId="2A0DDCB3" w:rsidR="00960806" w:rsidRPr="002218F1" w:rsidRDefault="002218F1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2218F1">
              <w:rPr>
                <w:sz w:val="22"/>
                <w:szCs w:val="22"/>
              </w:rPr>
              <w:t>0</w:t>
            </w:r>
          </w:p>
        </w:tc>
        <w:tc>
          <w:tcPr>
            <w:tcW w:w="2523" w:type="dxa"/>
            <w:shd w:val="clear" w:color="auto" w:fill="auto"/>
          </w:tcPr>
          <w:p w14:paraId="2113F17D" w14:textId="77777777" w:rsidR="00960806" w:rsidRPr="002218F1" w:rsidRDefault="00960806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</w:p>
        </w:tc>
      </w:tr>
      <w:tr w:rsidR="00BF7CC7" w:rsidRPr="00122060" w14:paraId="7749A2F4" w14:textId="77777777" w:rsidTr="00F86E3D">
        <w:trPr>
          <w:jc w:val="center"/>
        </w:trPr>
        <w:tc>
          <w:tcPr>
            <w:tcW w:w="675" w:type="dxa"/>
            <w:shd w:val="clear" w:color="auto" w:fill="auto"/>
          </w:tcPr>
          <w:p w14:paraId="6294658D" w14:textId="7260A2D2" w:rsidR="00BF7CC7" w:rsidRPr="006747F1" w:rsidRDefault="003D7441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6747F1">
              <w:rPr>
                <w:rFonts w:ascii="Arial Black" w:hAnsi="Arial Black"/>
                <w:b/>
                <w:bCs/>
                <w:sz w:val="22"/>
                <w:szCs w:val="22"/>
              </w:rPr>
              <w:t>∑</w:t>
            </w:r>
          </w:p>
        </w:tc>
        <w:tc>
          <w:tcPr>
            <w:tcW w:w="1418" w:type="dxa"/>
            <w:shd w:val="clear" w:color="auto" w:fill="auto"/>
          </w:tcPr>
          <w:p w14:paraId="7208CF33" w14:textId="40BBA121" w:rsidR="00BF7CC7" w:rsidRPr="006747F1" w:rsidRDefault="00BF7CC7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5701D6D4" w14:textId="77777777" w:rsidR="00BF7CC7" w:rsidRPr="006747F1" w:rsidRDefault="00BF7CC7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C9B743B" w14:textId="73820EFD" w:rsidR="00BF7CC7" w:rsidRPr="006747F1" w:rsidRDefault="00357A9A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6747F1">
              <w:rPr>
                <w:b/>
                <w:bCs/>
                <w:sz w:val="22"/>
                <w:szCs w:val="22"/>
              </w:rPr>
              <w:t>2,</w:t>
            </w:r>
            <w:r w:rsidR="006747F1" w:rsidRPr="006747F1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72C6E6E1" w14:textId="77777777" w:rsidR="00BF7CC7" w:rsidRPr="006747F1" w:rsidRDefault="00357A9A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6747F1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523" w:type="dxa"/>
            <w:shd w:val="clear" w:color="auto" w:fill="auto"/>
          </w:tcPr>
          <w:p w14:paraId="539431DC" w14:textId="77777777" w:rsidR="00BF7CC7" w:rsidRPr="006747F1" w:rsidRDefault="00BF7CC7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6016E0" w:rsidRPr="00122060" w14:paraId="08BA298C" w14:textId="77777777" w:rsidTr="00F86E3D">
        <w:trPr>
          <w:jc w:val="center"/>
        </w:trPr>
        <w:tc>
          <w:tcPr>
            <w:tcW w:w="8330" w:type="dxa"/>
            <w:gridSpan w:val="6"/>
            <w:shd w:val="clear" w:color="auto" w:fill="auto"/>
          </w:tcPr>
          <w:p w14:paraId="2EDDA971" w14:textId="36BFE1DB" w:rsidR="006016E0" w:rsidRPr="00122060" w:rsidRDefault="00BA19EB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Vnitřní </w:t>
            </w:r>
            <w:r w:rsidR="006016E0">
              <w:rPr>
                <w:b/>
                <w:bCs/>
                <w:sz w:val="22"/>
                <w:szCs w:val="22"/>
              </w:rPr>
              <w:t>rezervy</w:t>
            </w:r>
          </w:p>
        </w:tc>
      </w:tr>
      <w:tr w:rsidR="006016E0" w:rsidRPr="00122060" w14:paraId="6172D295" w14:textId="77777777" w:rsidTr="00F86E3D">
        <w:trPr>
          <w:jc w:val="center"/>
        </w:trPr>
        <w:tc>
          <w:tcPr>
            <w:tcW w:w="675" w:type="dxa"/>
            <w:shd w:val="clear" w:color="auto" w:fill="auto"/>
          </w:tcPr>
          <w:p w14:paraId="160BA425" w14:textId="3D9F43D4" w:rsidR="006016E0" w:rsidRPr="00122060" w:rsidRDefault="006016E0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122060">
              <w:rPr>
                <w:sz w:val="22"/>
                <w:szCs w:val="22"/>
              </w:rPr>
              <w:t>7b</w:t>
            </w:r>
            <w:proofErr w:type="gramEnd"/>
            <w:r w:rsidRPr="00122060">
              <w:rPr>
                <w:sz w:val="22"/>
                <w:szCs w:val="22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57A4EE0A" w14:textId="60DA5497" w:rsidR="006016E0" w:rsidRPr="00122060" w:rsidRDefault="006016E0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V. Hleďsebe – u prádelny</w:t>
            </w:r>
          </w:p>
        </w:tc>
        <w:tc>
          <w:tcPr>
            <w:tcW w:w="1559" w:type="dxa"/>
            <w:shd w:val="clear" w:color="auto" w:fill="auto"/>
          </w:tcPr>
          <w:p w14:paraId="6D4CE439" w14:textId="1680E5F9" w:rsidR="006016E0" w:rsidRPr="00122060" w:rsidRDefault="006016E0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122060">
              <w:rPr>
                <w:sz w:val="22"/>
                <w:szCs w:val="22"/>
              </w:rPr>
              <w:t>V.Hleďsebe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39DC62CE" w14:textId="10746E81" w:rsidR="006016E0" w:rsidRPr="00122060" w:rsidRDefault="006016E0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0,4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56C75BAA" w14:textId="1F4D6358" w:rsidR="006016E0" w:rsidRPr="00924D2B" w:rsidRDefault="00924D2B" w:rsidP="00F86E3D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24D2B">
              <w:rPr>
                <w:sz w:val="22"/>
                <w:szCs w:val="22"/>
              </w:rPr>
              <w:t>0</w:t>
            </w:r>
          </w:p>
        </w:tc>
        <w:tc>
          <w:tcPr>
            <w:tcW w:w="2523" w:type="dxa"/>
            <w:shd w:val="clear" w:color="auto" w:fill="auto"/>
          </w:tcPr>
          <w:p w14:paraId="39147900" w14:textId="77777777" w:rsidR="006016E0" w:rsidRPr="00122060" w:rsidRDefault="006016E0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6016E0" w:rsidRPr="00122060" w14:paraId="55334E7D" w14:textId="77777777" w:rsidTr="00F86E3D">
        <w:trPr>
          <w:jc w:val="center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</w:tcPr>
          <w:p w14:paraId="01C032C1" w14:textId="1132E181" w:rsidR="006016E0" w:rsidRPr="00122060" w:rsidRDefault="003D7441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3D7441">
              <w:rPr>
                <w:rFonts w:ascii="Arial Black" w:hAnsi="Arial Black"/>
                <w:b/>
                <w:bCs/>
                <w:sz w:val="22"/>
                <w:szCs w:val="22"/>
              </w:rPr>
              <w:t>∑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4567B44F" w14:textId="1960846E" w:rsidR="006016E0" w:rsidRPr="00122060" w:rsidRDefault="006016E0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367D1C42" w14:textId="77777777" w:rsidR="006016E0" w:rsidRPr="00122060" w:rsidRDefault="006016E0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B1ED7C" w14:textId="1A236E0A" w:rsidR="006016E0" w:rsidRPr="00122060" w:rsidRDefault="006016E0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0,4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F0A242" w14:textId="76E8F019" w:rsidR="006016E0" w:rsidRPr="00122060" w:rsidRDefault="00924D2B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523" w:type="dxa"/>
            <w:tcBorders>
              <w:bottom w:val="single" w:sz="4" w:space="0" w:color="auto"/>
            </w:tcBorders>
            <w:shd w:val="clear" w:color="auto" w:fill="auto"/>
          </w:tcPr>
          <w:p w14:paraId="168DB3B1" w14:textId="77777777" w:rsidR="006016E0" w:rsidRPr="00122060" w:rsidRDefault="006016E0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245D75" w:rsidRPr="00122060" w14:paraId="78A52896" w14:textId="77777777" w:rsidTr="004459FC">
        <w:trPr>
          <w:trHeight w:hRule="exact" w:val="532"/>
          <w:jc w:val="center"/>
        </w:trPr>
        <w:tc>
          <w:tcPr>
            <w:tcW w:w="3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8748D9" w14:textId="6C97989C" w:rsidR="00245D75" w:rsidRPr="00122060" w:rsidRDefault="00245D75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3D7441">
              <w:rPr>
                <w:rFonts w:ascii="Arial Black" w:hAnsi="Arial Black"/>
                <w:b/>
                <w:bCs/>
                <w:sz w:val="22"/>
                <w:szCs w:val="22"/>
              </w:rPr>
              <w:t>∑</w:t>
            </w:r>
            <w:r>
              <w:rPr>
                <w:rFonts w:ascii="Arial Black" w:hAnsi="Arial Black"/>
                <w:b/>
                <w:bCs/>
                <w:sz w:val="22"/>
                <w:szCs w:val="22"/>
              </w:rPr>
              <w:t>celkem</w:t>
            </w:r>
            <w:r w:rsidR="0025176A">
              <w:rPr>
                <w:b/>
                <w:bCs/>
                <w:sz w:val="22"/>
                <w:szCs w:val="22"/>
              </w:rPr>
              <w:pict w14:anchorId="1AAEEAD0">
                <v:rect id="_x0000_i1025" style="width:0;height:1.5pt" o:hralign="center" o:hrstd="t" o:hr="t" fillcolor="#a0a0a0" stroked="f"/>
              </w:pic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026195" w14:textId="7E275CF2" w:rsidR="00245D75" w:rsidRPr="00122060" w:rsidRDefault="000B27D1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2,7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66662D" w14:textId="35183930" w:rsidR="00245D75" w:rsidRPr="00122060" w:rsidRDefault="00245D75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A860C" w14:textId="77777777" w:rsidR="00245D75" w:rsidRPr="00122060" w:rsidRDefault="00245D75" w:rsidP="00F86E3D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14:paraId="2A4080F5" w14:textId="28419D88" w:rsidR="0070662A" w:rsidRPr="00645768" w:rsidRDefault="00664765" w:rsidP="00C001DC">
      <w:pPr>
        <w:tabs>
          <w:tab w:val="left" w:pos="5580"/>
        </w:tabs>
        <w:spacing w:before="120"/>
        <w:jc w:val="both"/>
      </w:pPr>
      <w:r w:rsidRPr="00645768">
        <w:t>Pro čisté bydlení městské je v ÚP vymezeno celkem cca 2,7</w:t>
      </w:r>
      <w:r w:rsidR="000B27D1" w:rsidRPr="00645768">
        <w:t xml:space="preserve"> </w:t>
      </w:r>
      <w:r w:rsidRPr="00645768">
        <w:t>ha (2,3</w:t>
      </w:r>
      <w:r w:rsidR="00645768" w:rsidRPr="00645768">
        <w:t xml:space="preserve"> </w:t>
      </w:r>
      <w:r w:rsidRPr="00645768">
        <w:t>ha zastavitelných ploch, 0,4 ha vnitřních rezerv).</w:t>
      </w:r>
    </w:p>
    <w:p w14:paraId="1C914675" w14:textId="7845448B" w:rsidR="0070662A" w:rsidRDefault="0070662A" w:rsidP="00C001DC">
      <w:pPr>
        <w:tabs>
          <w:tab w:val="left" w:pos="5580"/>
        </w:tabs>
        <w:spacing w:before="120"/>
        <w:jc w:val="both"/>
      </w:pPr>
      <w:r w:rsidRPr="00645768">
        <w:t>Vzhledem k dosavadnímu nevyužití ploch je p</w:t>
      </w:r>
      <w:r w:rsidR="00664765" w:rsidRPr="00645768">
        <w:t xml:space="preserve">ro </w:t>
      </w:r>
      <w:r w:rsidR="00664765" w:rsidRPr="00645768">
        <w:rPr>
          <w:b/>
          <w:bCs/>
        </w:rPr>
        <w:t>BM stál</w:t>
      </w:r>
      <w:r w:rsidRPr="00645768">
        <w:rPr>
          <w:b/>
          <w:bCs/>
        </w:rPr>
        <w:t>e</w:t>
      </w:r>
      <w:r w:rsidR="00664765" w:rsidRPr="00645768">
        <w:rPr>
          <w:b/>
          <w:bCs/>
        </w:rPr>
        <w:t xml:space="preserve"> alokováno cca 2,7 ha.</w:t>
      </w:r>
      <w:r w:rsidR="00664765">
        <w:t xml:space="preserve"> </w:t>
      </w:r>
    </w:p>
    <w:p w14:paraId="08C954FE" w14:textId="20C06291" w:rsidR="00122060" w:rsidRDefault="007D783E" w:rsidP="007D783E">
      <w:pPr>
        <w:tabs>
          <w:tab w:val="left" w:pos="5580"/>
        </w:tabs>
        <w:spacing w:before="120"/>
        <w:jc w:val="both"/>
      </w:pPr>
      <w:r>
        <w:t xml:space="preserve">V obci převažuje zájem o výstavbu RD a je tedy vhodné prověřit potřebu nových ploch </w:t>
      </w:r>
      <w:proofErr w:type="gramStart"/>
      <w:r>
        <w:t>BM</w:t>
      </w:r>
      <w:proofErr w:type="gramEnd"/>
      <w:r>
        <w:t xml:space="preserve"> a to zejména lokality 10a na</w:t>
      </w:r>
      <w:r w:rsidR="00477C80">
        <w:t>d</w:t>
      </w:r>
      <w:r>
        <w:t xml:space="preserve"> sídlem Hamrníky (</w:t>
      </w:r>
      <w:proofErr w:type="spellStart"/>
      <w:r>
        <w:t>M.Lázně</w:t>
      </w:r>
      <w:proofErr w:type="spellEnd"/>
      <w:r>
        <w:t>).</w:t>
      </w:r>
    </w:p>
    <w:p w14:paraId="71FA2A35" w14:textId="77777777" w:rsidR="008F22EC" w:rsidRPr="009E2765" w:rsidRDefault="008F22EC" w:rsidP="007D783E">
      <w:pPr>
        <w:tabs>
          <w:tab w:val="left" w:pos="5580"/>
        </w:tabs>
        <w:spacing w:before="120"/>
        <w:jc w:val="both"/>
      </w:pPr>
    </w:p>
    <w:tbl>
      <w:tblPr>
        <w:tblW w:w="8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97"/>
        <w:gridCol w:w="1418"/>
        <w:gridCol w:w="992"/>
        <w:gridCol w:w="992"/>
        <w:gridCol w:w="1956"/>
      </w:tblGrid>
      <w:tr w:rsidR="000E5301" w:rsidRPr="00122060" w14:paraId="706B124A" w14:textId="77777777" w:rsidTr="008F22EC">
        <w:trPr>
          <w:jc w:val="center"/>
        </w:trPr>
        <w:tc>
          <w:tcPr>
            <w:tcW w:w="8330" w:type="dxa"/>
            <w:gridSpan w:val="6"/>
            <w:shd w:val="clear" w:color="auto" w:fill="auto"/>
          </w:tcPr>
          <w:p w14:paraId="28055A6F" w14:textId="52FA7719" w:rsidR="000E5301" w:rsidRPr="00BA19EB" w:rsidRDefault="000E5301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</w:rPr>
            </w:pPr>
            <w:r w:rsidRPr="00BA19EB">
              <w:rPr>
                <w:b/>
                <w:bCs/>
              </w:rPr>
              <w:t xml:space="preserve">SV </w:t>
            </w:r>
            <w:proofErr w:type="gramStart"/>
            <w:r w:rsidRPr="00BA19EB">
              <w:rPr>
                <w:b/>
                <w:bCs/>
              </w:rPr>
              <w:t>–  Plochy</w:t>
            </w:r>
            <w:proofErr w:type="gramEnd"/>
            <w:r w:rsidRPr="00BA19EB">
              <w:rPr>
                <w:b/>
                <w:bCs/>
              </w:rPr>
              <w:t xml:space="preserve"> smíšené obytné vesnického typu </w:t>
            </w:r>
          </w:p>
        </w:tc>
      </w:tr>
      <w:tr w:rsidR="000E5301" w:rsidRPr="00122060" w14:paraId="61459529" w14:textId="77777777" w:rsidTr="008F22EC">
        <w:trPr>
          <w:trHeight w:val="697"/>
          <w:jc w:val="center"/>
        </w:trPr>
        <w:tc>
          <w:tcPr>
            <w:tcW w:w="675" w:type="dxa"/>
            <w:shd w:val="clear" w:color="auto" w:fill="auto"/>
          </w:tcPr>
          <w:p w14:paraId="56A9830A" w14:textId="77777777" w:rsidR="000E5301" w:rsidRPr="00122060" w:rsidRDefault="000E5301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Č.</w:t>
            </w:r>
          </w:p>
        </w:tc>
        <w:tc>
          <w:tcPr>
            <w:tcW w:w="2297" w:type="dxa"/>
            <w:shd w:val="clear" w:color="auto" w:fill="auto"/>
          </w:tcPr>
          <w:p w14:paraId="4014EEAD" w14:textId="77777777" w:rsidR="000E5301" w:rsidRPr="00122060" w:rsidRDefault="000E5301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Identifikace lokality</w:t>
            </w:r>
          </w:p>
        </w:tc>
        <w:tc>
          <w:tcPr>
            <w:tcW w:w="1418" w:type="dxa"/>
            <w:shd w:val="clear" w:color="auto" w:fill="auto"/>
          </w:tcPr>
          <w:p w14:paraId="7E1526BB" w14:textId="77777777" w:rsidR="000E5301" w:rsidRPr="00122060" w:rsidRDefault="000E5301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spellStart"/>
            <w:r w:rsidRPr="00122060">
              <w:rPr>
                <w:sz w:val="22"/>
                <w:szCs w:val="22"/>
              </w:rPr>
              <w:t>k.ú</w:t>
            </w:r>
            <w:proofErr w:type="spellEnd"/>
            <w:r w:rsidRPr="00122060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0C7BC381" w14:textId="77777777" w:rsidR="000E5301" w:rsidRPr="00122060" w:rsidRDefault="000E5301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Celková výměra (ha)</w:t>
            </w:r>
          </w:p>
        </w:tc>
        <w:tc>
          <w:tcPr>
            <w:tcW w:w="992" w:type="dxa"/>
            <w:shd w:val="clear" w:color="auto" w:fill="auto"/>
          </w:tcPr>
          <w:p w14:paraId="0307F12D" w14:textId="77777777" w:rsidR="000E5301" w:rsidRPr="00122060" w:rsidRDefault="000E5301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Využitá výměra (ha)</w:t>
            </w:r>
          </w:p>
        </w:tc>
        <w:tc>
          <w:tcPr>
            <w:tcW w:w="1956" w:type="dxa"/>
            <w:shd w:val="clear" w:color="auto" w:fill="auto"/>
          </w:tcPr>
          <w:p w14:paraId="62BBFF7F" w14:textId="77777777" w:rsidR="000E5301" w:rsidRPr="00122060" w:rsidRDefault="000E5301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Poznámka</w:t>
            </w:r>
          </w:p>
        </w:tc>
      </w:tr>
      <w:tr w:rsidR="00BA19EB" w:rsidRPr="00122060" w14:paraId="14EA8EA3" w14:textId="77777777" w:rsidTr="008F22EC">
        <w:trPr>
          <w:trHeight w:val="418"/>
          <w:jc w:val="center"/>
        </w:trPr>
        <w:tc>
          <w:tcPr>
            <w:tcW w:w="8330" w:type="dxa"/>
            <w:gridSpan w:val="6"/>
            <w:shd w:val="clear" w:color="auto" w:fill="auto"/>
          </w:tcPr>
          <w:p w14:paraId="096C2596" w14:textId="40E47E83" w:rsidR="00BA19EB" w:rsidRPr="00122060" w:rsidRDefault="00BA19EB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b/>
                <w:bCs/>
                <w:sz w:val="22"/>
                <w:szCs w:val="22"/>
              </w:rPr>
              <w:t>Zastavitelné plochy</w:t>
            </w:r>
          </w:p>
        </w:tc>
      </w:tr>
      <w:tr w:rsidR="000E5301" w:rsidRPr="00122060" w14:paraId="3EC992B9" w14:textId="77777777" w:rsidTr="008F22EC">
        <w:trPr>
          <w:jc w:val="center"/>
        </w:trPr>
        <w:tc>
          <w:tcPr>
            <w:tcW w:w="675" w:type="dxa"/>
            <w:shd w:val="clear" w:color="auto" w:fill="auto"/>
          </w:tcPr>
          <w:p w14:paraId="45783790" w14:textId="77777777" w:rsidR="000E5301" w:rsidRPr="00122060" w:rsidRDefault="000E5301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gramStart"/>
            <w:r w:rsidRPr="00122060">
              <w:rPr>
                <w:sz w:val="22"/>
                <w:szCs w:val="22"/>
              </w:rPr>
              <w:t>11a</w:t>
            </w:r>
            <w:proofErr w:type="gramEnd"/>
            <w:r w:rsidRPr="00122060">
              <w:rPr>
                <w:sz w:val="22"/>
                <w:szCs w:val="22"/>
              </w:rPr>
              <w:t>.</w:t>
            </w:r>
          </w:p>
        </w:tc>
        <w:tc>
          <w:tcPr>
            <w:tcW w:w="2297" w:type="dxa"/>
            <w:shd w:val="clear" w:color="auto" w:fill="auto"/>
          </w:tcPr>
          <w:p w14:paraId="2FF857D8" w14:textId="77777777" w:rsidR="000E5301" w:rsidRPr="00122060" w:rsidRDefault="000E5301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Zastavitelná plocha I.</w:t>
            </w:r>
          </w:p>
        </w:tc>
        <w:tc>
          <w:tcPr>
            <w:tcW w:w="1418" w:type="dxa"/>
            <w:shd w:val="clear" w:color="auto" w:fill="auto"/>
          </w:tcPr>
          <w:p w14:paraId="654ECCB6" w14:textId="77777777" w:rsidR="000E5301" w:rsidRPr="00122060" w:rsidRDefault="000E5301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spellStart"/>
            <w:r w:rsidRPr="00122060">
              <w:rPr>
                <w:sz w:val="22"/>
                <w:szCs w:val="22"/>
              </w:rPr>
              <w:t>Klimentov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1B105AC1" w14:textId="77777777" w:rsidR="000E5301" w:rsidRPr="00122060" w:rsidRDefault="000E5301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1,63</w:t>
            </w:r>
          </w:p>
        </w:tc>
        <w:tc>
          <w:tcPr>
            <w:tcW w:w="992" w:type="dxa"/>
            <w:shd w:val="clear" w:color="auto" w:fill="auto"/>
          </w:tcPr>
          <w:p w14:paraId="5D766285" w14:textId="4F634C6B" w:rsidR="000E5301" w:rsidRPr="00122060" w:rsidRDefault="000E5301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0,6</w:t>
            </w:r>
            <w:r w:rsidR="00225E82">
              <w:rPr>
                <w:sz w:val="22"/>
                <w:szCs w:val="22"/>
              </w:rPr>
              <w:t>4</w:t>
            </w:r>
          </w:p>
        </w:tc>
        <w:tc>
          <w:tcPr>
            <w:tcW w:w="1956" w:type="dxa"/>
            <w:shd w:val="clear" w:color="auto" w:fill="auto"/>
          </w:tcPr>
          <w:p w14:paraId="21AE824D" w14:textId="2285934E" w:rsidR="000E5301" w:rsidRPr="00122060" w:rsidRDefault="00225E82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Probíhá výstavba 6 RD</w:t>
            </w:r>
          </w:p>
        </w:tc>
      </w:tr>
      <w:tr w:rsidR="001370B6" w:rsidRPr="00122060" w14:paraId="7963C0BD" w14:textId="77777777" w:rsidTr="008F22EC">
        <w:trPr>
          <w:jc w:val="center"/>
        </w:trPr>
        <w:tc>
          <w:tcPr>
            <w:tcW w:w="675" w:type="dxa"/>
            <w:shd w:val="clear" w:color="auto" w:fill="auto"/>
          </w:tcPr>
          <w:p w14:paraId="560E9960" w14:textId="77777777" w:rsidR="001370B6" w:rsidRPr="00122060" w:rsidRDefault="001370B6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gramStart"/>
            <w:r w:rsidRPr="00122060">
              <w:rPr>
                <w:sz w:val="22"/>
                <w:szCs w:val="22"/>
              </w:rPr>
              <w:t>12a</w:t>
            </w:r>
            <w:proofErr w:type="gramEnd"/>
            <w:r w:rsidRPr="00122060">
              <w:rPr>
                <w:sz w:val="22"/>
                <w:szCs w:val="22"/>
              </w:rPr>
              <w:t>.</w:t>
            </w:r>
          </w:p>
        </w:tc>
        <w:tc>
          <w:tcPr>
            <w:tcW w:w="2297" w:type="dxa"/>
            <w:shd w:val="clear" w:color="auto" w:fill="auto"/>
          </w:tcPr>
          <w:p w14:paraId="091ECD5F" w14:textId="77777777" w:rsidR="001370B6" w:rsidRPr="00122060" w:rsidRDefault="001370B6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Zastavitelná plocha IV.</w:t>
            </w:r>
          </w:p>
        </w:tc>
        <w:tc>
          <w:tcPr>
            <w:tcW w:w="1418" w:type="dxa"/>
            <w:shd w:val="clear" w:color="auto" w:fill="auto"/>
          </w:tcPr>
          <w:p w14:paraId="7DB972A6" w14:textId="77777777" w:rsidR="001370B6" w:rsidRPr="00122060" w:rsidRDefault="001370B6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spellStart"/>
            <w:r w:rsidRPr="00122060">
              <w:rPr>
                <w:sz w:val="22"/>
                <w:szCs w:val="22"/>
              </w:rPr>
              <w:t>V.Hleďsebe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4E7052E6" w14:textId="77777777" w:rsidR="001370B6" w:rsidRPr="00122060" w:rsidRDefault="001370B6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2,76</w:t>
            </w:r>
          </w:p>
        </w:tc>
        <w:tc>
          <w:tcPr>
            <w:tcW w:w="992" w:type="dxa"/>
            <w:shd w:val="clear" w:color="auto" w:fill="auto"/>
          </w:tcPr>
          <w:p w14:paraId="4629207D" w14:textId="77777777" w:rsidR="001370B6" w:rsidRPr="00122060" w:rsidRDefault="001370B6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0</w:t>
            </w:r>
          </w:p>
        </w:tc>
        <w:tc>
          <w:tcPr>
            <w:tcW w:w="1956" w:type="dxa"/>
            <w:shd w:val="clear" w:color="auto" w:fill="auto"/>
          </w:tcPr>
          <w:p w14:paraId="32D03A92" w14:textId="536F73F9" w:rsidR="001370B6" w:rsidRPr="00122060" w:rsidRDefault="001370B6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</w:p>
        </w:tc>
      </w:tr>
      <w:tr w:rsidR="001370B6" w:rsidRPr="00122060" w14:paraId="0B9A12BE" w14:textId="77777777" w:rsidTr="008F22EC">
        <w:trPr>
          <w:jc w:val="center"/>
        </w:trPr>
        <w:tc>
          <w:tcPr>
            <w:tcW w:w="675" w:type="dxa"/>
            <w:shd w:val="clear" w:color="auto" w:fill="auto"/>
          </w:tcPr>
          <w:p w14:paraId="02E5FA5D" w14:textId="77777777" w:rsidR="001370B6" w:rsidRPr="00122060" w:rsidRDefault="001370B6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gramStart"/>
            <w:r w:rsidRPr="00122060">
              <w:rPr>
                <w:sz w:val="22"/>
                <w:szCs w:val="22"/>
              </w:rPr>
              <w:t>13a</w:t>
            </w:r>
            <w:proofErr w:type="gramEnd"/>
            <w:r w:rsidRPr="00122060">
              <w:rPr>
                <w:sz w:val="22"/>
                <w:szCs w:val="22"/>
              </w:rPr>
              <w:t>.</w:t>
            </w:r>
          </w:p>
        </w:tc>
        <w:tc>
          <w:tcPr>
            <w:tcW w:w="2297" w:type="dxa"/>
            <w:shd w:val="clear" w:color="auto" w:fill="auto"/>
          </w:tcPr>
          <w:p w14:paraId="4BC2843F" w14:textId="77777777" w:rsidR="001370B6" w:rsidRPr="00122060" w:rsidRDefault="001370B6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Zastavitelná plocha V.</w:t>
            </w:r>
          </w:p>
        </w:tc>
        <w:tc>
          <w:tcPr>
            <w:tcW w:w="1418" w:type="dxa"/>
            <w:shd w:val="clear" w:color="auto" w:fill="auto"/>
          </w:tcPr>
          <w:p w14:paraId="00584327" w14:textId="77777777" w:rsidR="001370B6" w:rsidRPr="00122060" w:rsidRDefault="001370B6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V. Hleďsebe</w:t>
            </w:r>
          </w:p>
        </w:tc>
        <w:tc>
          <w:tcPr>
            <w:tcW w:w="992" w:type="dxa"/>
            <w:shd w:val="clear" w:color="auto" w:fill="auto"/>
          </w:tcPr>
          <w:p w14:paraId="5514E69D" w14:textId="77777777" w:rsidR="001370B6" w:rsidRPr="00122060" w:rsidRDefault="001370B6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0,98</w:t>
            </w:r>
          </w:p>
        </w:tc>
        <w:tc>
          <w:tcPr>
            <w:tcW w:w="992" w:type="dxa"/>
            <w:shd w:val="clear" w:color="auto" w:fill="auto"/>
          </w:tcPr>
          <w:p w14:paraId="1DDFFEC3" w14:textId="77777777" w:rsidR="001370B6" w:rsidRPr="00122060" w:rsidRDefault="001370B6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0</w:t>
            </w:r>
          </w:p>
        </w:tc>
        <w:tc>
          <w:tcPr>
            <w:tcW w:w="1956" w:type="dxa"/>
            <w:shd w:val="clear" w:color="auto" w:fill="auto"/>
          </w:tcPr>
          <w:p w14:paraId="353D4C04" w14:textId="08966406" w:rsidR="001370B6" w:rsidRPr="00122060" w:rsidRDefault="001370B6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</w:p>
        </w:tc>
      </w:tr>
      <w:tr w:rsidR="00D23308" w:rsidRPr="00E0365B" w14:paraId="7D9CA604" w14:textId="77777777" w:rsidTr="008F22EC">
        <w:trPr>
          <w:jc w:val="center"/>
        </w:trPr>
        <w:tc>
          <w:tcPr>
            <w:tcW w:w="675" w:type="dxa"/>
            <w:shd w:val="clear" w:color="auto" w:fill="auto"/>
          </w:tcPr>
          <w:p w14:paraId="30CDBBF8" w14:textId="77777777" w:rsidR="00D23308" w:rsidRPr="00122060" w:rsidRDefault="00D23308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gramStart"/>
            <w:r w:rsidRPr="00122060">
              <w:rPr>
                <w:sz w:val="22"/>
                <w:szCs w:val="22"/>
              </w:rPr>
              <w:t>14a</w:t>
            </w:r>
            <w:proofErr w:type="gramEnd"/>
            <w:r w:rsidRPr="00122060">
              <w:rPr>
                <w:sz w:val="22"/>
                <w:szCs w:val="22"/>
              </w:rPr>
              <w:t>.</w:t>
            </w:r>
          </w:p>
        </w:tc>
        <w:tc>
          <w:tcPr>
            <w:tcW w:w="2297" w:type="dxa"/>
            <w:shd w:val="clear" w:color="auto" w:fill="auto"/>
          </w:tcPr>
          <w:p w14:paraId="5FB0F4BB" w14:textId="77777777" w:rsidR="00D23308" w:rsidRPr="00122060" w:rsidRDefault="00D23308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Zastavitelná plocha X.</w:t>
            </w:r>
          </w:p>
        </w:tc>
        <w:tc>
          <w:tcPr>
            <w:tcW w:w="1418" w:type="dxa"/>
            <w:shd w:val="clear" w:color="auto" w:fill="auto"/>
          </w:tcPr>
          <w:p w14:paraId="22A98965" w14:textId="77777777" w:rsidR="00D23308" w:rsidRPr="00122060" w:rsidRDefault="00D23308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V. Hleďsebe</w:t>
            </w:r>
          </w:p>
        </w:tc>
        <w:tc>
          <w:tcPr>
            <w:tcW w:w="992" w:type="dxa"/>
            <w:shd w:val="clear" w:color="auto" w:fill="auto"/>
          </w:tcPr>
          <w:p w14:paraId="5D08AAE7" w14:textId="77777777" w:rsidR="00D23308" w:rsidRPr="00B95793" w:rsidRDefault="00D23308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  <w:highlight w:val="cyan"/>
              </w:rPr>
            </w:pPr>
            <w:r w:rsidRPr="00F028E0">
              <w:rPr>
                <w:sz w:val="22"/>
                <w:szCs w:val="22"/>
              </w:rPr>
              <w:t>2,92</w:t>
            </w:r>
          </w:p>
        </w:tc>
        <w:tc>
          <w:tcPr>
            <w:tcW w:w="992" w:type="dxa"/>
            <w:shd w:val="clear" w:color="auto" w:fill="auto"/>
          </w:tcPr>
          <w:p w14:paraId="30913723" w14:textId="631A677F" w:rsidR="00D23308" w:rsidRPr="00B95793" w:rsidRDefault="00D23308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  <w:highlight w:val="cyan"/>
              </w:rPr>
            </w:pPr>
            <w:r w:rsidRPr="004F4521">
              <w:rPr>
                <w:sz w:val="22"/>
                <w:szCs w:val="22"/>
              </w:rPr>
              <w:t>0,</w:t>
            </w:r>
            <w:r w:rsidR="004F4521" w:rsidRPr="004F4521">
              <w:rPr>
                <w:sz w:val="22"/>
                <w:szCs w:val="22"/>
              </w:rPr>
              <w:t>55</w:t>
            </w:r>
          </w:p>
        </w:tc>
        <w:tc>
          <w:tcPr>
            <w:tcW w:w="1956" w:type="dxa"/>
            <w:shd w:val="clear" w:color="auto" w:fill="auto"/>
          </w:tcPr>
          <w:p w14:paraId="4DFCFDAD" w14:textId="50B33CDB" w:rsidR="00D23308" w:rsidRPr="00E0365B" w:rsidRDefault="004F4521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E0365B">
              <w:rPr>
                <w:sz w:val="22"/>
                <w:szCs w:val="22"/>
              </w:rPr>
              <w:t>Probíhá výstavba 7 RD</w:t>
            </w:r>
          </w:p>
        </w:tc>
      </w:tr>
      <w:tr w:rsidR="000E5301" w:rsidRPr="00122060" w14:paraId="0622DE0B" w14:textId="77777777" w:rsidTr="008F22EC">
        <w:trPr>
          <w:jc w:val="center"/>
        </w:trPr>
        <w:tc>
          <w:tcPr>
            <w:tcW w:w="675" w:type="dxa"/>
            <w:shd w:val="clear" w:color="auto" w:fill="auto"/>
          </w:tcPr>
          <w:p w14:paraId="7D99F54A" w14:textId="51A8499D" w:rsidR="000E5301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rFonts w:ascii="Arial Black" w:hAnsi="Arial Black"/>
                <w:b/>
                <w:bCs/>
                <w:sz w:val="22"/>
                <w:szCs w:val="22"/>
              </w:rPr>
              <w:t>∑</w:t>
            </w:r>
          </w:p>
        </w:tc>
        <w:tc>
          <w:tcPr>
            <w:tcW w:w="2297" w:type="dxa"/>
            <w:shd w:val="clear" w:color="auto" w:fill="auto"/>
          </w:tcPr>
          <w:p w14:paraId="1664123E" w14:textId="7C07C89E" w:rsidR="000E5301" w:rsidRPr="00122060" w:rsidRDefault="000E5301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181C9FD4" w14:textId="77777777" w:rsidR="000E5301" w:rsidRPr="00122060" w:rsidRDefault="000E5301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D2C508C" w14:textId="77777777" w:rsidR="000E5301" w:rsidRPr="00122060" w:rsidRDefault="00D23308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122060">
              <w:rPr>
                <w:b/>
                <w:bCs/>
                <w:sz w:val="22"/>
                <w:szCs w:val="22"/>
              </w:rPr>
              <w:t>8,29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81ADE1B" w14:textId="7AA5CBC1" w:rsidR="000E5301" w:rsidRPr="00122060" w:rsidRDefault="00E0365B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1,19</w:t>
            </w:r>
          </w:p>
        </w:tc>
        <w:tc>
          <w:tcPr>
            <w:tcW w:w="1956" w:type="dxa"/>
            <w:shd w:val="clear" w:color="auto" w:fill="auto"/>
          </w:tcPr>
          <w:p w14:paraId="49C78414" w14:textId="77777777" w:rsidR="000E5301" w:rsidRPr="00122060" w:rsidRDefault="000E5301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86E3D" w:rsidRPr="00122060" w14:paraId="305AD114" w14:textId="77777777" w:rsidTr="008F22EC">
        <w:trPr>
          <w:jc w:val="center"/>
        </w:trPr>
        <w:tc>
          <w:tcPr>
            <w:tcW w:w="8330" w:type="dxa"/>
            <w:gridSpan w:val="6"/>
            <w:shd w:val="clear" w:color="auto" w:fill="auto"/>
          </w:tcPr>
          <w:p w14:paraId="7F566482" w14:textId="3C245E84" w:rsidR="00F86E3D" w:rsidRPr="00122060" w:rsidRDefault="00BA19EB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</w:t>
            </w:r>
            <w:r w:rsidR="00F86E3D" w:rsidRPr="00F86E3D">
              <w:rPr>
                <w:b/>
                <w:bCs/>
                <w:sz w:val="22"/>
                <w:szCs w:val="22"/>
              </w:rPr>
              <w:t>nitřní rezervy</w:t>
            </w:r>
          </w:p>
        </w:tc>
      </w:tr>
      <w:tr w:rsidR="00F86E3D" w:rsidRPr="00122060" w14:paraId="734F8D78" w14:textId="77777777" w:rsidTr="008F22EC">
        <w:trPr>
          <w:jc w:val="center"/>
        </w:trPr>
        <w:tc>
          <w:tcPr>
            <w:tcW w:w="675" w:type="dxa"/>
            <w:shd w:val="clear" w:color="auto" w:fill="auto"/>
          </w:tcPr>
          <w:p w14:paraId="1AD3BFE5" w14:textId="28BC3DAE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122060">
              <w:rPr>
                <w:sz w:val="22"/>
                <w:szCs w:val="22"/>
              </w:rPr>
              <w:t>8b</w:t>
            </w:r>
            <w:proofErr w:type="gramEnd"/>
            <w:r w:rsidRPr="00122060">
              <w:rPr>
                <w:sz w:val="22"/>
                <w:szCs w:val="22"/>
              </w:rPr>
              <w:t>.</w:t>
            </w:r>
          </w:p>
        </w:tc>
        <w:tc>
          <w:tcPr>
            <w:tcW w:w="2297" w:type="dxa"/>
            <w:shd w:val="clear" w:color="auto" w:fill="auto"/>
          </w:tcPr>
          <w:p w14:paraId="48757527" w14:textId="589704F7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 xml:space="preserve">V. Hleďsebe – za </w:t>
            </w:r>
            <w:proofErr w:type="spellStart"/>
            <w:r w:rsidRPr="00122060">
              <w:rPr>
                <w:sz w:val="22"/>
                <w:szCs w:val="22"/>
              </w:rPr>
              <w:t>Marionem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5D1C4583" w14:textId="34A65FE2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122060">
              <w:rPr>
                <w:sz w:val="22"/>
                <w:szCs w:val="22"/>
              </w:rPr>
              <w:t>V.Hleďsebe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20A3A575" w14:textId="6DB92702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1,3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0F3E70" w14:textId="72F42A3C" w:rsidR="00F86E3D" w:rsidRPr="00917067" w:rsidRDefault="00917067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17067">
              <w:rPr>
                <w:sz w:val="22"/>
                <w:szCs w:val="22"/>
              </w:rPr>
              <w:t>0</w:t>
            </w:r>
          </w:p>
        </w:tc>
        <w:tc>
          <w:tcPr>
            <w:tcW w:w="1956" w:type="dxa"/>
            <w:shd w:val="clear" w:color="auto" w:fill="auto"/>
          </w:tcPr>
          <w:p w14:paraId="00DB2CBA" w14:textId="77777777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86E3D" w:rsidRPr="00122060" w14:paraId="0E8C6BD5" w14:textId="77777777" w:rsidTr="008F22EC">
        <w:trPr>
          <w:jc w:val="center"/>
        </w:trPr>
        <w:tc>
          <w:tcPr>
            <w:tcW w:w="675" w:type="dxa"/>
            <w:shd w:val="clear" w:color="auto" w:fill="auto"/>
          </w:tcPr>
          <w:p w14:paraId="6A835A64" w14:textId="731A639F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122060">
              <w:rPr>
                <w:sz w:val="22"/>
                <w:szCs w:val="22"/>
              </w:rPr>
              <w:t>9b</w:t>
            </w:r>
            <w:proofErr w:type="gramEnd"/>
            <w:r w:rsidRPr="00122060">
              <w:rPr>
                <w:sz w:val="22"/>
                <w:szCs w:val="22"/>
              </w:rPr>
              <w:t>.</w:t>
            </w:r>
          </w:p>
        </w:tc>
        <w:tc>
          <w:tcPr>
            <w:tcW w:w="2297" w:type="dxa"/>
            <w:shd w:val="clear" w:color="auto" w:fill="auto"/>
          </w:tcPr>
          <w:p w14:paraId="4C2FA95C" w14:textId="566CBA2E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122060">
              <w:rPr>
                <w:sz w:val="22"/>
                <w:szCs w:val="22"/>
              </w:rPr>
              <w:t>Klimentov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5B811200" w14:textId="242F5473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122060">
              <w:rPr>
                <w:sz w:val="22"/>
                <w:szCs w:val="22"/>
              </w:rPr>
              <w:t>Klimentov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019C7334" w14:textId="46C77C2B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2,3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FC4643" w14:textId="1C052FAB" w:rsidR="00F86E3D" w:rsidRPr="00917067" w:rsidRDefault="00917067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17067">
              <w:rPr>
                <w:sz w:val="22"/>
                <w:szCs w:val="22"/>
              </w:rPr>
              <w:t>0</w:t>
            </w:r>
          </w:p>
        </w:tc>
        <w:tc>
          <w:tcPr>
            <w:tcW w:w="1956" w:type="dxa"/>
            <w:shd w:val="clear" w:color="auto" w:fill="auto"/>
          </w:tcPr>
          <w:p w14:paraId="0E207746" w14:textId="77777777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86E3D" w:rsidRPr="00122060" w14:paraId="3EAEBD3E" w14:textId="77777777" w:rsidTr="008F22EC">
        <w:trPr>
          <w:jc w:val="center"/>
        </w:trPr>
        <w:tc>
          <w:tcPr>
            <w:tcW w:w="675" w:type="dxa"/>
            <w:shd w:val="clear" w:color="auto" w:fill="auto"/>
          </w:tcPr>
          <w:p w14:paraId="31B1F284" w14:textId="6DF366E5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122060">
              <w:rPr>
                <w:sz w:val="22"/>
                <w:szCs w:val="22"/>
              </w:rPr>
              <w:t>10b</w:t>
            </w:r>
            <w:proofErr w:type="gramEnd"/>
            <w:r w:rsidRPr="00122060">
              <w:rPr>
                <w:sz w:val="22"/>
                <w:szCs w:val="22"/>
              </w:rPr>
              <w:t>.</w:t>
            </w:r>
          </w:p>
        </w:tc>
        <w:tc>
          <w:tcPr>
            <w:tcW w:w="2297" w:type="dxa"/>
            <w:shd w:val="clear" w:color="auto" w:fill="auto"/>
          </w:tcPr>
          <w:p w14:paraId="12B17B89" w14:textId="2DBF40E6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122060">
              <w:rPr>
                <w:sz w:val="22"/>
                <w:szCs w:val="22"/>
              </w:rPr>
              <w:t>Klimentov</w:t>
            </w:r>
            <w:proofErr w:type="spellEnd"/>
            <w:r w:rsidRPr="00122060">
              <w:rPr>
                <w:sz w:val="22"/>
                <w:szCs w:val="22"/>
              </w:rPr>
              <w:t xml:space="preserve"> pod </w:t>
            </w:r>
            <w:proofErr w:type="spellStart"/>
            <w:r w:rsidRPr="00122060">
              <w:rPr>
                <w:sz w:val="22"/>
                <w:szCs w:val="22"/>
              </w:rPr>
              <w:t>sídlištem</w:t>
            </w:r>
            <w:proofErr w:type="spellEnd"/>
            <w:r w:rsidRPr="00122060">
              <w:rPr>
                <w:sz w:val="22"/>
                <w:szCs w:val="22"/>
              </w:rPr>
              <w:t xml:space="preserve"> u Kasáren</w:t>
            </w:r>
          </w:p>
        </w:tc>
        <w:tc>
          <w:tcPr>
            <w:tcW w:w="1418" w:type="dxa"/>
            <w:shd w:val="clear" w:color="auto" w:fill="auto"/>
          </w:tcPr>
          <w:p w14:paraId="3DDCF87B" w14:textId="1D298C00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122060">
              <w:rPr>
                <w:sz w:val="22"/>
                <w:szCs w:val="22"/>
              </w:rPr>
              <w:t>Klimentov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61356BFC" w14:textId="5DECAAAC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0,7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97C9290" w14:textId="0E026DF1" w:rsidR="00F86E3D" w:rsidRPr="00917067" w:rsidRDefault="00917067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17067">
              <w:rPr>
                <w:sz w:val="22"/>
                <w:szCs w:val="22"/>
              </w:rPr>
              <w:t>0</w:t>
            </w:r>
          </w:p>
        </w:tc>
        <w:tc>
          <w:tcPr>
            <w:tcW w:w="1956" w:type="dxa"/>
            <w:shd w:val="clear" w:color="auto" w:fill="auto"/>
          </w:tcPr>
          <w:p w14:paraId="1B0F8D5C" w14:textId="77777777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86E3D" w:rsidRPr="00122060" w14:paraId="41F09878" w14:textId="77777777" w:rsidTr="008F22EC">
        <w:trPr>
          <w:jc w:val="center"/>
        </w:trPr>
        <w:tc>
          <w:tcPr>
            <w:tcW w:w="675" w:type="dxa"/>
            <w:shd w:val="clear" w:color="auto" w:fill="auto"/>
          </w:tcPr>
          <w:p w14:paraId="73FFE637" w14:textId="5B5C7E0C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122060">
              <w:rPr>
                <w:sz w:val="22"/>
                <w:szCs w:val="22"/>
              </w:rPr>
              <w:lastRenderedPageBreak/>
              <w:t>11b</w:t>
            </w:r>
            <w:proofErr w:type="gramEnd"/>
            <w:r w:rsidRPr="00122060">
              <w:rPr>
                <w:sz w:val="22"/>
                <w:szCs w:val="22"/>
              </w:rPr>
              <w:t>.</w:t>
            </w:r>
          </w:p>
        </w:tc>
        <w:tc>
          <w:tcPr>
            <w:tcW w:w="2297" w:type="dxa"/>
            <w:shd w:val="clear" w:color="auto" w:fill="auto"/>
          </w:tcPr>
          <w:p w14:paraId="3B2FC0DF" w14:textId="065C6BFA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122060">
              <w:rPr>
                <w:sz w:val="22"/>
                <w:szCs w:val="22"/>
              </w:rPr>
              <w:t>Klimentov</w:t>
            </w:r>
            <w:proofErr w:type="spellEnd"/>
            <w:r w:rsidRPr="00122060">
              <w:rPr>
                <w:sz w:val="22"/>
                <w:szCs w:val="22"/>
              </w:rPr>
              <w:t xml:space="preserve"> – pod pekárnou</w:t>
            </w:r>
          </w:p>
        </w:tc>
        <w:tc>
          <w:tcPr>
            <w:tcW w:w="1418" w:type="dxa"/>
            <w:shd w:val="clear" w:color="auto" w:fill="auto"/>
          </w:tcPr>
          <w:p w14:paraId="3206F7D0" w14:textId="22A71297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122060">
              <w:rPr>
                <w:sz w:val="22"/>
                <w:szCs w:val="22"/>
              </w:rPr>
              <w:t>Klimentov</w:t>
            </w:r>
            <w:proofErr w:type="spellEnd"/>
            <w:r w:rsidRPr="00122060">
              <w:rPr>
                <w:sz w:val="22"/>
                <w:szCs w:val="22"/>
              </w:rPr>
              <w:t>, V. Hleďsebe</w:t>
            </w:r>
          </w:p>
        </w:tc>
        <w:tc>
          <w:tcPr>
            <w:tcW w:w="992" w:type="dxa"/>
            <w:shd w:val="clear" w:color="auto" w:fill="auto"/>
          </w:tcPr>
          <w:p w14:paraId="505DC75F" w14:textId="7E80EA3E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122060">
              <w:rPr>
                <w:sz w:val="22"/>
                <w:szCs w:val="22"/>
              </w:rPr>
              <w:t>1,1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8B65510" w14:textId="0E408095" w:rsidR="00F86E3D" w:rsidRPr="00917067" w:rsidRDefault="00917067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17067">
              <w:rPr>
                <w:sz w:val="22"/>
                <w:szCs w:val="22"/>
              </w:rPr>
              <w:t>0</w:t>
            </w:r>
          </w:p>
        </w:tc>
        <w:tc>
          <w:tcPr>
            <w:tcW w:w="1956" w:type="dxa"/>
            <w:shd w:val="clear" w:color="auto" w:fill="auto"/>
          </w:tcPr>
          <w:p w14:paraId="45EA2094" w14:textId="21C0DC28" w:rsidR="00F86E3D" w:rsidRPr="00122060" w:rsidRDefault="007D783E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stávající VP</w:t>
            </w:r>
          </w:p>
        </w:tc>
      </w:tr>
      <w:tr w:rsidR="00F86E3D" w:rsidRPr="00122060" w14:paraId="236AA162" w14:textId="77777777" w:rsidTr="008F22EC">
        <w:trPr>
          <w:jc w:val="center"/>
        </w:trPr>
        <w:tc>
          <w:tcPr>
            <w:tcW w:w="675" w:type="dxa"/>
            <w:shd w:val="clear" w:color="auto" w:fill="auto"/>
          </w:tcPr>
          <w:p w14:paraId="5ACEB98B" w14:textId="401CDB62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rFonts w:ascii="Arial Black" w:hAnsi="Arial Black"/>
                <w:b/>
                <w:bCs/>
                <w:sz w:val="22"/>
                <w:szCs w:val="22"/>
              </w:rPr>
              <w:t>∑</w:t>
            </w:r>
          </w:p>
        </w:tc>
        <w:tc>
          <w:tcPr>
            <w:tcW w:w="2297" w:type="dxa"/>
            <w:shd w:val="clear" w:color="auto" w:fill="auto"/>
          </w:tcPr>
          <w:p w14:paraId="47B0F1F2" w14:textId="703F4325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6A3EB2B1" w14:textId="77777777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25A3215" w14:textId="554EA34D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122060">
              <w:rPr>
                <w:b/>
                <w:bCs/>
                <w:sz w:val="22"/>
                <w:szCs w:val="22"/>
              </w:rPr>
              <w:t>5,4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93FF3D1" w14:textId="5B919949" w:rsidR="00F86E3D" w:rsidRPr="00122060" w:rsidRDefault="00917067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956" w:type="dxa"/>
            <w:shd w:val="clear" w:color="auto" w:fill="auto"/>
          </w:tcPr>
          <w:p w14:paraId="05798EDF" w14:textId="77777777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F86E3D" w:rsidRPr="00122060" w14:paraId="24B62DCD" w14:textId="77777777" w:rsidTr="008F22EC">
        <w:trPr>
          <w:jc w:val="center"/>
        </w:trPr>
        <w:tc>
          <w:tcPr>
            <w:tcW w:w="2972" w:type="dxa"/>
            <w:gridSpan w:val="2"/>
            <w:shd w:val="clear" w:color="auto" w:fill="auto"/>
          </w:tcPr>
          <w:p w14:paraId="0A0B3A17" w14:textId="07726580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3D7441">
              <w:rPr>
                <w:rFonts w:ascii="Arial Black" w:hAnsi="Arial Black"/>
                <w:b/>
                <w:bCs/>
                <w:sz w:val="22"/>
                <w:szCs w:val="22"/>
              </w:rPr>
              <w:t>∑</w:t>
            </w:r>
            <w:r>
              <w:rPr>
                <w:rFonts w:ascii="Arial Black" w:hAnsi="Arial Black"/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1418" w:type="dxa"/>
            <w:shd w:val="clear" w:color="auto" w:fill="auto"/>
          </w:tcPr>
          <w:p w14:paraId="6BC03F06" w14:textId="77777777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93EABA3" w14:textId="19F957B2" w:rsidR="00F86E3D" w:rsidRPr="00122060" w:rsidRDefault="009041C2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13,69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44B59C5" w14:textId="39B581C9" w:rsidR="00F86E3D" w:rsidRPr="00122060" w:rsidRDefault="00E0365B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1,19</w:t>
            </w:r>
          </w:p>
        </w:tc>
        <w:tc>
          <w:tcPr>
            <w:tcW w:w="1956" w:type="dxa"/>
            <w:shd w:val="clear" w:color="auto" w:fill="auto"/>
          </w:tcPr>
          <w:p w14:paraId="59BF8DF7" w14:textId="77777777" w:rsidR="00F86E3D" w:rsidRPr="00122060" w:rsidRDefault="00F86E3D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14:paraId="50E25410" w14:textId="0F58E1E8" w:rsidR="007D7630" w:rsidRDefault="007D7630" w:rsidP="00C001DC">
      <w:pPr>
        <w:tabs>
          <w:tab w:val="left" w:pos="5580"/>
        </w:tabs>
        <w:spacing w:before="120"/>
        <w:jc w:val="both"/>
      </w:pPr>
      <w:r>
        <w:t xml:space="preserve">Pro </w:t>
      </w:r>
      <w:r w:rsidR="00DA1FDF">
        <w:t>smíšené plochy obytné</w:t>
      </w:r>
      <w:r>
        <w:t xml:space="preserve"> ve</w:t>
      </w:r>
      <w:r w:rsidR="00DA1FDF">
        <w:t>snického</w:t>
      </w:r>
      <w:r>
        <w:t xml:space="preserve"> typu je v ÚP vymezeno celkem cca </w:t>
      </w:r>
      <w:r w:rsidR="00DA1FDF">
        <w:t>13</w:t>
      </w:r>
      <w:r w:rsidR="00A974ED">
        <w:t xml:space="preserve"> </w:t>
      </w:r>
      <w:r>
        <w:t>ha (</w:t>
      </w:r>
      <w:r w:rsidR="00DA1FDF">
        <w:t>8</w:t>
      </w:r>
      <w:r w:rsidR="00A974ED">
        <w:t xml:space="preserve"> </w:t>
      </w:r>
      <w:r>
        <w:t xml:space="preserve">ha zastavitelných ploch, </w:t>
      </w:r>
      <w:r w:rsidR="00DA1FDF">
        <w:t>5</w:t>
      </w:r>
      <w:r w:rsidR="00A974ED">
        <w:t xml:space="preserve"> </w:t>
      </w:r>
      <w:r>
        <w:t>ha vnitřních rezerv).</w:t>
      </w:r>
    </w:p>
    <w:p w14:paraId="7803F7DF" w14:textId="17C79F3D" w:rsidR="007D7630" w:rsidRDefault="00A974ED" w:rsidP="00C001DC">
      <w:pPr>
        <w:tabs>
          <w:tab w:val="left" w:pos="5580"/>
        </w:tabs>
        <w:spacing w:before="120"/>
        <w:jc w:val="both"/>
      </w:pPr>
      <w:r>
        <w:t>Doposud</w:t>
      </w:r>
      <w:r w:rsidR="007D7630">
        <w:t xml:space="preserve"> bylo</w:t>
      </w:r>
      <w:r>
        <w:t xml:space="preserve"> využito</w:t>
      </w:r>
      <w:r w:rsidR="007D7630">
        <w:t xml:space="preserve"> cca </w:t>
      </w:r>
      <w:r w:rsidR="00C21DEC" w:rsidRPr="00C21DEC">
        <w:t>1,19</w:t>
      </w:r>
      <w:r w:rsidR="007D7630" w:rsidRPr="00C21DEC">
        <w:t xml:space="preserve"> ha </w:t>
      </w:r>
      <w:r w:rsidR="001B47D2">
        <w:t>z</w:t>
      </w:r>
      <w:r w:rsidR="007D7630" w:rsidRPr="00C21DEC">
        <w:t>e zastavitelných ploch</w:t>
      </w:r>
      <w:r w:rsidR="007D7630" w:rsidRPr="00E4447C">
        <w:t xml:space="preserve">, tj. </w:t>
      </w:r>
      <w:r w:rsidR="00E4447C" w:rsidRPr="00E4447C">
        <w:t xml:space="preserve">14,35 </w:t>
      </w:r>
      <w:r w:rsidR="007D7630" w:rsidRPr="00E4447C">
        <w:t>%.</w:t>
      </w:r>
    </w:p>
    <w:p w14:paraId="016447C0" w14:textId="2D70B7C6" w:rsidR="007D783E" w:rsidRDefault="007D7630" w:rsidP="00C001DC">
      <w:pPr>
        <w:tabs>
          <w:tab w:val="left" w:pos="5580"/>
        </w:tabs>
        <w:spacing w:before="120"/>
        <w:jc w:val="both"/>
        <w:rPr>
          <w:b/>
          <w:bCs/>
        </w:rPr>
      </w:pPr>
      <w:r w:rsidRPr="00DA1FDF">
        <w:rPr>
          <w:b/>
          <w:bCs/>
        </w:rPr>
        <w:t xml:space="preserve">Pro </w:t>
      </w:r>
      <w:r w:rsidR="00DA1FDF" w:rsidRPr="00DA1FDF">
        <w:rPr>
          <w:b/>
          <w:bCs/>
        </w:rPr>
        <w:t>S</w:t>
      </w:r>
      <w:r w:rsidRPr="00DA1FDF">
        <w:rPr>
          <w:b/>
          <w:bCs/>
        </w:rPr>
        <w:t xml:space="preserve">V je stále alokováno cca </w:t>
      </w:r>
      <w:proofErr w:type="gramStart"/>
      <w:r w:rsidR="00DA1FDF" w:rsidRPr="00DA1FDF">
        <w:rPr>
          <w:b/>
          <w:bCs/>
        </w:rPr>
        <w:t>12</w:t>
      </w:r>
      <w:r w:rsidRPr="00DA1FDF">
        <w:rPr>
          <w:b/>
          <w:bCs/>
        </w:rPr>
        <w:t>ha</w:t>
      </w:r>
      <w:proofErr w:type="gramEnd"/>
      <w:r w:rsidRPr="00DA1FDF">
        <w:rPr>
          <w:b/>
          <w:bCs/>
        </w:rPr>
        <w:t xml:space="preserve">. </w:t>
      </w:r>
    </w:p>
    <w:p w14:paraId="443A68C7" w14:textId="7ECAB60E" w:rsidR="007D783E" w:rsidRDefault="007D783E" w:rsidP="00C001DC">
      <w:pPr>
        <w:tabs>
          <w:tab w:val="left" w:pos="5580"/>
        </w:tabs>
        <w:spacing w:before="120"/>
        <w:jc w:val="both"/>
      </w:pPr>
      <w:r w:rsidRPr="007D783E">
        <w:t>Plochy SV jsou využívány čistě pro umisťování RD bez rozvoje doplňujících služeb. Bude tak nutné prověřit rozsah těchto ploch zejména na západním okraji sídla s ohledem na upřednostnění plynulého rozvoje zástavby od zastavěného území.</w:t>
      </w:r>
    </w:p>
    <w:p w14:paraId="39C30DFF" w14:textId="3EAC8846" w:rsidR="007D7630" w:rsidRDefault="007D783E" w:rsidP="007D783E">
      <w:pPr>
        <w:tabs>
          <w:tab w:val="left" w:pos="5580"/>
        </w:tabs>
        <w:spacing w:before="120"/>
        <w:jc w:val="both"/>
      </w:pPr>
      <w:r>
        <w:t xml:space="preserve">Lokalita </w:t>
      </w:r>
      <w:proofErr w:type="gramStart"/>
      <w:r>
        <w:t>11b</w:t>
      </w:r>
      <w:proofErr w:type="gramEnd"/>
      <w:r>
        <w:t>. je nově využívána jako VP, v ÚP tak již jako plocha SV nemá opodstatnění.</w:t>
      </w:r>
    </w:p>
    <w:p w14:paraId="7BF4C050" w14:textId="77777777" w:rsidR="007D783E" w:rsidRPr="00A974ED" w:rsidRDefault="007D783E" w:rsidP="007D783E">
      <w:pPr>
        <w:tabs>
          <w:tab w:val="left" w:pos="5580"/>
        </w:tabs>
        <w:spacing w:before="120"/>
        <w:jc w:val="both"/>
      </w:pPr>
    </w:p>
    <w:tbl>
      <w:tblPr>
        <w:tblW w:w="8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1559"/>
        <w:gridCol w:w="1021"/>
        <w:gridCol w:w="964"/>
        <w:gridCol w:w="2693"/>
      </w:tblGrid>
      <w:tr w:rsidR="00F47FA3" w:rsidRPr="009041C2" w14:paraId="1ED87E59" w14:textId="77777777" w:rsidTr="007D783E">
        <w:trPr>
          <w:jc w:val="center"/>
        </w:trPr>
        <w:tc>
          <w:tcPr>
            <w:tcW w:w="8330" w:type="dxa"/>
            <w:gridSpan w:val="6"/>
            <w:shd w:val="clear" w:color="auto" w:fill="auto"/>
          </w:tcPr>
          <w:p w14:paraId="0AFCC9DB" w14:textId="0AF1B57E" w:rsidR="00F47FA3" w:rsidRPr="009041C2" w:rsidRDefault="00F47FA3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9041C2">
              <w:rPr>
                <w:b/>
                <w:bCs/>
              </w:rPr>
              <w:t xml:space="preserve">SM </w:t>
            </w:r>
            <w:proofErr w:type="gramStart"/>
            <w:r w:rsidRPr="009041C2">
              <w:rPr>
                <w:b/>
                <w:bCs/>
              </w:rPr>
              <w:t>–  Plochy</w:t>
            </w:r>
            <w:proofErr w:type="gramEnd"/>
            <w:r w:rsidRPr="009041C2">
              <w:rPr>
                <w:b/>
                <w:bCs/>
              </w:rPr>
              <w:t xml:space="preserve"> smíšené obytné </w:t>
            </w:r>
            <w:r w:rsidR="00480F61" w:rsidRPr="009041C2">
              <w:rPr>
                <w:b/>
                <w:bCs/>
              </w:rPr>
              <w:t>městského</w:t>
            </w:r>
            <w:r w:rsidRPr="009041C2">
              <w:rPr>
                <w:b/>
                <w:bCs/>
              </w:rPr>
              <w:t xml:space="preserve"> typu</w:t>
            </w:r>
          </w:p>
        </w:tc>
      </w:tr>
      <w:tr w:rsidR="00F47FA3" w:rsidRPr="009041C2" w14:paraId="72DFD582" w14:textId="77777777" w:rsidTr="007D783E">
        <w:trPr>
          <w:trHeight w:val="697"/>
          <w:jc w:val="center"/>
        </w:trPr>
        <w:tc>
          <w:tcPr>
            <w:tcW w:w="675" w:type="dxa"/>
            <w:shd w:val="clear" w:color="auto" w:fill="auto"/>
          </w:tcPr>
          <w:p w14:paraId="7273E11D" w14:textId="77777777" w:rsidR="00F47FA3" w:rsidRPr="009041C2" w:rsidRDefault="00F47FA3" w:rsidP="007D783E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041C2">
              <w:rPr>
                <w:sz w:val="22"/>
                <w:szCs w:val="22"/>
              </w:rPr>
              <w:t>Č.</w:t>
            </w:r>
          </w:p>
        </w:tc>
        <w:tc>
          <w:tcPr>
            <w:tcW w:w="1418" w:type="dxa"/>
            <w:shd w:val="clear" w:color="auto" w:fill="auto"/>
          </w:tcPr>
          <w:p w14:paraId="62900BFF" w14:textId="77777777" w:rsidR="00F47FA3" w:rsidRPr="009041C2" w:rsidRDefault="00F47FA3" w:rsidP="007D783E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041C2">
              <w:rPr>
                <w:sz w:val="22"/>
                <w:szCs w:val="22"/>
              </w:rPr>
              <w:t>Identifikace lokality</w:t>
            </w:r>
          </w:p>
        </w:tc>
        <w:tc>
          <w:tcPr>
            <w:tcW w:w="1559" w:type="dxa"/>
            <w:shd w:val="clear" w:color="auto" w:fill="auto"/>
          </w:tcPr>
          <w:p w14:paraId="4B291638" w14:textId="77777777" w:rsidR="00F47FA3" w:rsidRPr="009041C2" w:rsidRDefault="00F47FA3" w:rsidP="007D783E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spellStart"/>
            <w:r w:rsidRPr="009041C2">
              <w:rPr>
                <w:sz w:val="22"/>
                <w:szCs w:val="22"/>
              </w:rPr>
              <w:t>k.ú</w:t>
            </w:r>
            <w:proofErr w:type="spellEnd"/>
            <w:r w:rsidRPr="009041C2">
              <w:rPr>
                <w:sz w:val="22"/>
                <w:szCs w:val="22"/>
              </w:rPr>
              <w:t>.</w:t>
            </w:r>
          </w:p>
        </w:tc>
        <w:tc>
          <w:tcPr>
            <w:tcW w:w="1021" w:type="dxa"/>
            <w:shd w:val="clear" w:color="auto" w:fill="auto"/>
          </w:tcPr>
          <w:p w14:paraId="0246415B" w14:textId="77777777" w:rsidR="00F47FA3" w:rsidRPr="009041C2" w:rsidRDefault="00F47FA3" w:rsidP="007D783E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041C2">
              <w:rPr>
                <w:sz w:val="22"/>
                <w:szCs w:val="22"/>
              </w:rPr>
              <w:t>Celková výměra (ha)</w:t>
            </w:r>
          </w:p>
        </w:tc>
        <w:tc>
          <w:tcPr>
            <w:tcW w:w="964" w:type="dxa"/>
            <w:shd w:val="clear" w:color="auto" w:fill="auto"/>
          </w:tcPr>
          <w:p w14:paraId="5C45FFD2" w14:textId="77777777" w:rsidR="00F47FA3" w:rsidRPr="009041C2" w:rsidRDefault="00F47FA3" w:rsidP="007D783E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041C2">
              <w:rPr>
                <w:sz w:val="22"/>
                <w:szCs w:val="22"/>
              </w:rPr>
              <w:t>Využitá výměra (ha)</w:t>
            </w:r>
          </w:p>
        </w:tc>
        <w:tc>
          <w:tcPr>
            <w:tcW w:w="2693" w:type="dxa"/>
            <w:shd w:val="clear" w:color="auto" w:fill="auto"/>
          </w:tcPr>
          <w:p w14:paraId="1D916947" w14:textId="77777777" w:rsidR="00F47FA3" w:rsidRDefault="00F47FA3" w:rsidP="007D783E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041C2">
              <w:rPr>
                <w:sz w:val="22"/>
                <w:szCs w:val="22"/>
              </w:rPr>
              <w:t>Poznámka</w:t>
            </w:r>
          </w:p>
          <w:p w14:paraId="04740B3D" w14:textId="6E80875B" w:rsidR="00B265EC" w:rsidRPr="009041C2" w:rsidRDefault="00B265EC" w:rsidP="007D783E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</w:p>
        </w:tc>
      </w:tr>
      <w:tr w:rsidR="00B265EC" w:rsidRPr="009041C2" w14:paraId="2117CF36" w14:textId="77777777" w:rsidTr="007D783E">
        <w:trPr>
          <w:trHeight w:val="395"/>
          <w:jc w:val="center"/>
        </w:trPr>
        <w:tc>
          <w:tcPr>
            <w:tcW w:w="8330" w:type="dxa"/>
            <w:gridSpan w:val="6"/>
            <w:shd w:val="clear" w:color="auto" w:fill="auto"/>
          </w:tcPr>
          <w:p w14:paraId="20777031" w14:textId="2F51747E" w:rsidR="00B265EC" w:rsidRPr="00B265EC" w:rsidRDefault="00B265EC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B265EC">
              <w:rPr>
                <w:b/>
                <w:bCs/>
                <w:sz w:val="22"/>
                <w:szCs w:val="22"/>
              </w:rPr>
              <w:t>Zastavitelné plochy</w:t>
            </w:r>
          </w:p>
        </w:tc>
      </w:tr>
      <w:tr w:rsidR="00F47FA3" w:rsidRPr="009041C2" w14:paraId="288436D7" w14:textId="77777777" w:rsidTr="007D783E">
        <w:trPr>
          <w:jc w:val="center"/>
        </w:trPr>
        <w:tc>
          <w:tcPr>
            <w:tcW w:w="675" w:type="dxa"/>
            <w:shd w:val="clear" w:color="auto" w:fill="auto"/>
          </w:tcPr>
          <w:p w14:paraId="100EDED4" w14:textId="77777777" w:rsidR="00F47FA3" w:rsidRPr="009041C2" w:rsidRDefault="00F47FA3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25873592" w14:textId="63072610" w:rsidR="00F47FA3" w:rsidRPr="009041C2" w:rsidRDefault="009041C2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rFonts w:ascii="Arial Black" w:hAnsi="Arial Black"/>
                <w:b/>
                <w:bCs/>
                <w:sz w:val="22"/>
                <w:szCs w:val="22"/>
              </w:rPr>
              <w:t>∑</w:t>
            </w:r>
          </w:p>
        </w:tc>
        <w:tc>
          <w:tcPr>
            <w:tcW w:w="1559" w:type="dxa"/>
            <w:shd w:val="clear" w:color="auto" w:fill="auto"/>
          </w:tcPr>
          <w:p w14:paraId="4F1EF19D" w14:textId="77777777" w:rsidR="00F47FA3" w:rsidRPr="009041C2" w:rsidRDefault="00F47FA3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7127EA20" w14:textId="77777777" w:rsidR="00F47FA3" w:rsidRPr="00110C42" w:rsidRDefault="00480F61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110C42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234DC284" w14:textId="77777777" w:rsidR="00F47FA3" w:rsidRPr="00110C42" w:rsidRDefault="00480F61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110C42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693" w:type="dxa"/>
            <w:shd w:val="clear" w:color="auto" w:fill="auto"/>
          </w:tcPr>
          <w:p w14:paraId="792C0336" w14:textId="77777777" w:rsidR="00F47FA3" w:rsidRPr="009041C2" w:rsidRDefault="00F47FA3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9041C2" w:rsidRPr="009041C2" w14:paraId="0D775504" w14:textId="77777777" w:rsidTr="007D783E">
        <w:trPr>
          <w:jc w:val="center"/>
        </w:trPr>
        <w:tc>
          <w:tcPr>
            <w:tcW w:w="8330" w:type="dxa"/>
            <w:gridSpan w:val="6"/>
            <w:shd w:val="clear" w:color="auto" w:fill="auto"/>
          </w:tcPr>
          <w:p w14:paraId="10BBBE11" w14:textId="6E16B01F" w:rsidR="009041C2" w:rsidRPr="009041C2" w:rsidRDefault="00B265EC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V</w:t>
            </w:r>
            <w:r w:rsidR="009041C2">
              <w:rPr>
                <w:b/>
                <w:bCs/>
                <w:sz w:val="22"/>
                <w:szCs w:val="22"/>
              </w:rPr>
              <w:t>nitřní rezervy</w:t>
            </w:r>
          </w:p>
        </w:tc>
      </w:tr>
      <w:tr w:rsidR="009041C2" w:rsidRPr="009041C2" w14:paraId="10F30BC8" w14:textId="77777777" w:rsidTr="007D783E">
        <w:trPr>
          <w:jc w:val="center"/>
        </w:trPr>
        <w:tc>
          <w:tcPr>
            <w:tcW w:w="675" w:type="dxa"/>
            <w:shd w:val="clear" w:color="auto" w:fill="auto"/>
          </w:tcPr>
          <w:p w14:paraId="7491368B" w14:textId="77280A60" w:rsidR="009041C2" w:rsidRPr="009041C2" w:rsidRDefault="009041C2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9041C2">
              <w:rPr>
                <w:sz w:val="22"/>
                <w:szCs w:val="22"/>
              </w:rPr>
              <w:t>12b</w:t>
            </w:r>
            <w:proofErr w:type="gramEnd"/>
            <w:r w:rsidRPr="009041C2">
              <w:rPr>
                <w:sz w:val="22"/>
                <w:szCs w:val="22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01E65661" w14:textId="5622F4BE" w:rsidR="009041C2" w:rsidRPr="009041C2" w:rsidRDefault="009041C2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9041C2">
              <w:rPr>
                <w:sz w:val="22"/>
                <w:szCs w:val="22"/>
              </w:rPr>
              <w:t>Kasárna</w:t>
            </w:r>
          </w:p>
        </w:tc>
        <w:tc>
          <w:tcPr>
            <w:tcW w:w="1559" w:type="dxa"/>
            <w:shd w:val="clear" w:color="auto" w:fill="auto"/>
          </w:tcPr>
          <w:p w14:paraId="7C8C7FA8" w14:textId="1613FE35" w:rsidR="009041C2" w:rsidRPr="009041C2" w:rsidRDefault="009041C2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9041C2">
              <w:rPr>
                <w:sz w:val="22"/>
                <w:szCs w:val="22"/>
              </w:rPr>
              <w:t>Klimentov</w:t>
            </w:r>
            <w:proofErr w:type="spellEnd"/>
          </w:p>
        </w:tc>
        <w:tc>
          <w:tcPr>
            <w:tcW w:w="1021" w:type="dxa"/>
            <w:shd w:val="clear" w:color="auto" w:fill="auto"/>
          </w:tcPr>
          <w:p w14:paraId="350A479F" w14:textId="180C0149" w:rsidR="009041C2" w:rsidRPr="004342BD" w:rsidRDefault="009041C2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  <w:highlight w:val="cyan"/>
              </w:rPr>
            </w:pPr>
            <w:r w:rsidRPr="00276E07">
              <w:rPr>
                <w:sz w:val="22"/>
                <w:szCs w:val="22"/>
              </w:rPr>
              <w:t>23</w:t>
            </w:r>
          </w:p>
        </w:tc>
        <w:tc>
          <w:tcPr>
            <w:tcW w:w="964" w:type="dxa"/>
            <w:shd w:val="clear" w:color="auto" w:fill="auto"/>
          </w:tcPr>
          <w:p w14:paraId="666A656B" w14:textId="400C36B9" w:rsidR="009041C2" w:rsidRPr="00B42AE5" w:rsidRDefault="00B42AE5" w:rsidP="007D783E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42AE5">
              <w:rPr>
                <w:sz w:val="22"/>
                <w:szCs w:val="22"/>
              </w:rPr>
              <w:t>0</w:t>
            </w:r>
          </w:p>
        </w:tc>
        <w:tc>
          <w:tcPr>
            <w:tcW w:w="2693" w:type="dxa"/>
            <w:shd w:val="clear" w:color="auto" w:fill="auto"/>
          </w:tcPr>
          <w:p w14:paraId="1AC19EBA" w14:textId="508D7ACC" w:rsidR="009041C2" w:rsidRPr="009041C2" w:rsidRDefault="009041C2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9041C2">
              <w:rPr>
                <w:sz w:val="22"/>
                <w:szCs w:val="22"/>
              </w:rPr>
              <w:t>Částečně využíván pro skladování a sportovní aktivity.</w:t>
            </w:r>
          </w:p>
        </w:tc>
      </w:tr>
      <w:tr w:rsidR="009041C2" w:rsidRPr="009041C2" w14:paraId="1E81E13C" w14:textId="77777777" w:rsidTr="007D783E">
        <w:trPr>
          <w:jc w:val="center"/>
        </w:trPr>
        <w:tc>
          <w:tcPr>
            <w:tcW w:w="675" w:type="dxa"/>
            <w:shd w:val="clear" w:color="auto" w:fill="auto"/>
          </w:tcPr>
          <w:p w14:paraId="78082E2A" w14:textId="77777777" w:rsidR="009041C2" w:rsidRPr="009041C2" w:rsidRDefault="009041C2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6CE0056E" w14:textId="6CD81690" w:rsidR="009041C2" w:rsidRPr="009041C2" w:rsidRDefault="009041C2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rFonts w:ascii="Arial Black" w:hAnsi="Arial Black"/>
                <w:b/>
                <w:bCs/>
                <w:sz w:val="22"/>
                <w:szCs w:val="22"/>
              </w:rPr>
              <w:t>∑</w:t>
            </w:r>
          </w:p>
        </w:tc>
        <w:tc>
          <w:tcPr>
            <w:tcW w:w="1559" w:type="dxa"/>
            <w:shd w:val="clear" w:color="auto" w:fill="auto"/>
          </w:tcPr>
          <w:p w14:paraId="693D36AF" w14:textId="77777777" w:rsidR="009041C2" w:rsidRPr="009041C2" w:rsidRDefault="009041C2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6C67BCCD" w14:textId="3AA63649" w:rsidR="009041C2" w:rsidRPr="004342BD" w:rsidRDefault="009041C2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  <w:highlight w:val="cyan"/>
              </w:rPr>
            </w:pPr>
            <w:r w:rsidRPr="00276E07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964" w:type="dxa"/>
            <w:shd w:val="clear" w:color="auto" w:fill="auto"/>
          </w:tcPr>
          <w:p w14:paraId="62C2ED85" w14:textId="2F9C2848" w:rsidR="009041C2" w:rsidRPr="00B42AE5" w:rsidRDefault="00B42AE5" w:rsidP="007D783E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42AE5">
              <w:rPr>
                <w:sz w:val="22"/>
                <w:szCs w:val="22"/>
              </w:rPr>
              <w:t>0</w:t>
            </w:r>
          </w:p>
        </w:tc>
        <w:tc>
          <w:tcPr>
            <w:tcW w:w="2693" w:type="dxa"/>
            <w:shd w:val="clear" w:color="auto" w:fill="auto"/>
          </w:tcPr>
          <w:p w14:paraId="6B1EFAA1" w14:textId="77777777" w:rsidR="009041C2" w:rsidRPr="009041C2" w:rsidRDefault="009041C2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9041C2" w:rsidRPr="009041C2" w14:paraId="6EAA5366" w14:textId="77777777" w:rsidTr="007D783E">
        <w:trPr>
          <w:jc w:val="center"/>
        </w:trPr>
        <w:tc>
          <w:tcPr>
            <w:tcW w:w="2093" w:type="dxa"/>
            <w:gridSpan w:val="2"/>
            <w:shd w:val="clear" w:color="auto" w:fill="auto"/>
          </w:tcPr>
          <w:p w14:paraId="6747EED0" w14:textId="34FEDD61" w:rsidR="009041C2" w:rsidRDefault="009041C2" w:rsidP="007D783E">
            <w:pPr>
              <w:tabs>
                <w:tab w:val="left" w:pos="5580"/>
              </w:tabs>
              <w:spacing w:before="120"/>
              <w:jc w:val="both"/>
              <w:rPr>
                <w:rFonts w:ascii="Arial Black" w:hAnsi="Arial Black"/>
                <w:b/>
                <w:bCs/>
                <w:sz w:val="22"/>
                <w:szCs w:val="22"/>
              </w:rPr>
            </w:pPr>
            <w:r w:rsidRPr="003D7441">
              <w:rPr>
                <w:rFonts w:ascii="Arial Black" w:hAnsi="Arial Black"/>
                <w:b/>
                <w:bCs/>
                <w:sz w:val="22"/>
                <w:szCs w:val="22"/>
              </w:rPr>
              <w:t>∑</w:t>
            </w:r>
            <w:r>
              <w:rPr>
                <w:rFonts w:ascii="Arial Black" w:hAnsi="Arial Black"/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1559" w:type="dxa"/>
            <w:shd w:val="clear" w:color="auto" w:fill="auto"/>
          </w:tcPr>
          <w:p w14:paraId="4DA19481" w14:textId="77777777" w:rsidR="009041C2" w:rsidRPr="009041C2" w:rsidRDefault="009041C2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4ACAE4C4" w14:textId="3661AE4C" w:rsidR="009041C2" w:rsidRPr="004342BD" w:rsidRDefault="009041C2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  <w:highlight w:val="cyan"/>
              </w:rPr>
            </w:pPr>
            <w:r w:rsidRPr="00276E07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964" w:type="dxa"/>
            <w:shd w:val="clear" w:color="auto" w:fill="auto"/>
          </w:tcPr>
          <w:p w14:paraId="64B70D1D" w14:textId="14C21A2A" w:rsidR="009041C2" w:rsidRPr="009041C2" w:rsidRDefault="00B42AE5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693" w:type="dxa"/>
            <w:shd w:val="clear" w:color="auto" w:fill="auto"/>
          </w:tcPr>
          <w:p w14:paraId="5D7F108A" w14:textId="77777777" w:rsidR="009041C2" w:rsidRPr="009041C2" w:rsidRDefault="009041C2" w:rsidP="007D783E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14:paraId="61E5F025" w14:textId="77777777" w:rsidR="001521A8" w:rsidRDefault="00066455" w:rsidP="00C001DC">
      <w:pPr>
        <w:tabs>
          <w:tab w:val="left" w:pos="5580"/>
        </w:tabs>
        <w:spacing w:before="120"/>
        <w:jc w:val="both"/>
      </w:pPr>
      <w:r w:rsidRPr="00276E07">
        <w:t>Pro plochy smíšené obytné městské nejsou ÚP vymezeny zastavitelné plochy.</w:t>
      </w:r>
      <w:r>
        <w:t xml:space="preserve"> Plochy pro SM jsou vymezeny v areálu kasáren jako plocha přestavby. Tato plocha je částečně využívána k různorodým účelům, systematické využití zatím nebylo realizováno. </w:t>
      </w:r>
    </w:p>
    <w:p w14:paraId="5F40B181" w14:textId="54B7513C" w:rsidR="00066455" w:rsidRDefault="001521A8" w:rsidP="00C001DC">
      <w:pPr>
        <w:tabs>
          <w:tab w:val="left" w:pos="5580"/>
        </w:tabs>
        <w:spacing w:before="120"/>
        <w:jc w:val="both"/>
      </w:pPr>
      <w:r>
        <w:t>Obec VH tak má stále k dispozici 23</w:t>
      </w:r>
      <w:r w:rsidR="00276E07">
        <w:t xml:space="preserve"> </w:t>
      </w:r>
      <w:r>
        <w:t>ha těchto ploch.</w:t>
      </w:r>
    </w:p>
    <w:p w14:paraId="462ACB69" w14:textId="5A58CFCE" w:rsidR="009041C2" w:rsidRDefault="00A974ED" w:rsidP="009041C2">
      <w:pPr>
        <w:tabs>
          <w:tab w:val="left" w:pos="5580"/>
        </w:tabs>
        <w:spacing w:before="120"/>
        <w:jc w:val="both"/>
      </w:pPr>
      <w:r w:rsidRPr="005C6DBF">
        <w:t>Vzhledem k aktualizovanému geometrickému měření p</w:t>
      </w:r>
      <w:r w:rsidR="00066455" w:rsidRPr="005C6DBF">
        <w:t>rověřit</w:t>
      </w:r>
      <w:r w:rsidR="001521A8" w:rsidRPr="005C6DBF">
        <w:t xml:space="preserve"> a upřesnit rozsah ploch SM a BV na jihovýchodní hranici kasáren</w:t>
      </w:r>
      <w:r w:rsidRPr="005C6DBF">
        <w:t>. Vhodné je stanovení hranic</w:t>
      </w:r>
      <w:r w:rsidR="001521A8" w:rsidRPr="005C6DBF">
        <w:t xml:space="preserve"> dle </w:t>
      </w:r>
      <w:r w:rsidR="005C6DBF" w:rsidRPr="005C6DBF">
        <w:t xml:space="preserve">katastrální </w:t>
      </w:r>
      <w:r w:rsidR="001521A8" w:rsidRPr="005C6DBF">
        <w:t>hranice</w:t>
      </w:r>
      <w:r w:rsidR="005C6DBF" w:rsidRPr="005C6DBF">
        <w:t>.</w:t>
      </w:r>
    </w:p>
    <w:p w14:paraId="04DE0002" w14:textId="77777777" w:rsidR="008F22EC" w:rsidRPr="00A974ED" w:rsidRDefault="008F22EC" w:rsidP="009041C2">
      <w:pPr>
        <w:tabs>
          <w:tab w:val="left" w:pos="5580"/>
        </w:tabs>
        <w:spacing w:before="120"/>
        <w:jc w:val="both"/>
      </w:pPr>
    </w:p>
    <w:tbl>
      <w:tblPr>
        <w:tblW w:w="8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1559"/>
        <w:gridCol w:w="1134"/>
        <w:gridCol w:w="1021"/>
        <w:gridCol w:w="2523"/>
      </w:tblGrid>
      <w:tr w:rsidR="006909D9" w14:paraId="2955CD6D" w14:textId="77777777" w:rsidTr="008F22EC">
        <w:trPr>
          <w:jc w:val="center"/>
        </w:trPr>
        <w:tc>
          <w:tcPr>
            <w:tcW w:w="8330" w:type="dxa"/>
            <w:gridSpan w:val="6"/>
            <w:shd w:val="clear" w:color="auto" w:fill="auto"/>
          </w:tcPr>
          <w:p w14:paraId="4E659018" w14:textId="5A4ACA7D" w:rsidR="006909D9" w:rsidRPr="009041C2" w:rsidRDefault="006909D9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9041C2">
              <w:rPr>
                <w:b/>
                <w:bCs/>
              </w:rPr>
              <w:t xml:space="preserve">OV, OS, OS.1 </w:t>
            </w:r>
            <w:proofErr w:type="gramStart"/>
            <w:r w:rsidRPr="009041C2">
              <w:rPr>
                <w:b/>
                <w:bCs/>
              </w:rPr>
              <w:t>–  Plochy</w:t>
            </w:r>
            <w:proofErr w:type="gramEnd"/>
            <w:r w:rsidRPr="009041C2">
              <w:rPr>
                <w:b/>
                <w:bCs/>
              </w:rPr>
              <w:t xml:space="preserve"> občanského vybavení</w:t>
            </w:r>
            <w:r w:rsidRPr="009041C2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6909D9" w14:paraId="676435FC" w14:textId="77777777" w:rsidTr="008F25AE">
        <w:trPr>
          <w:trHeight w:val="697"/>
          <w:jc w:val="center"/>
        </w:trPr>
        <w:tc>
          <w:tcPr>
            <w:tcW w:w="675" w:type="dxa"/>
            <w:shd w:val="clear" w:color="auto" w:fill="auto"/>
          </w:tcPr>
          <w:p w14:paraId="5BB686DE" w14:textId="77777777" w:rsidR="006909D9" w:rsidRPr="009041C2" w:rsidRDefault="006909D9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041C2">
              <w:rPr>
                <w:sz w:val="22"/>
                <w:szCs w:val="22"/>
              </w:rPr>
              <w:t>Č.</w:t>
            </w:r>
          </w:p>
        </w:tc>
        <w:tc>
          <w:tcPr>
            <w:tcW w:w="1418" w:type="dxa"/>
            <w:shd w:val="clear" w:color="auto" w:fill="auto"/>
          </w:tcPr>
          <w:p w14:paraId="0460DC4D" w14:textId="77777777" w:rsidR="006909D9" w:rsidRPr="009041C2" w:rsidRDefault="006909D9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041C2">
              <w:rPr>
                <w:sz w:val="22"/>
                <w:szCs w:val="22"/>
              </w:rPr>
              <w:t>Identifikace lokality</w:t>
            </w:r>
          </w:p>
        </w:tc>
        <w:tc>
          <w:tcPr>
            <w:tcW w:w="1559" w:type="dxa"/>
            <w:shd w:val="clear" w:color="auto" w:fill="auto"/>
          </w:tcPr>
          <w:p w14:paraId="12F02DCC" w14:textId="77777777" w:rsidR="006909D9" w:rsidRPr="009041C2" w:rsidRDefault="006909D9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spellStart"/>
            <w:r w:rsidRPr="009041C2">
              <w:rPr>
                <w:sz w:val="22"/>
                <w:szCs w:val="22"/>
              </w:rPr>
              <w:t>k.ú</w:t>
            </w:r>
            <w:proofErr w:type="spellEnd"/>
            <w:r w:rsidRPr="009041C2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2319AAF3" w14:textId="77777777" w:rsidR="006909D9" w:rsidRPr="009041C2" w:rsidRDefault="006909D9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041C2">
              <w:rPr>
                <w:sz w:val="22"/>
                <w:szCs w:val="22"/>
              </w:rPr>
              <w:t>Celková výměra (ha)</w:t>
            </w:r>
          </w:p>
        </w:tc>
        <w:tc>
          <w:tcPr>
            <w:tcW w:w="1021" w:type="dxa"/>
            <w:shd w:val="clear" w:color="auto" w:fill="auto"/>
          </w:tcPr>
          <w:p w14:paraId="2ABFFCD4" w14:textId="77777777" w:rsidR="006909D9" w:rsidRPr="009041C2" w:rsidRDefault="006909D9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041C2">
              <w:rPr>
                <w:sz w:val="22"/>
                <w:szCs w:val="22"/>
              </w:rPr>
              <w:t>Využitá výměra (ha)</w:t>
            </w:r>
          </w:p>
        </w:tc>
        <w:tc>
          <w:tcPr>
            <w:tcW w:w="2523" w:type="dxa"/>
            <w:shd w:val="clear" w:color="auto" w:fill="auto"/>
          </w:tcPr>
          <w:p w14:paraId="22530E9C" w14:textId="77777777" w:rsidR="006909D9" w:rsidRPr="00C001DC" w:rsidRDefault="006909D9" w:rsidP="008F22E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Poznámka</w:t>
            </w:r>
          </w:p>
        </w:tc>
      </w:tr>
      <w:tr w:rsidR="006909D9" w14:paraId="3AD61660" w14:textId="77777777" w:rsidTr="008F25AE">
        <w:trPr>
          <w:jc w:val="center"/>
        </w:trPr>
        <w:tc>
          <w:tcPr>
            <w:tcW w:w="675" w:type="dxa"/>
            <w:shd w:val="clear" w:color="auto" w:fill="auto"/>
          </w:tcPr>
          <w:p w14:paraId="0A77F10C" w14:textId="77777777" w:rsidR="006909D9" w:rsidRPr="009041C2" w:rsidRDefault="006909D9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gramStart"/>
            <w:r w:rsidRPr="009041C2">
              <w:rPr>
                <w:sz w:val="22"/>
                <w:szCs w:val="22"/>
              </w:rPr>
              <w:t>15a</w:t>
            </w:r>
            <w:proofErr w:type="gramEnd"/>
            <w:r w:rsidRPr="009041C2">
              <w:rPr>
                <w:sz w:val="22"/>
                <w:szCs w:val="22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36670D6F" w14:textId="77777777" w:rsidR="006909D9" w:rsidRPr="009041C2" w:rsidRDefault="006909D9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041C2">
              <w:rPr>
                <w:sz w:val="22"/>
                <w:szCs w:val="22"/>
              </w:rPr>
              <w:t>Zastavitelná plocha III.</w:t>
            </w:r>
          </w:p>
        </w:tc>
        <w:tc>
          <w:tcPr>
            <w:tcW w:w="1559" w:type="dxa"/>
            <w:shd w:val="clear" w:color="auto" w:fill="auto"/>
          </w:tcPr>
          <w:p w14:paraId="2A7B3E62" w14:textId="77777777" w:rsidR="006909D9" w:rsidRPr="009041C2" w:rsidRDefault="006909D9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041C2">
              <w:rPr>
                <w:sz w:val="22"/>
                <w:szCs w:val="22"/>
              </w:rPr>
              <w:t>V. Hleďsebe</w:t>
            </w:r>
          </w:p>
        </w:tc>
        <w:tc>
          <w:tcPr>
            <w:tcW w:w="1134" w:type="dxa"/>
            <w:shd w:val="clear" w:color="auto" w:fill="auto"/>
          </w:tcPr>
          <w:p w14:paraId="5514EE06" w14:textId="77777777" w:rsidR="006909D9" w:rsidRPr="009041C2" w:rsidRDefault="006909D9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041C2">
              <w:rPr>
                <w:sz w:val="22"/>
                <w:szCs w:val="22"/>
              </w:rPr>
              <w:t>2,65</w:t>
            </w:r>
          </w:p>
        </w:tc>
        <w:tc>
          <w:tcPr>
            <w:tcW w:w="1021" w:type="dxa"/>
            <w:shd w:val="clear" w:color="auto" w:fill="auto"/>
          </w:tcPr>
          <w:p w14:paraId="1EFC2D68" w14:textId="77777777" w:rsidR="006909D9" w:rsidRPr="009041C2" w:rsidRDefault="006909D9" w:rsidP="008F22E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9041C2">
              <w:rPr>
                <w:sz w:val="22"/>
                <w:szCs w:val="22"/>
              </w:rPr>
              <w:t>0</w:t>
            </w:r>
          </w:p>
        </w:tc>
        <w:tc>
          <w:tcPr>
            <w:tcW w:w="2523" w:type="dxa"/>
            <w:shd w:val="clear" w:color="auto" w:fill="auto"/>
          </w:tcPr>
          <w:p w14:paraId="4B669E5C" w14:textId="77777777" w:rsidR="006909D9" w:rsidRPr="00C001DC" w:rsidRDefault="006909D9" w:rsidP="008F22E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Plocha pro cyklokros.</w:t>
            </w:r>
          </w:p>
        </w:tc>
      </w:tr>
      <w:tr w:rsidR="006909D9" w14:paraId="6691D271" w14:textId="77777777" w:rsidTr="008F25AE">
        <w:trPr>
          <w:jc w:val="center"/>
        </w:trPr>
        <w:tc>
          <w:tcPr>
            <w:tcW w:w="675" w:type="dxa"/>
            <w:shd w:val="clear" w:color="auto" w:fill="auto"/>
          </w:tcPr>
          <w:p w14:paraId="42252A61" w14:textId="77777777" w:rsidR="006909D9" w:rsidRPr="009041C2" w:rsidRDefault="006909D9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26D7AC59" w14:textId="77777777" w:rsidR="006909D9" w:rsidRPr="009041C2" w:rsidRDefault="006909D9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9041C2">
              <w:rPr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1559" w:type="dxa"/>
            <w:shd w:val="clear" w:color="auto" w:fill="auto"/>
          </w:tcPr>
          <w:p w14:paraId="3AFB9565" w14:textId="77777777" w:rsidR="006909D9" w:rsidRPr="009041C2" w:rsidRDefault="006909D9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09F0CF8" w14:textId="77777777" w:rsidR="006909D9" w:rsidRPr="009041C2" w:rsidRDefault="00321E73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9041C2">
              <w:rPr>
                <w:b/>
                <w:bCs/>
                <w:sz w:val="22"/>
                <w:szCs w:val="22"/>
              </w:rPr>
              <w:t>2,65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50C178A9" w14:textId="77777777" w:rsidR="006909D9" w:rsidRPr="009041C2" w:rsidRDefault="00321E73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9041C2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523" w:type="dxa"/>
            <w:shd w:val="clear" w:color="auto" w:fill="auto"/>
          </w:tcPr>
          <w:p w14:paraId="293EBAD2" w14:textId="77777777" w:rsidR="006909D9" w:rsidRPr="00C001DC" w:rsidRDefault="006909D9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BA19EB" w14:paraId="3FA1A6C4" w14:textId="77777777" w:rsidTr="008F22EC">
        <w:trPr>
          <w:jc w:val="center"/>
        </w:trPr>
        <w:tc>
          <w:tcPr>
            <w:tcW w:w="8330" w:type="dxa"/>
            <w:gridSpan w:val="6"/>
            <w:shd w:val="clear" w:color="auto" w:fill="auto"/>
          </w:tcPr>
          <w:p w14:paraId="16225EF5" w14:textId="4551287E" w:rsidR="00BA19EB" w:rsidRPr="00C001DC" w:rsidRDefault="00BA19EB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lastRenderedPageBreak/>
              <w:t>V</w:t>
            </w:r>
            <w:r>
              <w:rPr>
                <w:b/>
                <w:bCs/>
                <w:sz w:val="22"/>
                <w:szCs w:val="22"/>
              </w:rPr>
              <w:t>nitřní rezervy</w:t>
            </w:r>
          </w:p>
        </w:tc>
      </w:tr>
      <w:tr w:rsidR="00BA19EB" w14:paraId="3E2673E8" w14:textId="77777777" w:rsidTr="008F25AE">
        <w:trPr>
          <w:jc w:val="center"/>
        </w:trPr>
        <w:tc>
          <w:tcPr>
            <w:tcW w:w="675" w:type="dxa"/>
            <w:shd w:val="clear" w:color="auto" w:fill="auto"/>
          </w:tcPr>
          <w:p w14:paraId="161B32FF" w14:textId="0C0EC5CC" w:rsidR="00BA19EB" w:rsidRPr="009041C2" w:rsidRDefault="00BA19EB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rFonts w:ascii="Arial Black" w:hAnsi="Arial Black"/>
                <w:b/>
                <w:bCs/>
                <w:sz w:val="22"/>
                <w:szCs w:val="22"/>
              </w:rPr>
              <w:t>∑</w:t>
            </w:r>
          </w:p>
        </w:tc>
        <w:tc>
          <w:tcPr>
            <w:tcW w:w="1418" w:type="dxa"/>
            <w:shd w:val="clear" w:color="auto" w:fill="auto"/>
          </w:tcPr>
          <w:p w14:paraId="2C801CE1" w14:textId="77777777" w:rsidR="00BA19EB" w:rsidRPr="009041C2" w:rsidRDefault="00BA19EB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49E0BF13" w14:textId="77777777" w:rsidR="00BA19EB" w:rsidRPr="009041C2" w:rsidRDefault="00BA19EB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E0F25DA" w14:textId="462FA10E" w:rsidR="00BA19EB" w:rsidRPr="009041C2" w:rsidRDefault="00BA19EB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362BEFE4" w14:textId="2C4271A6" w:rsidR="00BA19EB" w:rsidRPr="009041C2" w:rsidRDefault="00BA19EB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523" w:type="dxa"/>
            <w:shd w:val="clear" w:color="auto" w:fill="auto"/>
          </w:tcPr>
          <w:p w14:paraId="4E9ED38C" w14:textId="77777777" w:rsidR="00BA19EB" w:rsidRPr="00C001DC" w:rsidRDefault="00BA19EB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BA19EB" w14:paraId="25344E37" w14:textId="77777777" w:rsidTr="008F25AE">
        <w:trPr>
          <w:jc w:val="center"/>
        </w:trPr>
        <w:tc>
          <w:tcPr>
            <w:tcW w:w="2093" w:type="dxa"/>
            <w:gridSpan w:val="2"/>
            <w:shd w:val="clear" w:color="auto" w:fill="auto"/>
          </w:tcPr>
          <w:p w14:paraId="451B3D06" w14:textId="1F00C5D4" w:rsidR="00BA19EB" w:rsidRPr="009041C2" w:rsidRDefault="00BA19EB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3D7441">
              <w:rPr>
                <w:rFonts w:ascii="Arial Black" w:hAnsi="Arial Black"/>
                <w:b/>
                <w:bCs/>
                <w:sz w:val="22"/>
                <w:szCs w:val="22"/>
              </w:rPr>
              <w:t>∑</w:t>
            </w:r>
            <w:r>
              <w:rPr>
                <w:rFonts w:ascii="Arial Black" w:hAnsi="Arial Black"/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1559" w:type="dxa"/>
            <w:shd w:val="clear" w:color="auto" w:fill="auto"/>
          </w:tcPr>
          <w:p w14:paraId="4100F1A3" w14:textId="77777777" w:rsidR="00BA19EB" w:rsidRPr="009041C2" w:rsidRDefault="00BA19EB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42C79D" w14:textId="5F348781" w:rsidR="00BA19EB" w:rsidRPr="009041C2" w:rsidRDefault="00BA19EB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2,65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08F0C43B" w14:textId="7D3F37FA" w:rsidR="00BA19EB" w:rsidRPr="009041C2" w:rsidRDefault="00BA19EB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523" w:type="dxa"/>
            <w:shd w:val="clear" w:color="auto" w:fill="auto"/>
          </w:tcPr>
          <w:p w14:paraId="17A4B805" w14:textId="77777777" w:rsidR="00BA19EB" w:rsidRPr="00C001DC" w:rsidRDefault="00BA19EB" w:rsidP="008F22E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14:paraId="65FB0CDE" w14:textId="23300755" w:rsidR="00CD5066" w:rsidRDefault="00321E73" w:rsidP="00641790">
      <w:pPr>
        <w:tabs>
          <w:tab w:val="left" w:pos="5580"/>
        </w:tabs>
        <w:spacing w:before="120"/>
        <w:jc w:val="both"/>
      </w:pPr>
      <w:r>
        <w:t>Plochy občanského vybavení charakteru veřejné infrastruktury a sportu nejsou územním plánem řešeny samostatně. Je s nimi počítáno jako se součástmi ploch smíšených obytných městského a venkovského charakteru.</w:t>
      </w:r>
    </w:p>
    <w:p w14:paraId="049606BF" w14:textId="77777777" w:rsidR="00641790" w:rsidRPr="000558BB" w:rsidRDefault="00641790" w:rsidP="00641790">
      <w:pPr>
        <w:tabs>
          <w:tab w:val="left" w:pos="5580"/>
        </w:tabs>
        <w:spacing w:before="120"/>
        <w:jc w:val="both"/>
      </w:pPr>
    </w:p>
    <w:tbl>
      <w:tblPr>
        <w:tblW w:w="8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47"/>
        <w:gridCol w:w="1530"/>
        <w:gridCol w:w="1305"/>
        <w:gridCol w:w="992"/>
        <w:gridCol w:w="2381"/>
      </w:tblGrid>
      <w:tr w:rsidR="004F5D32" w:rsidRPr="00B265EC" w14:paraId="4EFB2ABF" w14:textId="77777777" w:rsidTr="00641790">
        <w:trPr>
          <w:jc w:val="center"/>
        </w:trPr>
        <w:tc>
          <w:tcPr>
            <w:tcW w:w="8330" w:type="dxa"/>
            <w:gridSpan w:val="6"/>
            <w:shd w:val="clear" w:color="auto" w:fill="auto"/>
          </w:tcPr>
          <w:p w14:paraId="34B997A3" w14:textId="0D61A7B9" w:rsidR="00294A44" w:rsidRPr="00B265EC" w:rsidRDefault="004F5D32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b/>
                <w:bCs/>
              </w:rPr>
              <w:t xml:space="preserve">VD </w:t>
            </w:r>
            <w:proofErr w:type="gramStart"/>
            <w:r w:rsidRPr="00B265EC">
              <w:rPr>
                <w:b/>
                <w:bCs/>
              </w:rPr>
              <w:t>–  Plochy</w:t>
            </w:r>
            <w:proofErr w:type="gramEnd"/>
            <w:r w:rsidRPr="00B265EC">
              <w:rPr>
                <w:b/>
                <w:bCs/>
              </w:rPr>
              <w:t xml:space="preserve"> výroby drobné a řemeslné</w:t>
            </w:r>
            <w:r w:rsidR="00B265EC">
              <w:rPr>
                <w:b/>
                <w:bCs/>
                <w:lang w:val="en-US"/>
              </w:rPr>
              <w:t xml:space="preserve">; </w:t>
            </w:r>
            <w:r w:rsidRPr="00B265EC">
              <w:rPr>
                <w:b/>
                <w:bCs/>
                <w:sz w:val="22"/>
                <w:szCs w:val="22"/>
              </w:rPr>
              <w:t xml:space="preserve"> </w:t>
            </w:r>
            <w:r w:rsidRPr="00B265EC">
              <w:rPr>
                <w:b/>
                <w:bCs/>
              </w:rPr>
              <w:t>VP – Plochy výroby průmyslové</w:t>
            </w:r>
          </w:p>
        </w:tc>
      </w:tr>
      <w:tr w:rsidR="004F5D32" w:rsidRPr="00B265EC" w14:paraId="1C26A5A3" w14:textId="77777777" w:rsidTr="00641790">
        <w:trPr>
          <w:trHeight w:val="697"/>
          <w:jc w:val="center"/>
        </w:trPr>
        <w:tc>
          <w:tcPr>
            <w:tcW w:w="675" w:type="dxa"/>
            <w:shd w:val="clear" w:color="auto" w:fill="auto"/>
          </w:tcPr>
          <w:p w14:paraId="14A3B5C2" w14:textId="77777777" w:rsidR="004F5D32" w:rsidRPr="00B265EC" w:rsidRDefault="004F5D32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Č.</w:t>
            </w:r>
          </w:p>
        </w:tc>
        <w:tc>
          <w:tcPr>
            <w:tcW w:w="1447" w:type="dxa"/>
            <w:shd w:val="clear" w:color="auto" w:fill="auto"/>
          </w:tcPr>
          <w:p w14:paraId="67809B2E" w14:textId="77777777" w:rsidR="004F5D32" w:rsidRPr="00B265EC" w:rsidRDefault="004F5D32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Identifikace lokality</w:t>
            </w:r>
          </w:p>
        </w:tc>
        <w:tc>
          <w:tcPr>
            <w:tcW w:w="1530" w:type="dxa"/>
            <w:shd w:val="clear" w:color="auto" w:fill="auto"/>
          </w:tcPr>
          <w:p w14:paraId="4BCE2D65" w14:textId="77777777" w:rsidR="004F5D32" w:rsidRPr="00B265EC" w:rsidRDefault="004F5D32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spellStart"/>
            <w:r w:rsidRPr="00B265EC">
              <w:rPr>
                <w:sz w:val="22"/>
                <w:szCs w:val="22"/>
              </w:rPr>
              <w:t>k.ú</w:t>
            </w:r>
            <w:proofErr w:type="spellEnd"/>
            <w:r w:rsidRPr="00B265EC">
              <w:rPr>
                <w:sz w:val="22"/>
                <w:szCs w:val="22"/>
              </w:rPr>
              <w:t>.</w:t>
            </w:r>
          </w:p>
        </w:tc>
        <w:tc>
          <w:tcPr>
            <w:tcW w:w="1305" w:type="dxa"/>
            <w:shd w:val="clear" w:color="auto" w:fill="auto"/>
          </w:tcPr>
          <w:p w14:paraId="3FB054EE" w14:textId="77777777" w:rsidR="004F5D32" w:rsidRPr="00B265EC" w:rsidRDefault="004F5D32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Celková výměra (ha)</w:t>
            </w:r>
          </w:p>
        </w:tc>
        <w:tc>
          <w:tcPr>
            <w:tcW w:w="992" w:type="dxa"/>
            <w:shd w:val="clear" w:color="auto" w:fill="auto"/>
          </w:tcPr>
          <w:p w14:paraId="6AB7151C" w14:textId="77777777" w:rsidR="004F5D32" w:rsidRPr="00B265EC" w:rsidRDefault="004F5D32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Využitá výměra (ha)</w:t>
            </w:r>
          </w:p>
        </w:tc>
        <w:tc>
          <w:tcPr>
            <w:tcW w:w="2381" w:type="dxa"/>
            <w:shd w:val="clear" w:color="auto" w:fill="auto"/>
          </w:tcPr>
          <w:p w14:paraId="0CB1CD89" w14:textId="77777777" w:rsidR="004F5D32" w:rsidRPr="00B265EC" w:rsidRDefault="004F5D32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Poznámka</w:t>
            </w:r>
          </w:p>
        </w:tc>
      </w:tr>
      <w:tr w:rsidR="00B265EC" w:rsidRPr="00B265EC" w14:paraId="7F9CC8E7" w14:textId="77777777" w:rsidTr="00641790">
        <w:trPr>
          <w:trHeight w:val="454"/>
          <w:jc w:val="center"/>
        </w:trPr>
        <w:tc>
          <w:tcPr>
            <w:tcW w:w="8330" w:type="dxa"/>
            <w:gridSpan w:val="6"/>
            <w:shd w:val="clear" w:color="auto" w:fill="auto"/>
          </w:tcPr>
          <w:p w14:paraId="040CF196" w14:textId="2CF40768" w:rsidR="00B265EC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B265EC">
              <w:rPr>
                <w:b/>
                <w:bCs/>
                <w:sz w:val="22"/>
                <w:szCs w:val="22"/>
              </w:rPr>
              <w:t>Zastavitelné plochy</w:t>
            </w:r>
          </w:p>
        </w:tc>
      </w:tr>
      <w:tr w:rsidR="004F5D32" w:rsidRPr="00B265EC" w14:paraId="244BAF92" w14:textId="77777777" w:rsidTr="00641790">
        <w:trPr>
          <w:jc w:val="center"/>
        </w:trPr>
        <w:tc>
          <w:tcPr>
            <w:tcW w:w="675" w:type="dxa"/>
            <w:shd w:val="clear" w:color="auto" w:fill="auto"/>
          </w:tcPr>
          <w:p w14:paraId="11AD1FC8" w14:textId="77777777" w:rsidR="004F5D32" w:rsidRPr="00B265EC" w:rsidRDefault="004F5D32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gramStart"/>
            <w:r w:rsidRPr="00B265EC">
              <w:rPr>
                <w:sz w:val="22"/>
                <w:szCs w:val="22"/>
              </w:rPr>
              <w:t>1</w:t>
            </w:r>
            <w:r w:rsidR="00294A44" w:rsidRPr="00B265EC">
              <w:rPr>
                <w:sz w:val="22"/>
                <w:szCs w:val="22"/>
              </w:rPr>
              <w:t>6</w:t>
            </w:r>
            <w:r w:rsidRPr="00B265EC">
              <w:rPr>
                <w:sz w:val="22"/>
                <w:szCs w:val="22"/>
              </w:rPr>
              <w:t>a</w:t>
            </w:r>
            <w:proofErr w:type="gramEnd"/>
            <w:r w:rsidRPr="00B265EC">
              <w:rPr>
                <w:sz w:val="22"/>
                <w:szCs w:val="22"/>
              </w:rPr>
              <w:t>.</w:t>
            </w:r>
          </w:p>
        </w:tc>
        <w:tc>
          <w:tcPr>
            <w:tcW w:w="1447" w:type="dxa"/>
            <w:shd w:val="clear" w:color="auto" w:fill="auto"/>
          </w:tcPr>
          <w:p w14:paraId="39A8ECA9" w14:textId="77777777" w:rsidR="004F5D32" w:rsidRPr="00B265EC" w:rsidRDefault="004F5D32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Zastavitelná plocha I</w:t>
            </w:r>
            <w:r w:rsidR="00294A44" w:rsidRPr="00B265EC">
              <w:rPr>
                <w:sz w:val="22"/>
                <w:szCs w:val="22"/>
              </w:rPr>
              <w:t>V</w:t>
            </w:r>
            <w:r w:rsidRPr="00B265EC">
              <w:rPr>
                <w:sz w:val="22"/>
                <w:szCs w:val="22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14:paraId="208BE14B" w14:textId="77777777" w:rsidR="004F5D32" w:rsidRPr="00B265EC" w:rsidRDefault="004F5D32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V. Hleďsebe</w:t>
            </w:r>
          </w:p>
        </w:tc>
        <w:tc>
          <w:tcPr>
            <w:tcW w:w="1305" w:type="dxa"/>
            <w:shd w:val="clear" w:color="auto" w:fill="auto"/>
          </w:tcPr>
          <w:p w14:paraId="314EC22E" w14:textId="77777777" w:rsidR="004F5D32" w:rsidRPr="00B265EC" w:rsidRDefault="00294A44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1,33</w:t>
            </w:r>
          </w:p>
        </w:tc>
        <w:tc>
          <w:tcPr>
            <w:tcW w:w="992" w:type="dxa"/>
            <w:shd w:val="clear" w:color="auto" w:fill="auto"/>
          </w:tcPr>
          <w:p w14:paraId="357C2093" w14:textId="77777777" w:rsidR="004F5D32" w:rsidRPr="00B265EC" w:rsidRDefault="00294A44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1,33</w:t>
            </w:r>
          </w:p>
        </w:tc>
        <w:tc>
          <w:tcPr>
            <w:tcW w:w="2381" w:type="dxa"/>
            <w:shd w:val="clear" w:color="auto" w:fill="auto"/>
          </w:tcPr>
          <w:p w14:paraId="75FA7447" w14:textId="77777777" w:rsidR="004F5D32" w:rsidRPr="00B265EC" w:rsidRDefault="008C7CEF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gramStart"/>
            <w:r w:rsidRPr="00B265EC">
              <w:rPr>
                <w:sz w:val="22"/>
                <w:szCs w:val="22"/>
              </w:rPr>
              <w:t xml:space="preserve">VD - </w:t>
            </w:r>
            <w:r w:rsidR="00294A44" w:rsidRPr="00B265EC">
              <w:rPr>
                <w:sz w:val="22"/>
                <w:szCs w:val="22"/>
              </w:rPr>
              <w:t>FVE</w:t>
            </w:r>
            <w:proofErr w:type="gramEnd"/>
            <w:r w:rsidR="00294A44" w:rsidRPr="00B265EC">
              <w:rPr>
                <w:sz w:val="22"/>
                <w:szCs w:val="22"/>
              </w:rPr>
              <w:t xml:space="preserve"> stav.</w:t>
            </w:r>
          </w:p>
        </w:tc>
      </w:tr>
      <w:tr w:rsidR="00294A44" w:rsidRPr="00B265EC" w14:paraId="727DD18B" w14:textId="77777777" w:rsidTr="00641790">
        <w:trPr>
          <w:jc w:val="center"/>
        </w:trPr>
        <w:tc>
          <w:tcPr>
            <w:tcW w:w="675" w:type="dxa"/>
            <w:shd w:val="clear" w:color="auto" w:fill="auto"/>
          </w:tcPr>
          <w:p w14:paraId="069B3D8C" w14:textId="77777777" w:rsidR="00294A44" w:rsidRPr="00B265EC" w:rsidRDefault="00294A44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gramStart"/>
            <w:r w:rsidRPr="00B265EC">
              <w:rPr>
                <w:sz w:val="22"/>
                <w:szCs w:val="22"/>
              </w:rPr>
              <w:t>17a</w:t>
            </w:r>
            <w:proofErr w:type="gramEnd"/>
            <w:r w:rsidRPr="00B265EC">
              <w:rPr>
                <w:sz w:val="22"/>
                <w:szCs w:val="22"/>
              </w:rPr>
              <w:t>.</w:t>
            </w:r>
          </w:p>
        </w:tc>
        <w:tc>
          <w:tcPr>
            <w:tcW w:w="1447" w:type="dxa"/>
            <w:shd w:val="clear" w:color="auto" w:fill="auto"/>
          </w:tcPr>
          <w:p w14:paraId="0C94DE9B" w14:textId="77777777" w:rsidR="00294A44" w:rsidRPr="00B265EC" w:rsidRDefault="008C7CEF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Zastavitelná plocha V.</w:t>
            </w:r>
          </w:p>
        </w:tc>
        <w:tc>
          <w:tcPr>
            <w:tcW w:w="1530" w:type="dxa"/>
            <w:shd w:val="clear" w:color="auto" w:fill="auto"/>
          </w:tcPr>
          <w:p w14:paraId="462CA35F" w14:textId="77777777" w:rsidR="00294A44" w:rsidRPr="00B265EC" w:rsidRDefault="008C7CEF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V. Hleďsebe</w:t>
            </w:r>
          </w:p>
        </w:tc>
        <w:tc>
          <w:tcPr>
            <w:tcW w:w="1305" w:type="dxa"/>
            <w:shd w:val="clear" w:color="auto" w:fill="auto"/>
          </w:tcPr>
          <w:p w14:paraId="39843CCB" w14:textId="77777777" w:rsidR="00294A44" w:rsidRPr="00B265EC" w:rsidRDefault="008C7CEF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0,84</w:t>
            </w:r>
          </w:p>
        </w:tc>
        <w:tc>
          <w:tcPr>
            <w:tcW w:w="992" w:type="dxa"/>
            <w:shd w:val="clear" w:color="auto" w:fill="auto"/>
          </w:tcPr>
          <w:p w14:paraId="211D03F3" w14:textId="77777777" w:rsidR="00294A44" w:rsidRPr="00B265EC" w:rsidRDefault="008C7CEF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0</w:t>
            </w:r>
          </w:p>
        </w:tc>
        <w:tc>
          <w:tcPr>
            <w:tcW w:w="2381" w:type="dxa"/>
            <w:shd w:val="clear" w:color="auto" w:fill="auto"/>
          </w:tcPr>
          <w:p w14:paraId="712D50B3" w14:textId="77777777" w:rsidR="00294A44" w:rsidRPr="00B265EC" w:rsidRDefault="008C7CEF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VD</w:t>
            </w:r>
          </w:p>
        </w:tc>
      </w:tr>
      <w:tr w:rsidR="008C7CEF" w:rsidRPr="00B265EC" w14:paraId="38EA9F74" w14:textId="77777777" w:rsidTr="00641790">
        <w:trPr>
          <w:jc w:val="center"/>
        </w:trPr>
        <w:tc>
          <w:tcPr>
            <w:tcW w:w="675" w:type="dxa"/>
            <w:shd w:val="clear" w:color="auto" w:fill="auto"/>
          </w:tcPr>
          <w:p w14:paraId="5FDCBEB3" w14:textId="77777777" w:rsidR="008C7CEF" w:rsidRPr="00B265EC" w:rsidRDefault="008C7CEF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gramStart"/>
            <w:r w:rsidRPr="00B265EC">
              <w:rPr>
                <w:sz w:val="22"/>
                <w:szCs w:val="22"/>
              </w:rPr>
              <w:t>18a</w:t>
            </w:r>
            <w:proofErr w:type="gramEnd"/>
            <w:r w:rsidRPr="00B265EC">
              <w:rPr>
                <w:sz w:val="22"/>
                <w:szCs w:val="22"/>
              </w:rPr>
              <w:t>.</w:t>
            </w:r>
          </w:p>
        </w:tc>
        <w:tc>
          <w:tcPr>
            <w:tcW w:w="1447" w:type="dxa"/>
            <w:shd w:val="clear" w:color="auto" w:fill="auto"/>
          </w:tcPr>
          <w:p w14:paraId="328CC6F3" w14:textId="77777777" w:rsidR="008C7CEF" w:rsidRPr="00B265EC" w:rsidRDefault="008C7CEF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Zastavitelná plocha X.</w:t>
            </w:r>
          </w:p>
        </w:tc>
        <w:tc>
          <w:tcPr>
            <w:tcW w:w="1530" w:type="dxa"/>
            <w:shd w:val="clear" w:color="auto" w:fill="auto"/>
          </w:tcPr>
          <w:p w14:paraId="5DB91DA9" w14:textId="77777777" w:rsidR="008C7CEF" w:rsidRPr="00B265EC" w:rsidRDefault="008C7CEF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V. Hleďsebe</w:t>
            </w:r>
          </w:p>
        </w:tc>
        <w:tc>
          <w:tcPr>
            <w:tcW w:w="1305" w:type="dxa"/>
            <w:shd w:val="clear" w:color="auto" w:fill="auto"/>
          </w:tcPr>
          <w:p w14:paraId="21B3BDE1" w14:textId="77777777" w:rsidR="008C7CEF" w:rsidRPr="00B265EC" w:rsidRDefault="008C7CEF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1,12</w:t>
            </w:r>
          </w:p>
        </w:tc>
        <w:tc>
          <w:tcPr>
            <w:tcW w:w="992" w:type="dxa"/>
            <w:shd w:val="clear" w:color="auto" w:fill="auto"/>
          </w:tcPr>
          <w:p w14:paraId="07882048" w14:textId="77777777" w:rsidR="008C7CEF" w:rsidRPr="00B265EC" w:rsidRDefault="008C7CEF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0</w:t>
            </w:r>
          </w:p>
        </w:tc>
        <w:tc>
          <w:tcPr>
            <w:tcW w:w="2381" w:type="dxa"/>
            <w:shd w:val="clear" w:color="auto" w:fill="auto"/>
          </w:tcPr>
          <w:p w14:paraId="0C4B1ED6" w14:textId="77777777" w:rsidR="008C7CEF" w:rsidRPr="00B265EC" w:rsidRDefault="008C7CEF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VD</w:t>
            </w:r>
          </w:p>
        </w:tc>
      </w:tr>
      <w:tr w:rsidR="008C7CEF" w:rsidRPr="00B265EC" w14:paraId="02283C94" w14:textId="77777777" w:rsidTr="00641790">
        <w:trPr>
          <w:jc w:val="center"/>
        </w:trPr>
        <w:tc>
          <w:tcPr>
            <w:tcW w:w="675" w:type="dxa"/>
            <w:shd w:val="clear" w:color="auto" w:fill="auto"/>
          </w:tcPr>
          <w:p w14:paraId="1BF40953" w14:textId="77777777" w:rsidR="008C7CEF" w:rsidRPr="00B265EC" w:rsidRDefault="008C7CEF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gramStart"/>
            <w:r w:rsidRPr="00B265EC">
              <w:rPr>
                <w:sz w:val="22"/>
                <w:szCs w:val="22"/>
              </w:rPr>
              <w:t>19a</w:t>
            </w:r>
            <w:proofErr w:type="gramEnd"/>
            <w:r w:rsidRPr="00B265EC">
              <w:rPr>
                <w:sz w:val="22"/>
                <w:szCs w:val="22"/>
              </w:rPr>
              <w:t>.</w:t>
            </w:r>
          </w:p>
        </w:tc>
        <w:tc>
          <w:tcPr>
            <w:tcW w:w="1447" w:type="dxa"/>
            <w:shd w:val="clear" w:color="auto" w:fill="auto"/>
          </w:tcPr>
          <w:p w14:paraId="7C166301" w14:textId="77777777" w:rsidR="008C7CEF" w:rsidRPr="00B265EC" w:rsidRDefault="008C7CEF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Zastavitelná plocha X.</w:t>
            </w:r>
          </w:p>
        </w:tc>
        <w:tc>
          <w:tcPr>
            <w:tcW w:w="1530" w:type="dxa"/>
            <w:shd w:val="clear" w:color="auto" w:fill="auto"/>
          </w:tcPr>
          <w:p w14:paraId="01E123DD" w14:textId="77777777" w:rsidR="008C7CEF" w:rsidRPr="00B265EC" w:rsidRDefault="008C7CEF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V. Hleďsebe</w:t>
            </w:r>
          </w:p>
        </w:tc>
        <w:tc>
          <w:tcPr>
            <w:tcW w:w="1305" w:type="dxa"/>
            <w:shd w:val="clear" w:color="auto" w:fill="auto"/>
          </w:tcPr>
          <w:p w14:paraId="35298A8F" w14:textId="77777777" w:rsidR="008C7CEF" w:rsidRPr="00B265EC" w:rsidRDefault="008C7CEF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1,02</w:t>
            </w:r>
          </w:p>
        </w:tc>
        <w:tc>
          <w:tcPr>
            <w:tcW w:w="992" w:type="dxa"/>
            <w:shd w:val="clear" w:color="auto" w:fill="auto"/>
          </w:tcPr>
          <w:p w14:paraId="15B56F6A" w14:textId="77777777" w:rsidR="008C7CEF" w:rsidRPr="00B265EC" w:rsidRDefault="008C7CEF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0</w:t>
            </w:r>
          </w:p>
        </w:tc>
        <w:tc>
          <w:tcPr>
            <w:tcW w:w="2381" w:type="dxa"/>
            <w:shd w:val="clear" w:color="auto" w:fill="auto"/>
          </w:tcPr>
          <w:p w14:paraId="6C7FE95B" w14:textId="77777777" w:rsidR="008C7CEF" w:rsidRPr="00B265EC" w:rsidRDefault="008C7CEF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VP</w:t>
            </w:r>
          </w:p>
        </w:tc>
      </w:tr>
      <w:tr w:rsidR="004F5D32" w:rsidRPr="00B265EC" w14:paraId="70BAD839" w14:textId="77777777" w:rsidTr="00641790">
        <w:trPr>
          <w:jc w:val="center"/>
        </w:trPr>
        <w:tc>
          <w:tcPr>
            <w:tcW w:w="675" w:type="dxa"/>
            <w:shd w:val="clear" w:color="auto" w:fill="auto"/>
          </w:tcPr>
          <w:p w14:paraId="5CA89843" w14:textId="54622EAB" w:rsidR="004F5D32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rFonts w:ascii="Arial Black" w:hAnsi="Arial Black"/>
                <w:b/>
                <w:bCs/>
                <w:sz w:val="22"/>
                <w:szCs w:val="22"/>
              </w:rPr>
              <w:t>∑</w:t>
            </w:r>
          </w:p>
        </w:tc>
        <w:tc>
          <w:tcPr>
            <w:tcW w:w="1447" w:type="dxa"/>
            <w:shd w:val="clear" w:color="auto" w:fill="auto"/>
          </w:tcPr>
          <w:p w14:paraId="4AE61969" w14:textId="2035AD70" w:rsidR="004F5D32" w:rsidRPr="00B265EC" w:rsidRDefault="004F5D32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30" w:type="dxa"/>
            <w:shd w:val="clear" w:color="auto" w:fill="auto"/>
          </w:tcPr>
          <w:p w14:paraId="78699E2B" w14:textId="77777777" w:rsidR="004F5D32" w:rsidRPr="00B265EC" w:rsidRDefault="004F5D32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auto"/>
            <w:vAlign w:val="center"/>
          </w:tcPr>
          <w:p w14:paraId="06E5CD56" w14:textId="77777777" w:rsidR="004F5D32" w:rsidRPr="009F0001" w:rsidRDefault="002C3EEE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9F0001">
              <w:rPr>
                <w:b/>
                <w:bCs/>
                <w:sz w:val="22"/>
                <w:szCs w:val="22"/>
              </w:rPr>
              <w:t xml:space="preserve">4,31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9031D81" w14:textId="77777777" w:rsidR="004F5D32" w:rsidRPr="00B265EC" w:rsidRDefault="002C3EEE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B265EC">
              <w:rPr>
                <w:b/>
                <w:bCs/>
                <w:sz w:val="22"/>
                <w:szCs w:val="22"/>
              </w:rPr>
              <w:t>1,33</w:t>
            </w:r>
          </w:p>
        </w:tc>
        <w:tc>
          <w:tcPr>
            <w:tcW w:w="2381" w:type="dxa"/>
            <w:shd w:val="clear" w:color="auto" w:fill="auto"/>
          </w:tcPr>
          <w:p w14:paraId="478FBFB8" w14:textId="77777777" w:rsidR="004F5D32" w:rsidRPr="00B265EC" w:rsidRDefault="004F5D32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B265EC" w:rsidRPr="00B265EC" w14:paraId="54363847" w14:textId="77777777" w:rsidTr="00641790">
        <w:trPr>
          <w:jc w:val="center"/>
        </w:trPr>
        <w:tc>
          <w:tcPr>
            <w:tcW w:w="8330" w:type="dxa"/>
            <w:gridSpan w:val="6"/>
            <w:shd w:val="clear" w:color="auto" w:fill="auto"/>
            <w:vAlign w:val="center"/>
          </w:tcPr>
          <w:p w14:paraId="4539C48D" w14:textId="784E525D" w:rsidR="00B265EC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</w:t>
            </w:r>
            <w:r w:rsidRPr="00B265EC">
              <w:rPr>
                <w:b/>
                <w:bCs/>
                <w:sz w:val="22"/>
                <w:szCs w:val="22"/>
              </w:rPr>
              <w:t>nitřní rezervy</w:t>
            </w:r>
          </w:p>
        </w:tc>
      </w:tr>
      <w:tr w:rsidR="00B265EC" w:rsidRPr="00B265EC" w14:paraId="63EE7EB0" w14:textId="77777777" w:rsidTr="00641790">
        <w:trPr>
          <w:jc w:val="center"/>
        </w:trPr>
        <w:tc>
          <w:tcPr>
            <w:tcW w:w="675" w:type="dxa"/>
            <w:shd w:val="clear" w:color="auto" w:fill="auto"/>
          </w:tcPr>
          <w:p w14:paraId="7FFCE330" w14:textId="5738B90F" w:rsidR="00B265EC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B265EC">
              <w:rPr>
                <w:sz w:val="22"/>
                <w:szCs w:val="22"/>
              </w:rPr>
              <w:t>13b</w:t>
            </w:r>
            <w:proofErr w:type="gramEnd"/>
            <w:r w:rsidRPr="00B265EC">
              <w:rPr>
                <w:sz w:val="22"/>
                <w:szCs w:val="22"/>
              </w:rPr>
              <w:t>.</w:t>
            </w:r>
          </w:p>
        </w:tc>
        <w:tc>
          <w:tcPr>
            <w:tcW w:w="1447" w:type="dxa"/>
            <w:shd w:val="clear" w:color="auto" w:fill="auto"/>
          </w:tcPr>
          <w:p w14:paraId="23A4A6C5" w14:textId="362055A2" w:rsidR="00B265EC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Kasárna</w:t>
            </w:r>
          </w:p>
        </w:tc>
        <w:tc>
          <w:tcPr>
            <w:tcW w:w="1530" w:type="dxa"/>
            <w:shd w:val="clear" w:color="auto" w:fill="auto"/>
          </w:tcPr>
          <w:p w14:paraId="7E9E90A1" w14:textId="1181F1E2" w:rsidR="00B265EC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B265EC">
              <w:rPr>
                <w:sz w:val="22"/>
                <w:szCs w:val="22"/>
              </w:rPr>
              <w:t>Klimentov</w:t>
            </w:r>
            <w:proofErr w:type="spellEnd"/>
          </w:p>
        </w:tc>
        <w:tc>
          <w:tcPr>
            <w:tcW w:w="1305" w:type="dxa"/>
            <w:shd w:val="clear" w:color="auto" w:fill="auto"/>
          </w:tcPr>
          <w:p w14:paraId="241F721E" w14:textId="41293043" w:rsidR="00B265EC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1,3</w:t>
            </w:r>
          </w:p>
        </w:tc>
        <w:tc>
          <w:tcPr>
            <w:tcW w:w="992" w:type="dxa"/>
            <w:shd w:val="clear" w:color="auto" w:fill="auto"/>
          </w:tcPr>
          <w:p w14:paraId="6569A5AA" w14:textId="1FF0B826" w:rsidR="00B265EC" w:rsidRPr="00525243" w:rsidRDefault="00525243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525243">
              <w:rPr>
                <w:sz w:val="22"/>
                <w:szCs w:val="22"/>
              </w:rPr>
              <w:t>0</w:t>
            </w:r>
          </w:p>
        </w:tc>
        <w:tc>
          <w:tcPr>
            <w:tcW w:w="2381" w:type="dxa"/>
            <w:shd w:val="clear" w:color="auto" w:fill="auto"/>
          </w:tcPr>
          <w:p w14:paraId="21055083" w14:textId="0DD9A02F" w:rsidR="00B265EC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 xml:space="preserve">VD </w:t>
            </w:r>
          </w:p>
        </w:tc>
      </w:tr>
      <w:tr w:rsidR="00B265EC" w:rsidRPr="00B265EC" w14:paraId="2D2CC0C7" w14:textId="77777777" w:rsidTr="00641790">
        <w:trPr>
          <w:jc w:val="center"/>
        </w:trPr>
        <w:tc>
          <w:tcPr>
            <w:tcW w:w="675" w:type="dxa"/>
            <w:shd w:val="clear" w:color="auto" w:fill="auto"/>
          </w:tcPr>
          <w:p w14:paraId="261FBA81" w14:textId="38067146" w:rsidR="00B265EC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B265EC">
              <w:rPr>
                <w:sz w:val="22"/>
                <w:szCs w:val="22"/>
              </w:rPr>
              <w:t>14b</w:t>
            </w:r>
            <w:proofErr w:type="gramEnd"/>
            <w:r w:rsidRPr="00B265EC">
              <w:rPr>
                <w:sz w:val="22"/>
                <w:szCs w:val="22"/>
              </w:rPr>
              <w:t>.</w:t>
            </w:r>
          </w:p>
        </w:tc>
        <w:tc>
          <w:tcPr>
            <w:tcW w:w="1447" w:type="dxa"/>
            <w:shd w:val="clear" w:color="auto" w:fill="auto"/>
          </w:tcPr>
          <w:p w14:paraId="2A42AAFA" w14:textId="6A346457" w:rsidR="00B265EC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Kasárna</w:t>
            </w:r>
          </w:p>
        </w:tc>
        <w:tc>
          <w:tcPr>
            <w:tcW w:w="1530" w:type="dxa"/>
            <w:shd w:val="clear" w:color="auto" w:fill="auto"/>
          </w:tcPr>
          <w:p w14:paraId="5AA5F091" w14:textId="76FA5C9B" w:rsidR="00B265EC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B265EC">
              <w:rPr>
                <w:sz w:val="22"/>
                <w:szCs w:val="22"/>
              </w:rPr>
              <w:t>Klimentov</w:t>
            </w:r>
            <w:proofErr w:type="spellEnd"/>
          </w:p>
        </w:tc>
        <w:tc>
          <w:tcPr>
            <w:tcW w:w="1305" w:type="dxa"/>
            <w:shd w:val="clear" w:color="auto" w:fill="auto"/>
          </w:tcPr>
          <w:p w14:paraId="2B0AC9E9" w14:textId="7DBFA1F0" w:rsidR="00B265EC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24,4</w:t>
            </w:r>
          </w:p>
        </w:tc>
        <w:tc>
          <w:tcPr>
            <w:tcW w:w="992" w:type="dxa"/>
            <w:shd w:val="clear" w:color="auto" w:fill="auto"/>
          </w:tcPr>
          <w:p w14:paraId="57F0C450" w14:textId="70D53F13" w:rsidR="00B265EC" w:rsidRPr="00525243" w:rsidRDefault="00525243" w:rsidP="00641790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525243">
              <w:rPr>
                <w:sz w:val="22"/>
                <w:szCs w:val="22"/>
              </w:rPr>
              <w:t>0</w:t>
            </w:r>
          </w:p>
        </w:tc>
        <w:tc>
          <w:tcPr>
            <w:tcW w:w="2381" w:type="dxa"/>
            <w:shd w:val="clear" w:color="auto" w:fill="auto"/>
          </w:tcPr>
          <w:p w14:paraId="4AA814A4" w14:textId="3AD8026E" w:rsidR="00B265EC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B265EC">
              <w:rPr>
                <w:sz w:val="22"/>
                <w:szCs w:val="22"/>
              </w:rPr>
              <w:t>VP</w:t>
            </w:r>
            <w:r w:rsidR="00765769" w:rsidRPr="00136F9B">
              <w:rPr>
                <w:sz w:val="22"/>
                <w:szCs w:val="22"/>
              </w:rPr>
              <w:t>, VP.1, VP.2, VP.3</w:t>
            </w:r>
          </w:p>
        </w:tc>
      </w:tr>
      <w:tr w:rsidR="00B265EC" w:rsidRPr="00B265EC" w14:paraId="083DE9B9" w14:textId="77777777" w:rsidTr="00641790">
        <w:trPr>
          <w:jc w:val="center"/>
        </w:trPr>
        <w:tc>
          <w:tcPr>
            <w:tcW w:w="675" w:type="dxa"/>
            <w:shd w:val="clear" w:color="auto" w:fill="auto"/>
          </w:tcPr>
          <w:p w14:paraId="4D68396B" w14:textId="55A53BF3" w:rsidR="00B265EC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rFonts w:ascii="Arial Black" w:hAnsi="Arial Black"/>
                <w:b/>
                <w:bCs/>
                <w:sz w:val="22"/>
                <w:szCs w:val="22"/>
              </w:rPr>
              <w:t>∑</w:t>
            </w:r>
          </w:p>
        </w:tc>
        <w:tc>
          <w:tcPr>
            <w:tcW w:w="1447" w:type="dxa"/>
            <w:shd w:val="clear" w:color="auto" w:fill="auto"/>
          </w:tcPr>
          <w:p w14:paraId="326FA546" w14:textId="464B5E01" w:rsidR="00B265EC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30" w:type="dxa"/>
            <w:shd w:val="clear" w:color="auto" w:fill="auto"/>
          </w:tcPr>
          <w:p w14:paraId="00243B63" w14:textId="77777777" w:rsidR="00B265EC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auto"/>
            <w:vAlign w:val="center"/>
          </w:tcPr>
          <w:p w14:paraId="0906E6FC" w14:textId="7A5B6B70" w:rsidR="00B265EC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B265EC">
              <w:rPr>
                <w:b/>
                <w:bCs/>
                <w:sz w:val="22"/>
                <w:szCs w:val="22"/>
              </w:rPr>
              <w:t>25,7</w:t>
            </w:r>
          </w:p>
        </w:tc>
        <w:tc>
          <w:tcPr>
            <w:tcW w:w="992" w:type="dxa"/>
            <w:shd w:val="clear" w:color="auto" w:fill="auto"/>
          </w:tcPr>
          <w:p w14:paraId="68D816DB" w14:textId="3FE1C1BA" w:rsidR="00B265EC" w:rsidRPr="00B265EC" w:rsidRDefault="00525243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381" w:type="dxa"/>
            <w:shd w:val="clear" w:color="auto" w:fill="auto"/>
          </w:tcPr>
          <w:p w14:paraId="44F1B873" w14:textId="77777777" w:rsidR="00B265EC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B265EC" w:rsidRPr="00B265EC" w14:paraId="04D3C45A" w14:textId="77777777" w:rsidTr="00641790">
        <w:trPr>
          <w:jc w:val="center"/>
        </w:trPr>
        <w:tc>
          <w:tcPr>
            <w:tcW w:w="2122" w:type="dxa"/>
            <w:gridSpan w:val="2"/>
            <w:shd w:val="clear" w:color="auto" w:fill="auto"/>
          </w:tcPr>
          <w:p w14:paraId="5BFB1DC9" w14:textId="1BE1B7F7" w:rsidR="00B265EC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3D7441">
              <w:rPr>
                <w:rFonts w:ascii="Arial Black" w:hAnsi="Arial Black"/>
                <w:b/>
                <w:bCs/>
                <w:sz w:val="22"/>
                <w:szCs w:val="22"/>
              </w:rPr>
              <w:t>∑</w:t>
            </w:r>
            <w:r>
              <w:rPr>
                <w:rFonts w:ascii="Arial Black" w:hAnsi="Arial Black"/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1530" w:type="dxa"/>
            <w:shd w:val="clear" w:color="auto" w:fill="auto"/>
          </w:tcPr>
          <w:p w14:paraId="4BB29BDC" w14:textId="77777777" w:rsidR="00B265EC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auto"/>
            <w:vAlign w:val="center"/>
          </w:tcPr>
          <w:p w14:paraId="1E1219B8" w14:textId="514AF033" w:rsidR="00B265EC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DF51C9">
              <w:rPr>
                <w:b/>
                <w:bCs/>
                <w:sz w:val="22"/>
                <w:szCs w:val="22"/>
              </w:rPr>
              <w:t>30,01</w:t>
            </w:r>
          </w:p>
        </w:tc>
        <w:tc>
          <w:tcPr>
            <w:tcW w:w="992" w:type="dxa"/>
            <w:shd w:val="clear" w:color="auto" w:fill="auto"/>
          </w:tcPr>
          <w:p w14:paraId="377176AB" w14:textId="48A46633" w:rsidR="00B265EC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1,33</w:t>
            </w:r>
          </w:p>
        </w:tc>
        <w:tc>
          <w:tcPr>
            <w:tcW w:w="2381" w:type="dxa"/>
            <w:shd w:val="clear" w:color="auto" w:fill="auto"/>
          </w:tcPr>
          <w:p w14:paraId="16E25B43" w14:textId="77777777" w:rsidR="00B265EC" w:rsidRPr="00B265EC" w:rsidRDefault="00B265EC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14:paraId="1DDB98CA" w14:textId="77777777" w:rsidR="00D073CB" w:rsidRDefault="00D073CB" w:rsidP="00C001DC">
      <w:pPr>
        <w:tabs>
          <w:tab w:val="left" w:pos="5580"/>
        </w:tabs>
        <w:spacing w:before="120"/>
        <w:jc w:val="both"/>
      </w:pPr>
      <w:r>
        <w:t xml:space="preserve">Zastavitelné plochy pro výrobu jsou umístěny </w:t>
      </w:r>
      <w:r w:rsidR="00632DC1">
        <w:t>na západním okraji obce v návaznosti na obchvat, dále také v kontaktu se stávajícími provozy (zemědělské družstvo, pila), obrovským nadmístním rezervoárem ploch výroby jsou bývalá kasárna v Klimentově.</w:t>
      </w:r>
    </w:p>
    <w:p w14:paraId="57EFB055" w14:textId="1163E50A" w:rsidR="00632DC1" w:rsidRDefault="00632DC1" w:rsidP="00C001DC">
      <w:pPr>
        <w:tabs>
          <w:tab w:val="left" w:pos="5580"/>
        </w:tabs>
        <w:spacing w:before="120"/>
        <w:jc w:val="both"/>
      </w:pPr>
      <w:r w:rsidRPr="00CD415B">
        <w:t xml:space="preserve">Celkově je </w:t>
      </w:r>
      <w:r w:rsidR="003D3A34" w:rsidRPr="00CD415B">
        <w:t xml:space="preserve">tak </w:t>
      </w:r>
      <w:r w:rsidRPr="00CD415B">
        <w:t>v území 30</w:t>
      </w:r>
      <w:r w:rsidR="003D3A34" w:rsidRPr="00CD415B">
        <w:t xml:space="preserve"> </w:t>
      </w:r>
      <w:r w:rsidRPr="00CD415B">
        <w:t>ha ploch</w:t>
      </w:r>
      <w:r w:rsidR="003D3A34" w:rsidRPr="00CD415B">
        <w:t xml:space="preserve"> určených</w:t>
      </w:r>
      <w:r w:rsidRPr="00CD415B">
        <w:t xml:space="preserve"> pro výrobu, z toho 4,6</w:t>
      </w:r>
      <w:r w:rsidR="003D3A34" w:rsidRPr="00CD415B">
        <w:t xml:space="preserve"> </w:t>
      </w:r>
      <w:r w:rsidRPr="00CD415B">
        <w:t>ha pro výrobu drobnou a řemeslnou, 25,4</w:t>
      </w:r>
      <w:r w:rsidR="003D3A34" w:rsidRPr="00CD415B">
        <w:t xml:space="preserve"> </w:t>
      </w:r>
      <w:r w:rsidRPr="00CD415B">
        <w:t xml:space="preserve">ha pro výrobu průmyslovou. Většina je situována jako plochy </w:t>
      </w:r>
      <w:r w:rsidR="00D81BF3">
        <w:t xml:space="preserve">přestavby </w:t>
      </w:r>
      <w:r w:rsidRPr="00CD415B">
        <w:t>v kasárnách.</w:t>
      </w:r>
    </w:p>
    <w:p w14:paraId="113AA29D" w14:textId="7C81C1F5" w:rsidR="00D073CB" w:rsidRDefault="00632DC1" w:rsidP="00C001DC">
      <w:pPr>
        <w:tabs>
          <w:tab w:val="left" w:pos="5580"/>
        </w:tabs>
        <w:spacing w:before="120"/>
        <w:jc w:val="both"/>
      </w:pPr>
      <w:r>
        <w:t>Využito bylo 1,33</w:t>
      </w:r>
      <w:r w:rsidR="002648BF">
        <w:t xml:space="preserve"> </w:t>
      </w:r>
      <w:r>
        <w:t>ha pro fotovoltaiku na západním okraji obce. Kasárna jsou využívána sporadicky.</w:t>
      </w:r>
    </w:p>
    <w:p w14:paraId="2EE84724" w14:textId="7ECADB32" w:rsidR="00BA19EB" w:rsidRDefault="00D073CB" w:rsidP="00C001DC">
      <w:pPr>
        <w:tabs>
          <w:tab w:val="left" w:pos="5580"/>
        </w:tabs>
        <w:spacing w:before="120"/>
        <w:jc w:val="both"/>
        <w:rPr>
          <w:b/>
          <w:bCs/>
        </w:rPr>
      </w:pPr>
      <w:r w:rsidRPr="00DA1FDF">
        <w:rPr>
          <w:b/>
          <w:bCs/>
        </w:rPr>
        <w:t xml:space="preserve">Pro </w:t>
      </w:r>
      <w:r w:rsidR="00632DC1">
        <w:rPr>
          <w:b/>
          <w:bCs/>
        </w:rPr>
        <w:t>VD</w:t>
      </w:r>
      <w:r w:rsidRPr="00DA1FDF">
        <w:rPr>
          <w:b/>
          <w:bCs/>
        </w:rPr>
        <w:t xml:space="preserve"> je stále alokováno cca </w:t>
      </w:r>
      <w:r w:rsidR="00632DC1">
        <w:rPr>
          <w:b/>
          <w:bCs/>
        </w:rPr>
        <w:t>3,3</w:t>
      </w:r>
      <w:r w:rsidR="003D3A34">
        <w:rPr>
          <w:b/>
          <w:bCs/>
        </w:rPr>
        <w:t xml:space="preserve"> </w:t>
      </w:r>
      <w:r w:rsidRPr="00DA1FDF">
        <w:rPr>
          <w:b/>
          <w:bCs/>
        </w:rPr>
        <w:t>ha</w:t>
      </w:r>
      <w:r w:rsidR="00632DC1">
        <w:rPr>
          <w:b/>
          <w:bCs/>
        </w:rPr>
        <w:t xml:space="preserve"> a pro VP 25,4</w:t>
      </w:r>
      <w:r w:rsidR="003D3A34">
        <w:rPr>
          <w:b/>
          <w:bCs/>
        </w:rPr>
        <w:t xml:space="preserve"> </w:t>
      </w:r>
      <w:r w:rsidR="00632DC1">
        <w:rPr>
          <w:b/>
          <w:bCs/>
        </w:rPr>
        <w:t>ha.</w:t>
      </w:r>
      <w:r w:rsidRPr="00DA1FDF">
        <w:rPr>
          <w:b/>
          <w:bCs/>
        </w:rPr>
        <w:t xml:space="preserve"> </w:t>
      </w:r>
    </w:p>
    <w:p w14:paraId="4233C71D" w14:textId="77777777" w:rsidR="00641790" w:rsidRPr="00641790" w:rsidRDefault="00641790" w:rsidP="00C001DC">
      <w:pPr>
        <w:tabs>
          <w:tab w:val="left" w:pos="5580"/>
        </w:tabs>
        <w:spacing w:before="120"/>
        <w:jc w:val="both"/>
      </w:pPr>
      <w:r w:rsidRPr="00641790">
        <w:t xml:space="preserve">ÚP VH stanovuje dostatečné množství ploch pro umístění staveb a zařízení pro </w:t>
      </w:r>
      <w:proofErr w:type="gramStart"/>
      <w:r w:rsidRPr="00641790">
        <w:t>výrobu</w:t>
      </w:r>
      <w:proofErr w:type="gramEnd"/>
      <w:r w:rsidRPr="00641790">
        <w:t xml:space="preserve"> a to jak již drobnou tak průmyslovou. </w:t>
      </w:r>
    </w:p>
    <w:p w14:paraId="5A2474FF" w14:textId="6E2031CA" w:rsidR="00B32AB0" w:rsidRDefault="00641790" w:rsidP="00641790">
      <w:pPr>
        <w:tabs>
          <w:tab w:val="left" w:pos="5580"/>
        </w:tabs>
        <w:spacing w:before="120"/>
        <w:jc w:val="both"/>
      </w:pPr>
      <w:r w:rsidRPr="00641790">
        <w:t>Nové zastavitelné plochy jsou situovány na západní okraj obce a jsou zcela nevyužity</w:t>
      </w:r>
      <w:r>
        <w:t>.</w:t>
      </w:r>
      <w:r w:rsidRPr="00641790">
        <w:t xml:space="preserve"> Plochy přestavby jsou umístěny ve velkém rozsahu v lokalitě bývalých kasáren</w:t>
      </w:r>
      <w:r>
        <w:t>.</w:t>
      </w:r>
    </w:p>
    <w:p w14:paraId="2DD37D0E" w14:textId="6B0ABBBA" w:rsidR="008F22EC" w:rsidRPr="00641790" w:rsidRDefault="00641790" w:rsidP="00641790">
      <w:pPr>
        <w:tabs>
          <w:tab w:val="left" w:pos="5580"/>
        </w:tabs>
        <w:spacing w:before="120"/>
        <w:jc w:val="both"/>
      </w:pPr>
      <w:r>
        <w:lastRenderedPageBreak/>
        <w:t>Je vhodná redukce zastavitelných ploch s cílem centralizování výroby do plochy kasáren.</w:t>
      </w:r>
    </w:p>
    <w:tbl>
      <w:tblPr>
        <w:tblpPr w:leftFromText="141" w:rightFromText="141" w:vertAnchor="text" w:horzAnchor="margin" w:tblpXSpec="center" w:tblpY="495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1559"/>
        <w:gridCol w:w="1134"/>
        <w:gridCol w:w="1021"/>
        <w:gridCol w:w="2523"/>
      </w:tblGrid>
      <w:tr w:rsidR="00273DE7" w14:paraId="7A2011DC" w14:textId="77777777" w:rsidTr="00463553">
        <w:tc>
          <w:tcPr>
            <w:tcW w:w="8330" w:type="dxa"/>
            <w:gridSpan w:val="6"/>
            <w:shd w:val="clear" w:color="auto" w:fill="auto"/>
          </w:tcPr>
          <w:p w14:paraId="4F8345F8" w14:textId="77777777" w:rsidR="00273DE7" w:rsidRPr="00B32AB0" w:rsidRDefault="00273DE7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gramStart"/>
            <w:r w:rsidRPr="00B32AB0">
              <w:rPr>
                <w:b/>
                <w:bCs/>
                <w:sz w:val="22"/>
                <w:szCs w:val="22"/>
              </w:rPr>
              <w:t>TI - plochy</w:t>
            </w:r>
            <w:proofErr w:type="gramEnd"/>
            <w:r w:rsidRPr="00B32AB0">
              <w:rPr>
                <w:b/>
                <w:bCs/>
                <w:sz w:val="22"/>
                <w:szCs w:val="22"/>
              </w:rPr>
              <w:t xml:space="preserve"> technické infrastruktury</w:t>
            </w:r>
            <w:r w:rsidRPr="00B32AB0">
              <w:rPr>
                <w:sz w:val="22"/>
                <w:szCs w:val="22"/>
              </w:rPr>
              <w:t xml:space="preserve"> - zastavitelné plochy</w:t>
            </w:r>
          </w:p>
        </w:tc>
      </w:tr>
      <w:tr w:rsidR="00273DE7" w14:paraId="466B3712" w14:textId="77777777" w:rsidTr="00813397">
        <w:trPr>
          <w:trHeight w:val="697"/>
        </w:trPr>
        <w:tc>
          <w:tcPr>
            <w:tcW w:w="675" w:type="dxa"/>
            <w:shd w:val="clear" w:color="auto" w:fill="auto"/>
          </w:tcPr>
          <w:p w14:paraId="3B5A0BCD" w14:textId="77777777" w:rsidR="00273DE7" w:rsidRPr="00EB35F2" w:rsidRDefault="00273DE7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EB35F2">
              <w:rPr>
                <w:sz w:val="20"/>
                <w:szCs w:val="20"/>
              </w:rPr>
              <w:t>Č.</w:t>
            </w:r>
          </w:p>
        </w:tc>
        <w:tc>
          <w:tcPr>
            <w:tcW w:w="1418" w:type="dxa"/>
            <w:shd w:val="clear" w:color="auto" w:fill="auto"/>
          </w:tcPr>
          <w:p w14:paraId="08837A16" w14:textId="77777777" w:rsidR="00273DE7" w:rsidRPr="00EB35F2" w:rsidRDefault="00273DE7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EB35F2">
              <w:rPr>
                <w:sz w:val="20"/>
                <w:szCs w:val="20"/>
              </w:rPr>
              <w:t>Identifikace lokality</w:t>
            </w:r>
          </w:p>
        </w:tc>
        <w:tc>
          <w:tcPr>
            <w:tcW w:w="1559" w:type="dxa"/>
            <w:shd w:val="clear" w:color="auto" w:fill="auto"/>
          </w:tcPr>
          <w:p w14:paraId="36EF63D4" w14:textId="77777777" w:rsidR="00273DE7" w:rsidRPr="00B32AB0" w:rsidRDefault="00273DE7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proofErr w:type="spellStart"/>
            <w:r w:rsidRPr="00B32AB0">
              <w:rPr>
                <w:sz w:val="22"/>
                <w:szCs w:val="22"/>
              </w:rPr>
              <w:t>k.ú</w:t>
            </w:r>
            <w:proofErr w:type="spellEnd"/>
            <w:r w:rsidRPr="00B32AB0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18D57A95" w14:textId="77777777" w:rsidR="00273DE7" w:rsidRPr="00B32AB0" w:rsidRDefault="00273DE7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32AB0">
              <w:rPr>
                <w:sz w:val="22"/>
                <w:szCs w:val="22"/>
              </w:rPr>
              <w:t>Celková výměra (ha)</w:t>
            </w:r>
          </w:p>
        </w:tc>
        <w:tc>
          <w:tcPr>
            <w:tcW w:w="1021" w:type="dxa"/>
            <w:shd w:val="clear" w:color="auto" w:fill="auto"/>
          </w:tcPr>
          <w:p w14:paraId="50CC734E" w14:textId="77777777" w:rsidR="00273DE7" w:rsidRPr="00B32AB0" w:rsidRDefault="00273DE7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32AB0">
              <w:rPr>
                <w:sz w:val="22"/>
                <w:szCs w:val="22"/>
              </w:rPr>
              <w:t>Využitá výměra (ha)</w:t>
            </w:r>
          </w:p>
        </w:tc>
        <w:tc>
          <w:tcPr>
            <w:tcW w:w="2523" w:type="dxa"/>
            <w:shd w:val="clear" w:color="auto" w:fill="auto"/>
          </w:tcPr>
          <w:p w14:paraId="4E70549F" w14:textId="77777777" w:rsidR="00273DE7" w:rsidRPr="00B32AB0" w:rsidRDefault="00273DE7" w:rsidP="00C001DC">
            <w:pPr>
              <w:tabs>
                <w:tab w:val="left" w:pos="5580"/>
              </w:tabs>
              <w:spacing w:before="120"/>
              <w:jc w:val="both"/>
              <w:rPr>
                <w:sz w:val="22"/>
                <w:szCs w:val="22"/>
              </w:rPr>
            </w:pPr>
            <w:r w:rsidRPr="00B32AB0">
              <w:rPr>
                <w:sz w:val="22"/>
                <w:szCs w:val="22"/>
              </w:rPr>
              <w:t>Poznámka</w:t>
            </w:r>
          </w:p>
        </w:tc>
      </w:tr>
      <w:tr w:rsidR="00B32AB0" w14:paraId="1382146E" w14:textId="77777777" w:rsidTr="00813397">
        <w:tc>
          <w:tcPr>
            <w:tcW w:w="2093" w:type="dxa"/>
            <w:gridSpan w:val="2"/>
            <w:shd w:val="clear" w:color="auto" w:fill="auto"/>
          </w:tcPr>
          <w:p w14:paraId="399762CF" w14:textId="746AC819" w:rsidR="00B32AB0" w:rsidRPr="00EB35F2" w:rsidRDefault="00B32AB0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∑</w:t>
            </w:r>
          </w:p>
        </w:tc>
        <w:tc>
          <w:tcPr>
            <w:tcW w:w="1559" w:type="dxa"/>
            <w:shd w:val="clear" w:color="auto" w:fill="auto"/>
          </w:tcPr>
          <w:p w14:paraId="7FB66268" w14:textId="77777777" w:rsidR="00B32AB0" w:rsidRPr="00B32AB0" w:rsidRDefault="00B32AB0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2EA2D5D" w14:textId="77777777" w:rsidR="00B32AB0" w:rsidRPr="00B32AB0" w:rsidRDefault="00B32AB0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B32AB0">
              <w:rPr>
                <w:b/>
                <w:bCs/>
                <w:sz w:val="22"/>
                <w:szCs w:val="22"/>
              </w:rPr>
              <w:t xml:space="preserve">0 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3CDB0CBF" w14:textId="77777777" w:rsidR="00B32AB0" w:rsidRPr="00B32AB0" w:rsidRDefault="00B32AB0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  <w:r w:rsidRPr="00B32AB0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523" w:type="dxa"/>
            <w:shd w:val="clear" w:color="auto" w:fill="auto"/>
          </w:tcPr>
          <w:p w14:paraId="3A84CB90" w14:textId="77777777" w:rsidR="00B32AB0" w:rsidRPr="00B32AB0" w:rsidRDefault="00B32AB0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14:paraId="0EB44B94" w14:textId="77777777" w:rsidR="00480F61" w:rsidRDefault="00480F61" w:rsidP="00C001DC">
      <w:pPr>
        <w:tabs>
          <w:tab w:val="left" w:pos="5580"/>
        </w:tabs>
        <w:spacing w:before="120"/>
        <w:jc w:val="both"/>
        <w:rPr>
          <w:highlight w:val="green"/>
        </w:rPr>
      </w:pPr>
    </w:p>
    <w:p w14:paraId="649D3DB9" w14:textId="2B2299D4" w:rsidR="00273DE7" w:rsidRPr="004459FC" w:rsidRDefault="00273DE7" w:rsidP="00C001DC">
      <w:pPr>
        <w:tabs>
          <w:tab w:val="left" w:pos="5580"/>
        </w:tabs>
        <w:spacing w:before="120"/>
        <w:jc w:val="both"/>
      </w:pPr>
      <w:r>
        <w:t>Pro technickou infrastrukturu byla v ÚP vymezena plocha přestavby pod hřbitovem. Plocha je plně využita.</w:t>
      </w:r>
    </w:p>
    <w:tbl>
      <w:tblPr>
        <w:tblpPr w:leftFromText="141" w:rightFromText="141" w:vertAnchor="text" w:horzAnchor="margin" w:tblpXSpec="center" w:tblpY="495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55"/>
        <w:gridCol w:w="1276"/>
        <w:gridCol w:w="992"/>
        <w:gridCol w:w="851"/>
        <w:gridCol w:w="2381"/>
      </w:tblGrid>
      <w:tr w:rsidR="00595BFA" w:rsidRPr="00C001DC" w14:paraId="3D2D0570" w14:textId="77777777" w:rsidTr="00463553">
        <w:tc>
          <w:tcPr>
            <w:tcW w:w="8330" w:type="dxa"/>
            <w:gridSpan w:val="6"/>
            <w:shd w:val="clear" w:color="auto" w:fill="auto"/>
          </w:tcPr>
          <w:p w14:paraId="09167256" w14:textId="6DB38B37" w:rsidR="00595BFA" w:rsidRPr="00B32AB0" w:rsidRDefault="00595BFA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</w:rPr>
            </w:pPr>
            <w:r w:rsidRPr="00B32AB0">
              <w:rPr>
                <w:b/>
                <w:bCs/>
              </w:rPr>
              <w:t xml:space="preserve">RI </w:t>
            </w:r>
            <w:proofErr w:type="gramStart"/>
            <w:r w:rsidRPr="00B32AB0">
              <w:rPr>
                <w:b/>
                <w:bCs/>
              </w:rPr>
              <w:t>–  Plochy</w:t>
            </w:r>
            <w:proofErr w:type="gramEnd"/>
            <w:r w:rsidRPr="00B32AB0">
              <w:rPr>
                <w:b/>
                <w:bCs/>
              </w:rPr>
              <w:t xml:space="preserve"> rekreace individuální</w:t>
            </w:r>
            <w:r w:rsidR="00B32AB0" w:rsidRPr="00B32AB0">
              <w:rPr>
                <w:b/>
                <w:bCs/>
                <w:lang w:val="en-US"/>
              </w:rPr>
              <w:t xml:space="preserve">; </w:t>
            </w:r>
            <w:r w:rsidRPr="00B32AB0">
              <w:rPr>
                <w:b/>
                <w:bCs/>
              </w:rPr>
              <w:t>RH.1 – Plochy rekreace hromadné autokemp</w:t>
            </w:r>
            <w:r w:rsidR="00B32AB0" w:rsidRPr="00B32AB0">
              <w:rPr>
                <w:b/>
                <w:bCs/>
              </w:rPr>
              <w:t xml:space="preserve">; </w:t>
            </w:r>
            <w:r w:rsidRPr="00B32AB0">
              <w:rPr>
                <w:b/>
                <w:bCs/>
              </w:rPr>
              <w:t xml:space="preserve">RZ – Plochy zahrádkářských osad </w:t>
            </w:r>
          </w:p>
        </w:tc>
      </w:tr>
      <w:tr w:rsidR="00595BFA" w:rsidRPr="00C001DC" w14:paraId="0339D7E9" w14:textId="77777777" w:rsidTr="00B32AB0">
        <w:trPr>
          <w:trHeight w:val="697"/>
        </w:trPr>
        <w:tc>
          <w:tcPr>
            <w:tcW w:w="675" w:type="dxa"/>
            <w:shd w:val="clear" w:color="auto" w:fill="auto"/>
          </w:tcPr>
          <w:p w14:paraId="03367C5F" w14:textId="77777777" w:rsidR="00595BFA" w:rsidRPr="00C001DC" w:rsidRDefault="00595BFA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Č.</w:t>
            </w:r>
          </w:p>
        </w:tc>
        <w:tc>
          <w:tcPr>
            <w:tcW w:w="2155" w:type="dxa"/>
            <w:shd w:val="clear" w:color="auto" w:fill="auto"/>
          </w:tcPr>
          <w:p w14:paraId="5C4E0474" w14:textId="77777777" w:rsidR="00595BFA" w:rsidRPr="00C001DC" w:rsidRDefault="00595BFA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Identifikace lokality</w:t>
            </w:r>
          </w:p>
        </w:tc>
        <w:tc>
          <w:tcPr>
            <w:tcW w:w="1276" w:type="dxa"/>
            <w:shd w:val="clear" w:color="auto" w:fill="auto"/>
          </w:tcPr>
          <w:p w14:paraId="380DBBF9" w14:textId="77777777" w:rsidR="00595BFA" w:rsidRPr="00C001DC" w:rsidRDefault="00595BFA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proofErr w:type="spellStart"/>
            <w:r w:rsidRPr="00C001DC">
              <w:rPr>
                <w:sz w:val="20"/>
                <w:szCs w:val="20"/>
              </w:rPr>
              <w:t>k.ú</w:t>
            </w:r>
            <w:proofErr w:type="spellEnd"/>
            <w:r w:rsidRPr="00C001DC"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01F1042C" w14:textId="77777777" w:rsidR="00595BFA" w:rsidRPr="00C001DC" w:rsidRDefault="00595BFA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Celková výměra (ha)</w:t>
            </w:r>
          </w:p>
        </w:tc>
        <w:tc>
          <w:tcPr>
            <w:tcW w:w="851" w:type="dxa"/>
            <w:shd w:val="clear" w:color="auto" w:fill="auto"/>
          </w:tcPr>
          <w:p w14:paraId="1639AEC1" w14:textId="77777777" w:rsidR="00595BFA" w:rsidRPr="00C001DC" w:rsidRDefault="00595BFA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Využitá výměra (ha)</w:t>
            </w:r>
          </w:p>
        </w:tc>
        <w:tc>
          <w:tcPr>
            <w:tcW w:w="2381" w:type="dxa"/>
            <w:shd w:val="clear" w:color="auto" w:fill="auto"/>
          </w:tcPr>
          <w:p w14:paraId="3DF1E062" w14:textId="77777777" w:rsidR="00595BFA" w:rsidRPr="00C001DC" w:rsidRDefault="00595BFA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Poznámka</w:t>
            </w:r>
          </w:p>
        </w:tc>
      </w:tr>
      <w:tr w:rsidR="00B32AB0" w:rsidRPr="00C001DC" w14:paraId="1C7BEC59" w14:textId="77777777" w:rsidTr="00B32AB0">
        <w:trPr>
          <w:trHeight w:val="481"/>
        </w:trPr>
        <w:tc>
          <w:tcPr>
            <w:tcW w:w="8330" w:type="dxa"/>
            <w:gridSpan w:val="6"/>
            <w:shd w:val="clear" w:color="auto" w:fill="auto"/>
          </w:tcPr>
          <w:p w14:paraId="0C43B4CE" w14:textId="69F93B32" w:rsidR="00B32AB0" w:rsidRPr="00C001DC" w:rsidRDefault="00B32AB0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B265EC">
              <w:rPr>
                <w:b/>
                <w:bCs/>
                <w:sz w:val="22"/>
                <w:szCs w:val="22"/>
              </w:rPr>
              <w:t>Zastavitelné plochy</w:t>
            </w:r>
          </w:p>
        </w:tc>
      </w:tr>
      <w:tr w:rsidR="00595BFA" w:rsidRPr="00C001DC" w14:paraId="24C87FF5" w14:textId="77777777" w:rsidTr="00B32AB0">
        <w:tc>
          <w:tcPr>
            <w:tcW w:w="675" w:type="dxa"/>
            <w:shd w:val="clear" w:color="auto" w:fill="auto"/>
          </w:tcPr>
          <w:p w14:paraId="5D1CC3FC" w14:textId="77777777" w:rsidR="00595BFA" w:rsidRPr="00C001DC" w:rsidRDefault="00595BFA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proofErr w:type="gramStart"/>
            <w:r w:rsidRPr="00C001DC">
              <w:rPr>
                <w:sz w:val="20"/>
                <w:szCs w:val="20"/>
              </w:rPr>
              <w:t>20a</w:t>
            </w:r>
            <w:proofErr w:type="gramEnd"/>
            <w:r w:rsidRPr="00C001DC">
              <w:rPr>
                <w:sz w:val="20"/>
                <w:szCs w:val="20"/>
              </w:rPr>
              <w:t>.</w:t>
            </w:r>
          </w:p>
        </w:tc>
        <w:tc>
          <w:tcPr>
            <w:tcW w:w="2155" w:type="dxa"/>
            <w:shd w:val="clear" w:color="auto" w:fill="auto"/>
          </w:tcPr>
          <w:p w14:paraId="3397792F" w14:textId="77777777" w:rsidR="00595BFA" w:rsidRPr="00C001DC" w:rsidRDefault="00595BFA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Zastavitelná plocha I</w:t>
            </w:r>
            <w:r w:rsidR="00EF29D7" w:rsidRPr="00C001DC">
              <w:rPr>
                <w:sz w:val="20"/>
                <w:szCs w:val="20"/>
              </w:rPr>
              <w:t>I</w:t>
            </w:r>
            <w:r w:rsidRPr="00C001DC"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14:paraId="5510DA5D" w14:textId="77777777" w:rsidR="00595BFA" w:rsidRPr="00C001DC" w:rsidRDefault="00EF29D7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proofErr w:type="spellStart"/>
            <w:r w:rsidRPr="00C001DC">
              <w:rPr>
                <w:sz w:val="20"/>
                <w:szCs w:val="20"/>
              </w:rPr>
              <w:t>Klimentov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0295F6E8" w14:textId="77777777" w:rsidR="00595BFA" w:rsidRPr="00C001DC" w:rsidRDefault="00595BFA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1,</w:t>
            </w:r>
            <w:r w:rsidR="00EF29D7" w:rsidRPr="00C001DC">
              <w:rPr>
                <w:sz w:val="20"/>
                <w:szCs w:val="20"/>
              </w:rPr>
              <w:t>5</w:t>
            </w:r>
            <w:r w:rsidRPr="00C001DC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4E2DE2F2" w14:textId="77777777" w:rsidR="00595BFA" w:rsidRPr="00C001DC" w:rsidRDefault="00EF29D7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0,22</w:t>
            </w:r>
          </w:p>
        </w:tc>
        <w:tc>
          <w:tcPr>
            <w:tcW w:w="2381" w:type="dxa"/>
            <w:shd w:val="clear" w:color="auto" w:fill="auto"/>
          </w:tcPr>
          <w:p w14:paraId="51682E63" w14:textId="77777777" w:rsidR="00595BFA" w:rsidRPr="00C001DC" w:rsidRDefault="00EF29D7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proofErr w:type="gramStart"/>
            <w:r w:rsidRPr="00C001DC">
              <w:rPr>
                <w:sz w:val="20"/>
                <w:szCs w:val="20"/>
              </w:rPr>
              <w:t>RZ - Stávající</w:t>
            </w:r>
            <w:proofErr w:type="gramEnd"/>
            <w:r w:rsidRPr="00C001DC">
              <w:rPr>
                <w:sz w:val="20"/>
                <w:szCs w:val="20"/>
              </w:rPr>
              <w:t xml:space="preserve"> zahrádky.</w:t>
            </w:r>
          </w:p>
        </w:tc>
      </w:tr>
      <w:tr w:rsidR="00595BFA" w:rsidRPr="00C001DC" w14:paraId="727627AB" w14:textId="77777777" w:rsidTr="00B32AB0">
        <w:tc>
          <w:tcPr>
            <w:tcW w:w="675" w:type="dxa"/>
            <w:shd w:val="clear" w:color="auto" w:fill="auto"/>
          </w:tcPr>
          <w:p w14:paraId="3AE19460" w14:textId="77777777" w:rsidR="00595BFA" w:rsidRPr="00C001DC" w:rsidRDefault="00EF29D7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proofErr w:type="gramStart"/>
            <w:r w:rsidRPr="00C001DC">
              <w:rPr>
                <w:sz w:val="20"/>
                <w:szCs w:val="20"/>
              </w:rPr>
              <w:t>21</w:t>
            </w:r>
            <w:r w:rsidR="00595BFA" w:rsidRPr="00C001DC">
              <w:rPr>
                <w:sz w:val="20"/>
                <w:szCs w:val="20"/>
              </w:rPr>
              <w:t>a</w:t>
            </w:r>
            <w:proofErr w:type="gramEnd"/>
            <w:r w:rsidR="00595BFA" w:rsidRPr="00C001DC">
              <w:rPr>
                <w:sz w:val="20"/>
                <w:szCs w:val="20"/>
              </w:rPr>
              <w:t>.</w:t>
            </w:r>
          </w:p>
        </w:tc>
        <w:tc>
          <w:tcPr>
            <w:tcW w:w="2155" w:type="dxa"/>
            <w:shd w:val="clear" w:color="auto" w:fill="auto"/>
          </w:tcPr>
          <w:p w14:paraId="7B05ED74" w14:textId="77777777" w:rsidR="00595BFA" w:rsidRPr="00C001DC" w:rsidRDefault="00595BFA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 xml:space="preserve">Zastavitelná plocha </w:t>
            </w:r>
            <w:r w:rsidR="00EF29D7" w:rsidRPr="00C001DC">
              <w:rPr>
                <w:sz w:val="20"/>
                <w:szCs w:val="20"/>
              </w:rPr>
              <w:t>III</w:t>
            </w:r>
            <w:r w:rsidRPr="00C001DC"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14:paraId="2D737F64" w14:textId="77777777" w:rsidR="00595BFA" w:rsidRPr="00C001DC" w:rsidRDefault="00595BFA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V. Hleďsebe</w:t>
            </w:r>
          </w:p>
        </w:tc>
        <w:tc>
          <w:tcPr>
            <w:tcW w:w="992" w:type="dxa"/>
            <w:shd w:val="clear" w:color="auto" w:fill="auto"/>
          </w:tcPr>
          <w:p w14:paraId="42EAE9BB" w14:textId="77777777" w:rsidR="00595BFA" w:rsidRPr="00C001DC" w:rsidRDefault="00EF29D7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1,52</w:t>
            </w:r>
          </w:p>
        </w:tc>
        <w:tc>
          <w:tcPr>
            <w:tcW w:w="851" w:type="dxa"/>
            <w:shd w:val="clear" w:color="auto" w:fill="auto"/>
          </w:tcPr>
          <w:p w14:paraId="491592EF" w14:textId="77777777" w:rsidR="00595BFA" w:rsidRPr="00C001DC" w:rsidRDefault="00EF29D7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0,45</w:t>
            </w:r>
          </w:p>
        </w:tc>
        <w:tc>
          <w:tcPr>
            <w:tcW w:w="2381" w:type="dxa"/>
            <w:shd w:val="clear" w:color="auto" w:fill="auto"/>
          </w:tcPr>
          <w:p w14:paraId="5BB2B928" w14:textId="7532AC85" w:rsidR="00595BFA" w:rsidRPr="00C001DC" w:rsidRDefault="00EF29D7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 xml:space="preserve">RI – </w:t>
            </w:r>
            <w:r w:rsidRPr="00CD5054">
              <w:rPr>
                <w:sz w:val="20"/>
                <w:szCs w:val="20"/>
              </w:rPr>
              <w:t>1</w:t>
            </w:r>
            <w:r w:rsidR="00093B50">
              <w:rPr>
                <w:sz w:val="20"/>
                <w:szCs w:val="20"/>
              </w:rPr>
              <w:t>r</w:t>
            </w:r>
            <w:r w:rsidR="00CD5054" w:rsidRPr="00CD5054">
              <w:rPr>
                <w:sz w:val="20"/>
                <w:szCs w:val="20"/>
              </w:rPr>
              <w:t>ekreační objekt</w:t>
            </w:r>
            <w:r w:rsidR="00093B50">
              <w:rPr>
                <w:sz w:val="20"/>
                <w:szCs w:val="20"/>
              </w:rPr>
              <w:t xml:space="preserve"> užívaný jako RD</w:t>
            </w:r>
          </w:p>
        </w:tc>
      </w:tr>
      <w:tr w:rsidR="00595BFA" w:rsidRPr="00C001DC" w14:paraId="4523F21D" w14:textId="77777777" w:rsidTr="00B32AB0">
        <w:tc>
          <w:tcPr>
            <w:tcW w:w="675" w:type="dxa"/>
            <w:shd w:val="clear" w:color="auto" w:fill="auto"/>
          </w:tcPr>
          <w:p w14:paraId="39DCB9CA" w14:textId="77777777" w:rsidR="00595BFA" w:rsidRPr="00C001DC" w:rsidRDefault="00DA1E29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proofErr w:type="gramStart"/>
            <w:r w:rsidRPr="00C001DC">
              <w:rPr>
                <w:sz w:val="20"/>
                <w:szCs w:val="20"/>
              </w:rPr>
              <w:t>22</w:t>
            </w:r>
            <w:r w:rsidR="00595BFA" w:rsidRPr="00C001DC">
              <w:rPr>
                <w:sz w:val="20"/>
                <w:szCs w:val="20"/>
              </w:rPr>
              <w:t>a</w:t>
            </w:r>
            <w:proofErr w:type="gramEnd"/>
            <w:r w:rsidR="00595BFA" w:rsidRPr="00C001DC">
              <w:rPr>
                <w:sz w:val="20"/>
                <w:szCs w:val="20"/>
              </w:rPr>
              <w:t>.</w:t>
            </w:r>
          </w:p>
        </w:tc>
        <w:tc>
          <w:tcPr>
            <w:tcW w:w="2155" w:type="dxa"/>
            <w:shd w:val="clear" w:color="auto" w:fill="auto"/>
          </w:tcPr>
          <w:p w14:paraId="63D05F29" w14:textId="77777777" w:rsidR="00595BFA" w:rsidRPr="00C001DC" w:rsidRDefault="00595BFA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 xml:space="preserve">Zastavitelná plocha </w:t>
            </w:r>
            <w:r w:rsidR="00DA1E29" w:rsidRPr="00C001DC">
              <w:rPr>
                <w:sz w:val="20"/>
                <w:szCs w:val="20"/>
              </w:rPr>
              <w:t>IV</w:t>
            </w:r>
            <w:r w:rsidRPr="00C001DC"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14:paraId="4BDF8D7F" w14:textId="77777777" w:rsidR="00595BFA" w:rsidRPr="00C001DC" w:rsidRDefault="00595BFA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V. Hleďsebe</w:t>
            </w:r>
          </w:p>
        </w:tc>
        <w:tc>
          <w:tcPr>
            <w:tcW w:w="992" w:type="dxa"/>
            <w:shd w:val="clear" w:color="auto" w:fill="auto"/>
          </w:tcPr>
          <w:p w14:paraId="5A4426AA" w14:textId="77777777" w:rsidR="00595BFA" w:rsidRPr="00C001DC" w:rsidRDefault="00595BFA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1,</w:t>
            </w:r>
            <w:r w:rsidR="00DA1E29" w:rsidRPr="00C001DC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</w:tcPr>
          <w:p w14:paraId="038C2652" w14:textId="77777777" w:rsidR="00595BFA" w:rsidRPr="00C001DC" w:rsidRDefault="00595BFA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0</w:t>
            </w:r>
          </w:p>
        </w:tc>
        <w:tc>
          <w:tcPr>
            <w:tcW w:w="2381" w:type="dxa"/>
            <w:shd w:val="clear" w:color="auto" w:fill="auto"/>
          </w:tcPr>
          <w:p w14:paraId="32A6D41C" w14:textId="77777777" w:rsidR="00595BFA" w:rsidRPr="00C001DC" w:rsidRDefault="00DA1E29" w:rsidP="00C001DC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RH.1</w:t>
            </w:r>
          </w:p>
        </w:tc>
      </w:tr>
      <w:tr w:rsidR="00595BFA" w:rsidRPr="00C001DC" w14:paraId="25E7E656" w14:textId="77777777" w:rsidTr="00B32AB0">
        <w:tc>
          <w:tcPr>
            <w:tcW w:w="675" w:type="dxa"/>
            <w:shd w:val="clear" w:color="auto" w:fill="auto"/>
          </w:tcPr>
          <w:p w14:paraId="0F0C285E" w14:textId="0F33CD6C" w:rsidR="00595BFA" w:rsidRPr="00C001DC" w:rsidRDefault="00B32AB0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ascii="Arial Black" w:hAnsi="Arial Black"/>
                <w:b/>
                <w:bCs/>
                <w:sz w:val="20"/>
                <w:szCs w:val="20"/>
              </w:rPr>
              <w:t>∑</w:t>
            </w:r>
          </w:p>
        </w:tc>
        <w:tc>
          <w:tcPr>
            <w:tcW w:w="2155" w:type="dxa"/>
            <w:shd w:val="clear" w:color="auto" w:fill="auto"/>
          </w:tcPr>
          <w:p w14:paraId="60754BDA" w14:textId="4D6A1C62" w:rsidR="00595BFA" w:rsidRPr="00C001DC" w:rsidRDefault="00595BFA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0EEBE2C2" w14:textId="77777777" w:rsidR="00595BFA" w:rsidRPr="00C001DC" w:rsidRDefault="00595BFA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A66E9EC" w14:textId="77777777" w:rsidR="00595BFA" w:rsidRPr="00C001DC" w:rsidRDefault="00595BFA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 w:rsidRPr="00C001DC">
              <w:rPr>
                <w:b/>
                <w:bCs/>
                <w:sz w:val="20"/>
                <w:szCs w:val="20"/>
              </w:rPr>
              <w:t>4,</w:t>
            </w:r>
            <w:r w:rsidR="00DA1E29" w:rsidRPr="00C001DC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928B41D" w14:textId="77777777" w:rsidR="00595BFA" w:rsidRPr="00C001DC" w:rsidRDefault="00DA1E29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 w:rsidRPr="00C001DC">
              <w:rPr>
                <w:b/>
                <w:bCs/>
                <w:sz w:val="20"/>
                <w:szCs w:val="20"/>
              </w:rPr>
              <w:t>0,67</w:t>
            </w:r>
          </w:p>
        </w:tc>
        <w:tc>
          <w:tcPr>
            <w:tcW w:w="2381" w:type="dxa"/>
            <w:shd w:val="clear" w:color="auto" w:fill="auto"/>
          </w:tcPr>
          <w:p w14:paraId="19928AEA" w14:textId="77777777" w:rsidR="00595BFA" w:rsidRPr="00C001DC" w:rsidRDefault="00595BFA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B32AB0" w:rsidRPr="00C001DC" w14:paraId="35353E59" w14:textId="77777777" w:rsidTr="005B349F">
        <w:tc>
          <w:tcPr>
            <w:tcW w:w="8330" w:type="dxa"/>
            <w:gridSpan w:val="6"/>
            <w:shd w:val="clear" w:color="auto" w:fill="auto"/>
          </w:tcPr>
          <w:p w14:paraId="29EAF13B" w14:textId="0451D3EB" w:rsidR="00B32AB0" w:rsidRPr="00C001DC" w:rsidRDefault="00B32AB0" w:rsidP="00C001DC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2"/>
                <w:szCs w:val="22"/>
              </w:rPr>
              <w:t>V</w:t>
            </w:r>
            <w:r w:rsidRPr="00B265EC">
              <w:rPr>
                <w:b/>
                <w:bCs/>
                <w:sz w:val="22"/>
                <w:szCs w:val="22"/>
              </w:rPr>
              <w:t>nitřní rezervy</w:t>
            </w:r>
          </w:p>
        </w:tc>
      </w:tr>
      <w:tr w:rsidR="00B32AB0" w:rsidRPr="00C001DC" w14:paraId="626814A5" w14:textId="77777777" w:rsidTr="00B32AB0">
        <w:tc>
          <w:tcPr>
            <w:tcW w:w="675" w:type="dxa"/>
            <w:shd w:val="clear" w:color="auto" w:fill="auto"/>
          </w:tcPr>
          <w:p w14:paraId="49986FF1" w14:textId="29E395AB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proofErr w:type="gramStart"/>
            <w:r w:rsidRPr="00C001DC">
              <w:rPr>
                <w:sz w:val="20"/>
                <w:szCs w:val="20"/>
              </w:rPr>
              <w:t>15b</w:t>
            </w:r>
            <w:proofErr w:type="gramEnd"/>
            <w:r w:rsidRPr="00C001DC">
              <w:rPr>
                <w:sz w:val="20"/>
                <w:szCs w:val="20"/>
              </w:rPr>
              <w:t>.</w:t>
            </w:r>
          </w:p>
        </w:tc>
        <w:tc>
          <w:tcPr>
            <w:tcW w:w="2155" w:type="dxa"/>
            <w:shd w:val="clear" w:color="auto" w:fill="auto"/>
          </w:tcPr>
          <w:p w14:paraId="780B4E22" w14:textId="1AF194D2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C001DC">
              <w:rPr>
                <w:sz w:val="20"/>
                <w:szCs w:val="20"/>
              </w:rPr>
              <w:t>Riviera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64C16988" w14:textId="40E6EBA5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V. Hleďsebe</w:t>
            </w:r>
          </w:p>
        </w:tc>
        <w:tc>
          <w:tcPr>
            <w:tcW w:w="992" w:type="dxa"/>
            <w:shd w:val="clear" w:color="auto" w:fill="auto"/>
          </w:tcPr>
          <w:p w14:paraId="6AFA77EC" w14:textId="75EAEAFC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0,7</w:t>
            </w:r>
          </w:p>
        </w:tc>
        <w:tc>
          <w:tcPr>
            <w:tcW w:w="851" w:type="dxa"/>
            <w:shd w:val="clear" w:color="auto" w:fill="auto"/>
          </w:tcPr>
          <w:p w14:paraId="25D779B2" w14:textId="0FD91FBB" w:rsidR="00B32AB0" w:rsidRPr="00825D49" w:rsidRDefault="00825D49" w:rsidP="00B32AB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825D49">
              <w:rPr>
                <w:sz w:val="20"/>
                <w:szCs w:val="20"/>
              </w:rPr>
              <w:t>0</w:t>
            </w:r>
          </w:p>
        </w:tc>
        <w:tc>
          <w:tcPr>
            <w:tcW w:w="2381" w:type="dxa"/>
            <w:shd w:val="clear" w:color="auto" w:fill="auto"/>
          </w:tcPr>
          <w:p w14:paraId="566456F0" w14:textId="078B0D9C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RH</w:t>
            </w:r>
          </w:p>
        </w:tc>
      </w:tr>
      <w:tr w:rsidR="00B32AB0" w:rsidRPr="00C001DC" w14:paraId="79B2AF95" w14:textId="77777777" w:rsidTr="00B32AB0">
        <w:tc>
          <w:tcPr>
            <w:tcW w:w="675" w:type="dxa"/>
            <w:shd w:val="clear" w:color="auto" w:fill="auto"/>
          </w:tcPr>
          <w:p w14:paraId="29343B37" w14:textId="1F27CF6E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proofErr w:type="gramStart"/>
            <w:r w:rsidRPr="00C001DC">
              <w:rPr>
                <w:sz w:val="20"/>
                <w:szCs w:val="20"/>
              </w:rPr>
              <w:t>16b</w:t>
            </w:r>
            <w:proofErr w:type="gramEnd"/>
            <w:r w:rsidRPr="00C001DC">
              <w:rPr>
                <w:sz w:val="20"/>
                <w:szCs w:val="20"/>
              </w:rPr>
              <w:t>.</w:t>
            </w:r>
          </w:p>
        </w:tc>
        <w:tc>
          <w:tcPr>
            <w:tcW w:w="2155" w:type="dxa"/>
            <w:shd w:val="clear" w:color="auto" w:fill="auto"/>
          </w:tcPr>
          <w:p w14:paraId="53D072AA" w14:textId="554D6429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C001DC">
              <w:rPr>
                <w:sz w:val="20"/>
                <w:szCs w:val="20"/>
              </w:rPr>
              <w:t>Riviera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7ECBBABF" w14:textId="15085163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V. Hleďsebe</w:t>
            </w:r>
          </w:p>
        </w:tc>
        <w:tc>
          <w:tcPr>
            <w:tcW w:w="992" w:type="dxa"/>
            <w:shd w:val="clear" w:color="auto" w:fill="auto"/>
          </w:tcPr>
          <w:p w14:paraId="68C82D2B" w14:textId="7B270A4B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0,15</w:t>
            </w:r>
          </w:p>
        </w:tc>
        <w:tc>
          <w:tcPr>
            <w:tcW w:w="851" w:type="dxa"/>
            <w:shd w:val="clear" w:color="auto" w:fill="auto"/>
          </w:tcPr>
          <w:p w14:paraId="6279A728" w14:textId="17A30B8C" w:rsidR="00B32AB0" w:rsidRPr="00825D49" w:rsidRDefault="00825D49" w:rsidP="00B32AB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825D49">
              <w:rPr>
                <w:sz w:val="20"/>
                <w:szCs w:val="20"/>
              </w:rPr>
              <w:t>0</w:t>
            </w:r>
          </w:p>
        </w:tc>
        <w:tc>
          <w:tcPr>
            <w:tcW w:w="2381" w:type="dxa"/>
            <w:shd w:val="clear" w:color="auto" w:fill="auto"/>
          </w:tcPr>
          <w:p w14:paraId="700E8FE1" w14:textId="7C95DAA2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RI</w:t>
            </w:r>
          </w:p>
        </w:tc>
      </w:tr>
      <w:tr w:rsidR="00B32AB0" w:rsidRPr="00C001DC" w14:paraId="3A3AFE6C" w14:textId="77777777" w:rsidTr="00B32AB0">
        <w:tc>
          <w:tcPr>
            <w:tcW w:w="675" w:type="dxa"/>
            <w:shd w:val="clear" w:color="auto" w:fill="auto"/>
          </w:tcPr>
          <w:p w14:paraId="7B1F7677" w14:textId="059015B3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proofErr w:type="gramStart"/>
            <w:r w:rsidRPr="00C001DC">
              <w:rPr>
                <w:sz w:val="20"/>
                <w:szCs w:val="20"/>
              </w:rPr>
              <w:t>17b</w:t>
            </w:r>
            <w:proofErr w:type="gramEnd"/>
            <w:r w:rsidRPr="00C001DC">
              <w:rPr>
                <w:sz w:val="20"/>
                <w:szCs w:val="20"/>
              </w:rPr>
              <w:t>.</w:t>
            </w:r>
          </w:p>
        </w:tc>
        <w:tc>
          <w:tcPr>
            <w:tcW w:w="2155" w:type="dxa"/>
            <w:shd w:val="clear" w:color="auto" w:fill="auto"/>
          </w:tcPr>
          <w:p w14:paraId="0110B28A" w14:textId="039D396A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C001DC">
              <w:rPr>
                <w:sz w:val="20"/>
                <w:szCs w:val="20"/>
              </w:rPr>
              <w:t>Riviera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789DFC9F" w14:textId="41B052A0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V. Hleďsebe</w:t>
            </w:r>
          </w:p>
        </w:tc>
        <w:tc>
          <w:tcPr>
            <w:tcW w:w="992" w:type="dxa"/>
            <w:shd w:val="clear" w:color="auto" w:fill="auto"/>
          </w:tcPr>
          <w:p w14:paraId="5FF14B35" w14:textId="245EAA08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0,25</w:t>
            </w:r>
          </w:p>
        </w:tc>
        <w:tc>
          <w:tcPr>
            <w:tcW w:w="851" w:type="dxa"/>
            <w:shd w:val="clear" w:color="auto" w:fill="auto"/>
          </w:tcPr>
          <w:p w14:paraId="46DF27C4" w14:textId="64FEBFB1" w:rsidR="00B32AB0" w:rsidRPr="00825D49" w:rsidRDefault="00825D49" w:rsidP="00B32AB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825D49">
              <w:rPr>
                <w:sz w:val="20"/>
                <w:szCs w:val="20"/>
              </w:rPr>
              <w:t>0</w:t>
            </w:r>
          </w:p>
        </w:tc>
        <w:tc>
          <w:tcPr>
            <w:tcW w:w="2381" w:type="dxa"/>
            <w:shd w:val="clear" w:color="auto" w:fill="auto"/>
          </w:tcPr>
          <w:p w14:paraId="7A05592D" w14:textId="1BF16533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RI</w:t>
            </w:r>
          </w:p>
        </w:tc>
      </w:tr>
      <w:tr w:rsidR="00B32AB0" w:rsidRPr="00C001DC" w14:paraId="1E52FA4F" w14:textId="77777777" w:rsidTr="00B32AB0">
        <w:tc>
          <w:tcPr>
            <w:tcW w:w="675" w:type="dxa"/>
            <w:shd w:val="clear" w:color="auto" w:fill="auto"/>
          </w:tcPr>
          <w:p w14:paraId="03218ED1" w14:textId="474F8734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proofErr w:type="gramStart"/>
            <w:r w:rsidRPr="00C001DC">
              <w:rPr>
                <w:sz w:val="20"/>
                <w:szCs w:val="20"/>
              </w:rPr>
              <w:t>18b</w:t>
            </w:r>
            <w:proofErr w:type="gramEnd"/>
            <w:r w:rsidRPr="00C001DC">
              <w:rPr>
                <w:sz w:val="20"/>
                <w:szCs w:val="20"/>
              </w:rPr>
              <w:t>.</w:t>
            </w:r>
          </w:p>
        </w:tc>
        <w:tc>
          <w:tcPr>
            <w:tcW w:w="2155" w:type="dxa"/>
            <w:shd w:val="clear" w:color="auto" w:fill="auto"/>
          </w:tcPr>
          <w:p w14:paraId="39709209" w14:textId="5102BA12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U Kosového potoka</w:t>
            </w:r>
          </w:p>
        </w:tc>
        <w:tc>
          <w:tcPr>
            <w:tcW w:w="1276" w:type="dxa"/>
            <w:shd w:val="clear" w:color="auto" w:fill="auto"/>
          </w:tcPr>
          <w:p w14:paraId="2E9F4042" w14:textId="70A918C1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C001DC">
              <w:rPr>
                <w:sz w:val="20"/>
                <w:szCs w:val="20"/>
              </w:rPr>
              <w:t>Klimentov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2E70FE6B" w14:textId="2227AA9D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0,4</w:t>
            </w:r>
          </w:p>
        </w:tc>
        <w:tc>
          <w:tcPr>
            <w:tcW w:w="851" w:type="dxa"/>
            <w:shd w:val="clear" w:color="auto" w:fill="auto"/>
          </w:tcPr>
          <w:p w14:paraId="3FDD0B90" w14:textId="1C0CCE3B" w:rsidR="00B32AB0" w:rsidRPr="00825D49" w:rsidRDefault="00825D49" w:rsidP="00B32AB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825D49">
              <w:rPr>
                <w:sz w:val="20"/>
                <w:szCs w:val="20"/>
              </w:rPr>
              <w:t>0</w:t>
            </w:r>
          </w:p>
        </w:tc>
        <w:tc>
          <w:tcPr>
            <w:tcW w:w="2381" w:type="dxa"/>
            <w:shd w:val="clear" w:color="auto" w:fill="auto"/>
          </w:tcPr>
          <w:p w14:paraId="1E117219" w14:textId="16C4222F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RZ</w:t>
            </w:r>
          </w:p>
        </w:tc>
      </w:tr>
      <w:tr w:rsidR="00B32AB0" w:rsidRPr="00C001DC" w14:paraId="31F9D94E" w14:textId="77777777" w:rsidTr="00B32AB0">
        <w:tc>
          <w:tcPr>
            <w:tcW w:w="675" w:type="dxa"/>
            <w:shd w:val="clear" w:color="auto" w:fill="auto"/>
          </w:tcPr>
          <w:p w14:paraId="0BDD3F5A" w14:textId="515C6081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ascii="Arial Black" w:hAnsi="Arial Black"/>
                <w:b/>
                <w:bCs/>
                <w:sz w:val="20"/>
                <w:szCs w:val="20"/>
              </w:rPr>
              <w:t>∑</w:t>
            </w:r>
          </w:p>
        </w:tc>
        <w:tc>
          <w:tcPr>
            <w:tcW w:w="2155" w:type="dxa"/>
            <w:shd w:val="clear" w:color="auto" w:fill="auto"/>
          </w:tcPr>
          <w:p w14:paraId="41D405E9" w14:textId="7ACFC133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7DF3878B" w14:textId="77777777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2A3DFC7" w14:textId="3766741B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 w:rsidRPr="00C001DC">
              <w:rPr>
                <w:b/>
                <w:bCs/>
                <w:sz w:val="20"/>
                <w:szCs w:val="20"/>
              </w:rPr>
              <w:t>1,5</w:t>
            </w:r>
          </w:p>
        </w:tc>
        <w:tc>
          <w:tcPr>
            <w:tcW w:w="851" w:type="dxa"/>
            <w:shd w:val="clear" w:color="auto" w:fill="auto"/>
          </w:tcPr>
          <w:p w14:paraId="63CC8791" w14:textId="32507A9C" w:rsidR="00B32AB0" w:rsidRPr="00C001DC" w:rsidRDefault="00825D49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381" w:type="dxa"/>
            <w:shd w:val="clear" w:color="auto" w:fill="auto"/>
          </w:tcPr>
          <w:p w14:paraId="3879C150" w14:textId="77777777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B32AB0" w:rsidRPr="00C001DC" w14:paraId="111C888B" w14:textId="77777777" w:rsidTr="00B32AB0">
        <w:tc>
          <w:tcPr>
            <w:tcW w:w="2830" w:type="dxa"/>
            <w:gridSpan w:val="2"/>
            <w:shd w:val="clear" w:color="auto" w:fill="auto"/>
          </w:tcPr>
          <w:p w14:paraId="0A0174F3" w14:textId="51391F8D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 w:rsidRPr="003D7441">
              <w:rPr>
                <w:rFonts w:ascii="Arial Black" w:hAnsi="Arial Black"/>
                <w:b/>
                <w:bCs/>
                <w:sz w:val="22"/>
                <w:szCs w:val="22"/>
              </w:rPr>
              <w:t>∑</w:t>
            </w:r>
            <w:r>
              <w:rPr>
                <w:rFonts w:ascii="Arial Black" w:hAnsi="Arial Black"/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1276" w:type="dxa"/>
            <w:shd w:val="clear" w:color="auto" w:fill="auto"/>
          </w:tcPr>
          <w:p w14:paraId="74F04AF7" w14:textId="77777777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178EAE1" w14:textId="7AD3A8ED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5,6</w:t>
            </w:r>
          </w:p>
        </w:tc>
        <w:tc>
          <w:tcPr>
            <w:tcW w:w="851" w:type="dxa"/>
            <w:shd w:val="clear" w:color="auto" w:fill="auto"/>
          </w:tcPr>
          <w:p w14:paraId="56D78B09" w14:textId="18AFD8B6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0,67</w:t>
            </w:r>
          </w:p>
        </w:tc>
        <w:tc>
          <w:tcPr>
            <w:tcW w:w="2381" w:type="dxa"/>
            <w:shd w:val="clear" w:color="auto" w:fill="auto"/>
          </w:tcPr>
          <w:p w14:paraId="25FDB52F" w14:textId="77777777" w:rsidR="00B32AB0" w:rsidRPr="00C001DC" w:rsidRDefault="00B32AB0" w:rsidP="00B32AB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14:paraId="4C7C34FA" w14:textId="2569BB7A" w:rsidR="00273DE7" w:rsidRDefault="00273DE7" w:rsidP="00C001DC">
      <w:pPr>
        <w:tabs>
          <w:tab w:val="left" w:pos="5580"/>
        </w:tabs>
        <w:spacing w:before="120"/>
        <w:jc w:val="both"/>
        <w:rPr>
          <w:sz w:val="20"/>
          <w:szCs w:val="20"/>
          <w:highlight w:val="green"/>
        </w:rPr>
      </w:pPr>
    </w:p>
    <w:p w14:paraId="57852801" w14:textId="0680B1DA" w:rsidR="001B0345" w:rsidRDefault="001B0345" w:rsidP="00C001DC">
      <w:pPr>
        <w:tabs>
          <w:tab w:val="left" w:pos="5580"/>
        </w:tabs>
        <w:spacing w:before="120"/>
        <w:jc w:val="both"/>
      </w:pPr>
      <w:r>
        <w:t xml:space="preserve">Rekreace je územním plánem </w:t>
      </w:r>
      <w:r w:rsidR="003D3A34">
        <w:t>umístěna</w:t>
      </w:r>
      <w:r>
        <w:t xml:space="preserve"> do okrajových lokalit, tj. </w:t>
      </w:r>
      <w:r w:rsidR="003D3A34">
        <w:t xml:space="preserve">na západě </w:t>
      </w:r>
      <w:r>
        <w:t>za obchvat obce do lokality Rivi</w:t>
      </w:r>
      <w:r w:rsidR="003D3A34">
        <w:t>é</w:t>
      </w:r>
      <w:r>
        <w:t xml:space="preserve">ra a </w:t>
      </w:r>
      <w:r w:rsidR="003D3A34">
        <w:t xml:space="preserve">na východě do blízkosti </w:t>
      </w:r>
      <w:r>
        <w:t>Kos</w:t>
      </w:r>
      <w:r w:rsidR="003D3A34">
        <w:t>ového</w:t>
      </w:r>
      <w:r>
        <w:t xml:space="preserve"> potok</w:t>
      </w:r>
      <w:r w:rsidR="003D3A34">
        <w:t>a</w:t>
      </w:r>
      <w:r>
        <w:t>.</w:t>
      </w:r>
    </w:p>
    <w:p w14:paraId="3F29334A" w14:textId="0787561E" w:rsidR="001B0345" w:rsidRDefault="001B0345" w:rsidP="00C001DC">
      <w:pPr>
        <w:tabs>
          <w:tab w:val="left" w:pos="5580"/>
        </w:tabs>
        <w:spacing w:before="120"/>
        <w:jc w:val="both"/>
      </w:pPr>
      <w:r>
        <w:t>Pro rekreaci je v ÚP vymezeno celkem cca 5,6</w:t>
      </w:r>
      <w:r w:rsidR="003D3A34">
        <w:t xml:space="preserve"> </w:t>
      </w:r>
      <w:r>
        <w:t>ha (4,1</w:t>
      </w:r>
      <w:r w:rsidR="008E6E7E">
        <w:t xml:space="preserve"> </w:t>
      </w:r>
      <w:r>
        <w:t>ha zastavitelných ploch, 1,5</w:t>
      </w:r>
      <w:r w:rsidR="008E6E7E">
        <w:t xml:space="preserve"> </w:t>
      </w:r>
      <w:r>
        <w:t>ha vnitřních rezerv).</w:t>
      </w:r>
    </w:p>
    <w:p w14:paraId="0FD3E1DF" w14:textId="393F56B3" w:rsidR="001B0345" w:rsidRDefault="001B0345" w:rsidP="00C001DC">
      <w:pPr>
        <w:tabs>
          <w:tab w:val="left" w:pos="5580"/>
        </w:tabs>
        <w:spacing w:before="120"/>
        <w:jc w:val="both"/>
      </w:pPr>
      <w:r>
        <w:t xml:space="preserve">Využito bylo cca </w:t>
      </w:r>
      <w:r w:rsidR="004162F3">
        <w:t>0,7</w:t>
      </w:r>
      <w:r>
        <w:t xml:space="preserve"> ha </w:t>
      </w:r>
      <w:r w:rsidR="00702CF4">
        <w:t>z</w:t>
      </w:r>
      <w:r>
        <w:t xml:space="preserve">e zastavitelných ploch, tj. </w:t>
      </w:r>
      <w:proofErr w:type="gramStart"/>
      <w:r w:rsidR="004162F3">
        <w:t>16,3</w:t>
      </w:r>
      <w:r>
        <w:t>%</w:t>
      </w:r>
      <w:proofErr w:type="gramEnd"/>
      <w:r>
        <w:t>.</w:t>
      </w:r>
    </w:p>
    <w:p w14:paraId="46818BA7" w14:textId="4A249F29" w:rsidR="00641790" w:rsidRDefault="001B0345" w:rsidP="00641790">
      <w:pPr>
        <w:tabs>
          <w:tab w:val="left" w:pos="5580"/>
        </w:tabs>
        <w:spacing w:before="120"/>
        <w:jc w:val="both"/>
        <w:rPr>
          <w:b/>
          <w:bCs/>
        </w:rPr>
      </w:pPr>
      <w:r w:rsidRPr="00DA1FDF">
        <w:rPr>
          <w:b/>
          <w:bCs/>
        </w:rPr>
        <w:t xml:space="preserve">Pro </w:t>
      </w:r>
      <w:r w:rsidR="004162F3">
        <w:rPr>
          <w:b/>
          <w:bCs/>
        </w:rPr>
        <w:t>rekreaci</w:t>
      </w:r>
      <w:r w:rsidRPr="00DA1FDF">
        <w:rPr>
          <w:b/>
          <w:bCs/>
        </w:rPr>
        <w:t xml:space="preserve"> je stále alokováno cca </w:t>
      </w:r>
      <w:r w:rsidR="004162F3">
        <w:rPr>
          <w:b/>
          <w:bCs/>
        </w:rPr>
        <w:t>5</w:t>
      </w:r>
      <w:r w:rsidR="003D3A34">
        <w:rPr>
          <w:b/>
          <w:bCs/>
        </w:rPr>
        <w:t xml:space="preserve"> </w:t>
      </w:r>
      <w:r w:rsidRPr="00DA1FDF">
        <w:rPr>
          <w:b/>
          <w:bCs/>
        </w:rPr>
        <w:t xml:space="preserve">ha. </w:t>
      </w:r>
    </w:p>
    <w:p w14:paraId="79FAB4D8" w14:textId="462D0659" w:rsidR="00641790" w:rsidRDefault="00641790" w:rsidP="00641790">
      <w:pPr>
        <w:tabs>
          <w:tab w:val="left" w:pos="5580"/>
        </w:tabs>
        <w:spacing w:before="120"/>
        <w:jc w:val="both"/>
      </w:pPr>
      <w:r>
        <w:t xml:space="preserve">Plochy rekreace individuální v lokalitě Riviéra jsou využity sporadicky, </w:t>
      </w:r>
      <w:proofErr w:type="gramStart"/>
      <w:r>
        <w:t>nehospodárně</w:t>
      </w:r>
      <w:proofErr w:type="gramEnd"/>
      <w:r>
        <w:t xml:space="preserve"> a to převážně k rodinnému bydlení.</w:t>
      </w:r>
    </w:p>
    <w:p w14:paraId="485966CA" w14:textId="77777777" w:rsidR="00641790" w:rsidRPr="00641790" w:rsidRDefault="00641790" w:rsidP="00641790">
      <w:pPr>
        <w:tabs>
          <w:tab w:val="left" w:pos="5580"/>
        </w:tabs>
        <w:spacing w:before="120"/>
        <w:jc w:val="both"/>
      </w:pPr>
    </w:p>
    <w:tbl>
      <w:tblPr>
        <w:tblW w:w="8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55"/>
        <w:gridCol w:w="1276"/>
        <w:gridCol w:w="992"/>
        <w:gridCol w:w="851"/>
        <w:gridCol w:w="2381"/>
      </w:tblGrid>
      <w:tr w:rsidR="004162F3" w14:paraId="3191C7FB" w14:textId="77777777" w:rsidTr="00641790">
        <w:trPr>
          <w:jc w:val="center"/>
        </w:trPr>
        <w:tc>
          <w:tcPr>
            <w:tcW w:w="8330" w:type="dxa"/>
            <w:gridSpan w:val="6"/>
            <w:shd w:val="clear" w:color="auto" w:fill="auto"/>
          </w:tcPr>
          <w:p w14:paraId="565C64BF" w14:textId="056B7FBE" w:rsidR="00141189" w:rsidRPr="00BA19EB" w:rsidRDefault="00141189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</w:rPr>
            </w:pPr>
            <w:r w:rsidRPr="00822EC4">
              <w:rPr>
                <w:b/>
                <w:bCs/>
              </w:rPr>
              <w:lastRenderedPageBreak/>
              <w:t>PZ</w:t>
            </w:r>
            <w:r w:rsidR="004162F3" w:rsidRPr="00822EC4">
              <w:rPr>
                <w:b/>
                <w:bCs/>
              </w:rPr>
              <w:t xml:space="preserve"> </w:t>
            </w:r>
            <w:proofErr w:type="gramStart"/>
            <w:r w:rsidR="004162F3" w:rsidRPr="00822EC4">
              <w:rPr>
                <w:b/>
                <w:bCs/>
              </w:rPr>
              <w:t>–  Plochy</w:t>
            </w:r>
            <w:proofErr w:type="gramEnd"/>
            <w:r w:rsidR="004162F3" w:rsidRPr="00BA19EB">
              <w:rPr>
                <w:b/>
                <w:bCs/>
              </w:rPr>
              <w:t xml:space="preserve"> </w:t>
            </w:r>
            <w:r w:rsidRPr="00BA19EB">
              <w:rPr>
                <w:b/>
                <w:bCs/>
              </w:rPr>
              <w:t>veřejných prostranství – veřejné zeleně</w:t>
            </w:r>
            <w:r w:rsidR="00B32AB0" w:rsidRPr="00BA19EB">
              <w:rPr>
                <w:b/>
                <w:bCs/>
                <w:lang w:val="en-US"/>
              </w:rPr>
              <w:t xml:space="preserve">; </w:t>
            </w:r>
            <w:r w:rsidRPr="00BA19EB">
              <w:rPr>
                <w:b/>
                <w:bCs/>
              </w:rPr>
              <w:t>PZ.1</w:t>
            </w:r>
            <w:r w:rsidR="004162F3" w:rsidRPr="00BA19EB">
              <w:rPr>
                <w:b/>
                <w:bCs/>
              </w:rPr>
              <w:t xml:space="preserve"> – Plochy </w:t>
            </w:r>
            <w:r w:rsidRPr="00BA19EB">
              <w:rPr>
                <w:b/>
                <w:bCs/>
              </w:rPr>
              <w:t>veřejných prostranství zeleně sídelní</w:t>
            </w:r>
            <w:r w:rsidR="00B32AB0" w:rsidRPr="00BA19EB">
              <w:rPr>
                <w:b/>
                <w:bCs/>
              </w:rPr>
              <w:t xml:space="preserve">; </w:t>
            </w:r>
            <w:r w:rsidRPr="00BA19EB">
              <w:rPr>
                <w:b/>
                <w:bCs/>
              </w:rPr>
              <w:t>PH</w:t>
            </w:r>
            <w:r w:rsidR="004162F3" w:rsidRPr="00BA19EB">
              <w:rPr>
                <w:b/>
                <w:bCs/>
              </w:rPr>
              <w:t xml:space="preserve"> – Plochy </w:t>
            </w:r>
            <w:r w:rsidRPr="00BA19EB">
              <w:rPr>
                <w:b/>
                <w:bCs/>
              </w:rPr>
              <w:t>veřejných prostranství zeleně hřbitovů</w:t>
            </w:r>
            <w:r w:rsidR="00B32AB0" w:rsidRPr="00BA19EB">
              <w:rPr>
                <w:b/>
                <w:bCs/>
              </w:rPr>
              <w:t xml:space="preserve">; </w:t>
            </w:r>
            <w:r w:rsidRPr="00BA19EB">
              <w:rPr>
                <w:b/>
                <w:bCs/>
              </w:rPr>
              <w:t>PV – Plochy veřejných prostranství</w:t>
            </w:r>
          </w:p>
        </w:tc>
      </w:tr>
      <w:tr w:rsidR="004162F3" w14:paraId="508A40F4" w14:textId="77777777" w:rsidTr="00641790">
        <w:trPr>
          <w:trHeight w:val="697"/>
          <w:jc w:val="center"/>
        </w:trPr>
        <w:tc>
          <w:tcPr>
            <w:tcW w:w="675" w:type="dxa"/>
            <w:shd w:val="clear" w:color="auto" w:fill="auto"/>
          </w:tcPr>
          <w:p w14:paraId="40B1C4CC" w14:textId="77777777" w:rsidR="004162F3" w:rsidRPr="00C001DC" w:rsidRDefault="004162F3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Č.</w:t>
            </w:r>
          </w:p>
        </w:tc>
        <w:tc>
          <w:tcPr>
            <w:tcW w:w="2155" w:type="dxa"/>
            <w:shd w:val="clear" w:color="auto" w:fill="auto"/>
          </w:tcPr>
          <w:p w14:paraId="7ED78D10" w14:textId="77777777" w:rsidR="004162F3" w:rsidRPr="00C001DC" w:rsidRDefault="004162F3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Identifikace lokality</w:t>
            </w:r>
          </w:p>
        </w:tc>
        <w:tc>
          <w:tcPr>
            <w:tcW w:w="1276" w:type="dxa"/>
            <w:shd w:val="clear" w:color="auto" w:fill="auto"/>
          </w:tcPr>
          <w:p w14:paraId="2E4B9F8A" w14:textId="77777777" w:rsidR="004162F3" w:rsidRPr="00C001DC" w:rsidRDefault="004162F3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proofErr w:type="spellStart"/>
            <w:r w:rsidRPr="00C001DC">
              <w:rPr>
                <w:sz w:val="20"/>
                <w:szCs w:val="20"/>
              </w:rPr>
              <w:t>k.ú</w:t>
            </w:r>
            <w:proofErr w:type="spellEnd"/>
            <w:r w:rsidRPr="00C001DC"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26344D5F" w14:textId="77777777" w:rsidR="004162F3" w:rsidRPr="00C001DC" w:rsidRDefault="004162F3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Celková výměra (ha)</w:t>
            </w:r>
          </w:p>
        </w:tc>
        <w:tc>
          <w:tcPr>
            <w:tcW w:w="851" w:type="dxa"/>
            <w:shd w:val="clear" w:color="auto" w:fill="auto"/>
          </w:tcPr>
          <w:p w14:paraId="3F88FFFE" w14:textId="77777777" w:rsidR="004162F3" w:rsidRPr="00C001DC" w:rsidRDefault="004162F3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Využitá výměra (ha)</w:t>
            </w:r>
          </w:p>
        </w:tc>
        <w:tc>
          <w:tcPr>
            <w:tcW w:w="2381" w:type="dxa"/>
            <w:shd w:val="clear" w:color="auto" w:fill="auto"/>
          </w:tcPr>
          <w:p w14:paraId="05D17BE2" w14:textId="77777777" w:rsidR="004162F3" w:rsidRPr="00C001DC" w:rsidRDefault="004162F3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Poznámka</w:t>
            </w:r>
          </w:p>
        </w:tc>
      </w:tr>
      <w:tr w:rsidR="00B32AB0" w14:paraId="49FD1A31" w14:textId="77777777" w:rsidTr="00641790">
        <w:trPr>
          <w:trHeight w:val="443"/>
          <w:jc w:val="center"/>
        </w:trPr>
        <w:tc>
          <w:tcPr>
            <w:tcW w:w="8330" w:type="dxa"/>
            <w:gridSpan w:val="6"/>
            <w:shd w:val="clear" w:color="auto" w:fill="auto"/>
          </w:tcPr>
          <w:p w14:paraId="6390EDBB" w14:textId="490B5D3E" w:rsidR="00B32AB0" w:rsidRPr="00C001DC" w:rsidRDefault="00B32AB0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B265EC">
              <w:rPr>
                <w:b/>
                <w:bCs/>
                <w:sz w:val="22"/>
                <w:szCs w:val="22"/>
              </w:rPr>
              <w:t>Zastavitelné plochy</w:t>
            </w:r>
          </w:p>
        </w:tc>
      </w:tr>
      <w:tr w:rsidR="004162F3" w14:paraId="1483862A" w14:textId="77777777" w:rsidTr="00641790">
        <w:trPr>
          <w:jc w:val="center"/>
        </w:trPr>
        <w:tc>
          <w:tcPr>
            <w:tcW w:w="675" w:type="dxa"/>
            <w:shd w:val="clear" w:color="auto" w:fill="auto"/>
          </w:tcPr>
          <w:p w14:paraId="62EA9ECA" w14:textId="77777777" w:rsidR="004162F3" w:rsidRPr="00C001DC" w:rsidRDefault="004162F3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proofErr w:type="gramStart"/>
            <w:r w:rsidRPr="00C001DC">
              <w:rPr>
                <w:sz w:val="20"/>
                <w:szCs w:val="20"/>
              </w:rPr>
              <w:t>2</w:t>
            </w:r>
            <w:r w:rsidR="00141189" w:rsidRPr="00C001DC">
              <w:rPr>
                <w:sz w:val="20"/>
                <w:szCs w:val="20"/>
              </w:rPr>
              <w:t>3</w:t>
            </w:r>
            <w:r w:rsidRPr="00C001DC">
              <w:rPr>
                <w:sz w:val="20"/>
                <w:szCs w:val="20"/>
              </w:rPr>
              <w:t>a</w:t>
            </w:r>
            <w:proofErr w:type="gramEnd"/>
            <w:r w:rsidRPr="00C001DC">
              <w:rPr>
                <w:sz w:val="20"/>
                <w:szCs w:val="20"/>
              </w:rPr>
              <w:t>.</w:t>
            </w:r>
          </w:p>
        </w:tc>
        <w:tc>
          <w:tcPr>
            <w:tcW w:w="2155" w:type="dxa"/>
            <w:shd w:val="clear" w:color="auto" w:fill="auto"/>
          </w:tcPr>
          <w:p w14:paraId="5DDA9687" w14:textId="77777777" w:rsidR="004162F3" w:rsidRPr="00C001DC" w:rsidRDefault="004162F3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Zastavitelná plocha I</w:t>
            </w:r>
            <w:r w:rsidR="00141189" w:rsidRPr="00C001DC">
              <w:rPr>
                <w:sz w:val="20"/>
                <w:szCs w:val="20"/>
              </w:rPr>
              <w:t>V</w:t>
            </w:r>
            <w:r w:rsidRPr="00C001DC"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14:paraId="25CDAF82" w14:textId="77777777" w:rsidR="004162F3" w:rsidRPr="00C001DC" w:rsidRDefault="00141189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V. Hleďsebe</w:t>
            </w:r>
          </w:p>
        </w:tc>
        <w:tc>
          <w:tcPr>
            <w:tcW w:w="992" w:type="dxa"/>
            <w:shd w:val="clear" w:color="auto" w:fill="auto"/>
          </w:tcPr>
          <w:p w14:paraId="5ED2C85F" w14:textId="77777777" w:rsidR="004162F3" w:rsidRPr="00BD2E2F" w:rsidRDefault="004162F3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BD2E2F">
              <w:rPr>
                <w:sz w:val="20"/>
                <w:szCs w:val="20"/>
              </w:rPr>
              <w:t>1,</w:t>
            </w:r>
            <w:r w:rsidR="00141189" w:rsidRPr="00BD2E2F">
              <w:rPr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</w:tcPr>
          <w:p w14:paraId="575DBC8D" w14:textId="77777777" w:rsidR="004162F3" w:rsidRPr="00C001DC" w:rsidRDefault="004162F3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0</w:t>
            </w:r>
          </w:p>
        </w:tc>
        <w:tc>
          <w:tcPr>
            <w:tcW w:w="2381" w:type="dxa"/>
            <w:shd w:val="clear" w:color="auto" w:fill="auto"/>
          </w:tcPr>
          <w:p w14:paraId="42175779" w14:textId="77777777" w:rsidR="004162F3" w:rsidRPr="00C001DC" w:rsidRDefault="00141189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PZ.1</w:t>
            </w:r>
          </w:p>
        </w:tc>
      </w:tr>
      <w:tr w:rsidR="004162F3" w14:paraId="254AEB6F" w14:textId="77777777" w:rsidTr="00641790">
        <w:trPr>
          <w:jc w:val="center"/>
        </w:trPr>
        <w:tc>
          <w:tcPr>
            <w:tcW w:w="675" w:type="dxa"/>
            <w:shd w:val="clear" w:color="auto" w:fill="auto"/>
          </w:tcPr>
          <w:p w14:paraId="14BEBE7F" w14:textId="77777777" w:rsidR="004162F3" w:rsidRPr="00C001DC" w:rsidRDefault="004162F3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proofErr w:type="gramStart"/>
            <w:r w:rsidRPr="00C001DC">
              <w:rPr>
                <w:sz w:val="20"/>
                <w:szCs w:val="20"/>
              </w:rPr>
              <w:t>2</w:t>
            </w:r>
            <w:r w:rsidR="0010403B" w:rsidRPr="00C001DC">
              <w:rPr>
                <w:sz w:val="20"/>
                <w:szCs w:val="20"/>
              </w:rPr>
              <w:t>4</w:t>
            </w:r>
            <w:r w:rsidRPr="00C001DC">
              <w:rPr>
                <w:sz w:val="20"/>
                <w:szCs w:val="20"/>
              </w:rPr>
              <w:t>a</w:t>
            </w:r>
            <w:proofErr w:type="gramEnd"/>
            <w:r w:rsidRPr="00C001DC">
              <w:rPr>
                <w:sz w:val="20"/>
                <w:szCs w:val="20"/>
              </w:rPr>
              <w:t>.</w:t>
            </w:r>
          </w:p>
        </w:tc>
        <w:tc>
          <w:tcPr>
            <w:tcW w:w="2155" w:type="dxa"/>
            <w:shd w:val="clear" w:color="auto" w:fill="auto"/>
          </w:tcPr>
          <w:p w14:paraId="749EBB51" w14:textId="77777777" w:rsidR="004162F3" w:rsidRPr="00C001DC" w:rsidRDefault="004162F3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 xml:space="preserve">Zastavitelná plocha </w:t>
            </w:r>
            <w:r w:rsidR="0010403B" w:rsidRPr="00C001DC">
              <w:rPr>
                <w:sz w:val="20"/>
                <w:szCs w:val="20"/>
              </w:rPr>
              <w:t>V</w:t>
            </w:r>
            <w:r w:rsidRPr="00C001DC"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14:paraId="08850093" w14:textId="77777777" w:rsidR="004162F3" w:rsidRPr="00C001DC" w:rsidRDefault="004162F3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V. Hleďsebe</w:t>
            </w:r>
          </w:p>
        </w:tc>
        <w:tc>
          <w:tcPr>
            <w:tcW w:w="992" w:type="dxa"/>
            <w:shd w:val="clear" w:color="auto" w:fill="auto"/>
          </w:tcPr>
          <w:p w14:paraId="7173BB7A" w14:textId="77777777" w:rsidR="004162F3" w:rsidRPr="00C001DC" w:rsidRDefault="0010403B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0,57</w:t>
            </w:r>
          </w:p>
        </w:tc>
        <w:tc>
          <w:tcPr>
            <w:tcW w:w="851" w:type="dxa"/>
            <w:shd w:val="clear" w:color="auto" w:fill="auto"/>
          </w:tcPr>
          <w:p w14:paraId="7FEC1A5F" w14:textId="77777777" w:rsidR="004162F3" w:rsidRPr="00C001DC" w:rsidRDefault="004162F3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0</w:t>
            </w:r>
          </w:p>
        </w:tc>
        <w:tc>
          <w:tcPr>
            <w:tcW w:w="2381" w:type="dxa"/>
            <w:shd w:val="clear" w:color="auto" w:fill="auto"/>
          </w:tcPr>
          <w:p w14:paraId="1FBCB3D0" w14:textId="77777777" w:rsidR="004162F3" w:rsidRPr="00C001DC" w:rsidRDefault="0010403B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PZ</w:t>
            </w:r>
          </w:p>
        </w:tc>
      </w:tr>
      <w:tr w:rsidR="004162F3" w14:paraId="417AC4B1" w14:textId="77777777" w:rsidTr="00641790">
        <w:trPr>
          <w:jc w:val="center"/>
        </w:trPr>
        <w:tc>
          <w:tcPr>
            <w:tcW w:w="675" w:type="dxa"/>
            <w:shd w:val="clear" w:color="auto" w:fill="auto"/>
          </w:tcPr>
          <w:p w14:paraId="4636D5FE" w14:textId="77777777" w:rsidR="004162F3" w:rsidRPr="00C001DC" w:rsidRDefault="004162F3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proofErr w:type="gramStart"/>
            <w:r w:rsidRPr="00C001DC">
              <w:rPr>
                <w:sz w:val="20"/>
                <w:szCs w:val="20"/>
              </w:rPr>
              <w:t>2</w:t>
            </w:r>
            <w:r w:rsidR="0010403B" w:rsidRPr="00C001DC">
              <w:rPr>
                <w:sz w:val="20"/>
                <w:szCs w:val="20"/>
              </w:rPr>
              <w:t>5</w:t>
            </w:r>
            <w:r w:rsidRPr="00C001DC">
              <w:rPr>
                <w:sz w:val="20"/>
                <w:szCs w:val="20"/>
              </w:rPr>
              <w:t>a</w:t>
            </w:r>
            <w:proofErr w:type="gramEnd"/>
            <w:r w:rsidRPr="00C001DC">
              <w:rPr>
                <w:sz w:val="20"/>
                <w:szCs w:val="20"/>
              </w:rPr>
              <w:t>.</w:t>
            </w:r>
          </w:p>
        </w:tc>
        <w:tc>
          <w:tcPr>
            <w:tcW w:w="2155" w:type="dxa"/>
            <w:shd w:val="clear" w:color="auto" w:fill="auto"/>
          </w:tcPr>
          <w:p w14:paraId="40BC54DA" w14:textId="77777777" w:rsidR="004162F3" w:rsidRPr="00C001DC" w:rsidRDefault="004162F3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 xml:space="preserve">Zastavitelná plocha </w:t>
            </w:r>
            <w:r w:rsidR="0010403B" w:rsidRPr="00C001DC">
              <w:rPr>
                <w:sz w:val="20"/>
                <w:szCs w:val="20"/>
              </w:rPr>
              <w:t>VII</w:t>
            </w:r>
            <w:r w:rsidRPr="00C001DC"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14:paraId="14101866" w14:textId="77777777" w:rsidR="004162F3" w:rsidRPr="00C001DC" w:rsidRDefault="004162F3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V. Hleďsebe</w:t>
            </w:r>
          </w:p>
        </w:tc>
        <w:tc>
          <w:tcPr>
            <w:tcW w:w="992" w:type="dxa"/>
            <w:shd w:val="clear" w:color="auto" w:fill="auto"/>
          </w:tcPr>
          <w:p w14:paraId="4884B56E" w14:textId="77777777" w:rsidR="004162F3" w:rsidRPr="00C001DC" w:rsidRDefault="0010403B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1,86</w:t>
            </w:r>
          </w:p>
        </w:tc>
        <w:tc>
          <w:tcPr>
            <w:tcW w:w="851" w:type="dxa"/>
            <w:shd w:val="clear" w:color="auto" w:fill="auto"/>
          </w:tcPr>
          <w:p w14:paraId="26311587" w14:textId="77777777" w:rsidR="004162F3" w:rsidRPr="00C001DC" w:rsidRDefault="004162F3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0</w:t>
            </w:r>
          </w:p>
        </w:tc>
        <w:tc>
          <w:tcPr>
            <w:tcW w:w="2381" w:type="dxa"/>
            <w:shd w:val="clear" w:color="auto" w:fill="auto"/>
          </w:tcPr>
          <w:p w14:paraId="4413AA58" w14:textId="77777777" w:rsidR="004162F3" w:rsidRPr="00C001DC" w:rsidRDefault="0010403B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PZ</w:t>
            </w:r>
          </w:p>
        </w:tc>
      </w:tr>
      <w:tr w:rsidR="0010403B" w14:paraId="550912FD" w14:textId="77777777" w:rsidTr="00641790">
        <w:trPr>
          <w:jc w:val="center"/>
        </w:trPr>
        <w:tc>
          <w:tcPr>
            <w:tcW w:w="675" w:type="dxa"/>
            <w:shd w:val="clear" w:color="auto" w:fill="auto"/>
          </w:tcPr>
          <w:p w14:paraId="1DD88229" w14:textId="77777777" w:rsidR="0010403B" w:rsidRPr="00C001DC" w:rsidRDefault="0010403B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proofErr w:type="gramStart"/>
            <w:r w:rsidRPr="00C001DC">
              <w:rPr>
                <w:sz w:val="20"/>
                <w:szCs w:val="20"/>
              </w:rPr>
              <w:t>26a</w:t>
            </w:r>
            <w:proofErr w:type="gramEnd"/>
            <w:r w:rsidRPr="00C001DC">
              <w:rPr>
                <w:sz w:val="20"/>
                <w:szCs w:val="20"/>
              </w:rPr>
              <w:t>.</w:t>
            </w:r>
          </w:p>
        </w:tc>
        <w:tc>
          <w:tcPr>
            <w:tcW w:w="2155" w:type="dxa"/>
            <w:shd w:val="clear" w:color="auto" w:fill="auto"/>
          </w:tcPr>
          <w:p w14:paraId="160619CB" w14:textId="77777777" w:rsidR="0010403B" w:rsidRPr="00C001DC" w:rsidRDefault="0010403B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Zastavitelná plocha IX.</w:t>
            </w:r>
          </w:p>
        </w:tc>
        <w:tc>
          <w:tcPr>
            <w:tcW w:w="1276" w:type="dxa"/>
            <w:shd w:val="clear" w:color="auto" w:fill="auto"/>
          </w:tcPr>
          <w:p w14:paraId="03182B62" w14:textId="77777777" w:rsidR="0010403B" w:rsidRPr="00C001DC" w:rsidRDefault="0010403B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V. Hleďsebe</w:t>
            </w:r>
          </w:p>
        </w:tc>
        <w:tc>
          <w:tcPr>
            <w:tcW w:w="992" w:type="dxa"/>
            <w:shd w:val="clear" w:color="auto" w:fill="auto"/>
          </w:tcPr>
          <w:p w14:paraId="51450FA3" w14:textId="77777777" w:rsidR="0010403B" w:rsidRPr="00C001DC" w:rsidRDefault="0010403B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0,6</w:t>
            </w:r>
          </w:p>
        </w:tc>
        <w:tc>
          <w:tcPr>
            <w:tcW w:w="851" w:type="dxa"/>
            <w:shd w:val="clear" w:color="auto" w:fill="auto"/>
          </w:tcPr>
          <w:p w14:paraId="6175D388" w14:textId="77777777" w:rsidR="0010403B" w:rsidRPr="00C001DC" w:rsidRDefault="0010403B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0</w:t>
            </w:r>
          </w:p>
        </w:tc>
        <w:tc>
          <w:tcPr>
            <w:tcW w:w="2381" w:type="dxa"/>
            <w:shd w:val="clear" w:color="auto" w:fill="auto"/>
          </w:tcPr>
          <w:p w14:paraId="0040E7CB" w14:textId="77777777" w:rsidR="0010403B" w:rsidRPr="00C001DC" w:rsidRDefault="0010403B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PH</w:t>
            </w:r>
          </w:p>
        </w:tc>
      </w:tr>
      <w:tr w:rsidR="00BE31FD" w14:paraId="7631D11E" w14:textId="77777777" w:rsidTr="00641790">
        <w:trPr>
          <w:jc w:val="center"/>
        </w:trPr>
        <w:tc>
          <w:tcPr>
            <w:tcW w:w="675" w:type="dxa"/>
            <w:shd w:val="clear" w:color="auto" w:fill="auto"/>
          </w:tcPr>
          <w:p w14:paraId="582A4F40" w14:textId="77777777" w:rsidR="00BE31FD" w:rsidRPr="00C001DC" w:rsidRDefault="00BE31FD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proofErr w:type="gramStart"/>
            <w:r w:rsidRPr="00C001DC">
              <w:rPr>
                <w:sz w:val="20"/>
                <w:szCs w:val="20"/>
              </w:rPr>
              <w:t>27a</w:t>
            </w:r>
            <w:proofErr w:type="gramEnd"/>
            <w:r w:rsidRPr="00C001DC">
              <w:rPr>
                <w:sz w:val="20"/>
                <w:szCs w:val="20"/>
              </w:rPr>
              <w:t>.</w:t>
            </w:r>
          </w:p>
        </w:tc>
        <w:tc>
          <w:tcPr>
            <w:tcW w:w="2155" w:type="dxa"/>
            <w:shd w:val="clear" w:color="auto" w:fill="auto"/>
          </w:tcPr>
          <w:p w14:paraId="6A2F1C38" w14:textId="77777777" w:rsidR="00BE31FD" w:rsidRPr="00C001DC" w:rsidRDefault="00BE31FD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Zastavitelná plocha IX.</w:t>
            </w:r>
          </w:p>
        </w:tc>
        <w:tc>
          <w:tcPr>
            <w:tcW w:w="1276" w:type="dxa"/>
            <w:shd w:val="clear" w:color="auto" w:fill="auto"/>
          </w:tcPr>
          <w:p w14:paraId="2C5A859C" w14:textId="77777777" w:rsidR="00BE31FD" w:rsidRPr="00C001DC" w:rsidRDefault="00BE31FD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V. Hleďsebe</w:t>
            </w:r>
          </w:p>
        </w:tc>
        <w:tc>
          <w:tcPr>
            <w:tcW w:w="992" w:type="dxa"/>
            <w:shd w:val="clear" w:color="auto" w:fill="auto"/>
          </w:tcPr>
          <w:p w14:paraId="27C46F6A" w14:textId="77777777" w:rsidR="00BE31FD" w:rsidRPr="00C001DC" w:rsidRDefault="00BE31FD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11,77</w:t>
            </w:r>
          </w:p>
        </w:tc>
        <w:tc>
          <w:tcPr>
            <w:tcW w:w="851" w:type="dxa"/>
            <w:shd w:val="clear" w:color="auto" w:fill="auto"/>
          </w:tcPr>
          <w:p w14:paraId="35F302C3" w14:textId="77777777" w:rsidR="00BE31FD" w:rsidRPr="00C001DC" w:rsidRDefault="00BE31FD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0</w:t>
            </w:r>
          </w:p>
        </w:tc>
        <w:tc>
          <w:tcPr>
            <w:tcW w:w="2381" w:type="dxa"/>
            <w:shd w:val="clear" w:color="auto" w:fill="auto"/>
          </w:tcPr>
          <w:p w14:paraId="46BDB0BB" w14:textId="77777777" w:rsidR="00BE31FD" w:rsidRPr="00C001DC" w:rsidRDefault="00BE31FD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PZ.1</w:t>
            </w:r>
          </w:p>
        </w:tc>
      </w:tr>
      <w:tr w:rsidR="00BE31FD" w14:paraId="51DF52A2" w14:textId="77777777" w:rsidTr="00641790">
        <w:trPr>
          <w:jc w:val="center"/>
        </w:trPr>
        <w:tc>
          <w:tcPr>
            <w:tcW w:w="675" w:type="dxa"/>
            <w:shd w:val="clear" w:color="auto" w:fill="auto"/>
          </w:tcPr>
          <w:p w14:paraId="70306E45" w14:textId="77777777" w:rsidR="00BE31FD" w:rsidRPr="00C001DC" w:rsidRDefault="00BE31FD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proofErr w:type="gramStart"/>
            <w:r w:rsidRPr="00C001DC">
              <w:rPr>
                <w:sz w:val="20"/>
                <w:szCs w:val="20"/>
              </w:rPr>
              <w:t>28a</w:t>
            </w:r>
            <w:proofErr w:type="gramEnd"/>
            <w:r w:rsidRPr="00C001DC">
              <w:rPr>
                <w:sz w:val="20"/>
                <w:szCs w:val="20"/>
              </w:rPr>
              <w:t>.</w:t>
            </w:r>
          </w:p>
        </w:tc>
        <w:tc>
          <w:tcPr>
            <w:tcW w:w="2155" w:type="dxa"/>
            <w:shd w:val="clear" w:color="auto" w:fill="auto"/>
          </w:tcPr>
          <w:p w14:paraId="0D034F5F" w14:textId="77777777" w:rsidR="00BE31FD" w:rsidRPr="00C001DC" w:rsidRDefault="00BE31FD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Zastavitelná plocha IX.</w:t>
            </w:r>
          </w:p>
        </w:tc>
        <w:tc>
          <w:tcPr>
            <w:tcW w:w="1276" w:type="dxa"/>
            <w:shd w:val="clear" w:color="auto" w:fill="auto"/>
          </w:tcPr>
          <w:p w14:paraId="53089E31" w14:textId="77777777" w:rsidR="00BE31FD" w:rsidRPr="00C001DC" w:rsidRDefault="00BE31FD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V. Hleďsebe</w:t>
            </w:r>
          </w:p>
        </w:tc>
        <w:tc>
          <w:tcPr>
            <w:tcW w:w="992" w:type="dxa"/>
            <w:shd w:val="clear" w:color="auto" w:fill="auto"/>
          </w:tcPr>
          <w:p w14:paraId="0CA99DDD" w14:textId="77777777" w:rsidR="00BE31FD" w:rsidRPr="00C001DC" w:rsidRDefault="00BE31FD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0,15</w:t>
            </w:r>
          </w:p>
        </w:tc>
        <w:tc>
          <w:tcPr>
            <w:tcW w:w="851" w:type="dxa"/>
            <w:shd w:val="clear" w:color="auto" w:fill="auto"/>
          </w:tcPr>
          <w:p w14:paraId="6219D584" w14:textId="77777777" w:rsidR="00BE31FD" w:rsidRPr="00C001DC" w:rsidRDefault="00BE31FD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0</w:t>
            </w:r>
          </w:p>
        </w:tc>
        <w:tc>
          <w:tcPr>
            <w:tcW w:w="2381" w:type="dxa"/>
            <w:shd w:val="clear" w:color="auto" w:fill="auto"/>
          </w:tcPr>
          <w:p w14:paraId="14210591" w14:textId="77777777" w:rsidR="00BE31FD" w:rsidRPr="00C001DC" w:rsidRDefault="00BE31FD" w:rsidP="00641790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C001DC">
              <w:rPr>
                <w:sz w:val="20"/>
                <w:szCs w:val="20"/>
              </w:rPr>
              <w:t>PZ</w:t>
            </w:r>
          </w:p>
        </w:tc>
      </w:tr>
      <w:tr w:rsidR="00B32AB0" w14:paraId="0AC9DBFC" w14:textId="77777777" w:rsidTr="00641790">
        <w:trPr>
          <w:jc w:val="center"/>
        </w:trPr>
        <w:tc>
          <w:tcPr>
            <w:tcW w:w="2830" w:type="dxa"/>
            <w:gridSpan w:val="2"/>
            <w:shd w:val="clear" w:color="auto" w:fill="auto"/>
          </w:tcPr>
          <w:p w14:paraId="50597911" w14:textId="7BE9006F" w:rsidR="00B32AB0" w:rsidRPr="00C001DC" w:rsidRDefault="00B32AB0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ascii="Arial Black" w:hAnsi="Arial Black"/>
                <w:b/>
                <w:bCs/>
                <w:sz w:val="20"/>
                <w:szCs w:val="20"/>
              </w:rPr>
              <w:t>∑</w:t>
            </w:r>
          </w:p>
        </w:tc>
        <w:tc>
          <w:tcPr>
            <w:tcW w:w="1276" w:type="dxa"/>
            <w:shd w:val="clear" w:color="auto" w:fill="auto"/>
          </w:tcPr>
          <w:p w14:paraId="13866429" w14:textId="77777777" w:rsidR="00B32AB0" w:rsidRPr="00C001DC" w:rsidRDefault="00B32AB0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5BD2A59" w14:textId="77777777" w:rsidR="00B32AB0" w:rsidRPr="00C001DC" w:rsidRDefault="00B32AB0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 w:rsidRPr="00C001DC">
              <w:rPr>
                <w:b/>
                <w:bCs/>
                <w:sz w:val="20"/>
                <w:szCs w:val="20"/>
              </w:rPr>
              <w:t>15,96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50E6DAC" w14:textId="77777777" w:rsidR="00B32AB0" w:rsidRPr="00C001DC" w:rsidRDefault="00B32AB0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 w:rsidRPr="00C001DC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381" w:type="dxa"/>
            <w:shd w:val="clear" w:color="auto" w:fill="auto"/>
          </w:tcPr>
          <w:p w14:paraId="75925B6A" w14:textId="77777777" w:rsidR="00B32AB0" w:rsidRPr="00C001DC" w:rsidRDefault="00B32AB0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B32AB0" w14:paraId="7931DBB7" w14:textId="77777777" w:rsidTr="00641790">
        <w:trPr>
          <w:jc w:val="center"/>
        </w:trPr>
        <w:tc>
          <w:tcPr>
            <w:tcW w:w="8330" w:type="dxa"/>
            <w:gridSpan w:val="6"/>
            <w:shd w:val="clear" w:color="auto" w:fill="auto"/>
          </w:tcPr>
          <w:p w14:paraId="0F1A2609" w14:textId="2B8537D5" w:rsidR="00B32AB0" w:rsidRPr="00C001DC" w:rsidRDefault="00B32AB0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2"/>
                <w:szCs w:val="22"/>
              </w:rPr>
              <w:t>V</w:t>
            </w:r>
            <w:r w:rsidRPr="00B265EC">
              <w:rPr>
                <w:b/>
                <w:bCs/>
                <w:sz w:val="22"/>
                <w:szCs w:val="22"/>
              </w:rPr>
              <w:t>nitřní rezervy</w:t>
            </w:r>
          </w:p>
        </w:tc>
      </w:tr>
      <w:tr w:rsidR="00B32AB0" w14:paraId="2729DB8F" w14:textId="77777777" w:rsidTr="00641790">
        <w:trPr>
          <w:jc w:val="center"/>
        </w:trPr>
        <w:tc>
          <w:tcPr>
            <w:tcW w:w="2830" w:type="dxa"/>
            <w:gridSpan w:val="2"/>
            <w:shd w:val="clear" w:color="auto" w:fill="auto"/>
          </w:tcPr>
          <w:p w14:paraId="23562E47" w14:textId="77777777" w:rsidR="00B32AB0" w:rsidRDefault="00B32AB0" w:rsidP="00641790">
            <w:pPr>
              <w:tabs>
                <w:tab w:val="left" w:pos="5580"/>
              </w:tabs>
              <w:spacing w:before="120"/>
              <w:jc w:val="both"/>
              <w:rPr>
                <w:rFonts w:ascii="Arial Black" w:hAnsi="Arial Black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3C3A1AFB" w14:textId="77777777" w:rsidR="00B32AB0" w:rsidRPr="00C001DC" w:rsidRDefault="00B32AB0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C29EA13" w14:textId="73D2FC43" w:rsidR="00B32AB0" w:rsidRPr="00C001DC" w:rsidRDefault="00B32AB0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F059B0B" w14:textId="002483BD" w:rsidR="00B32AB0" w:rsidRPr="00C001DC" w:rsidRDefault="00B32AB0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381" w:type="dxa"/>
            <w:shd w:val="clear" w:color="auto" w:fill="auto"/>
          </w:tcPr>
          <w:p w14:paraId="6519BB0D" w14:textId="77777777" w:rsidR="00B32AB0" w:rsidRPr="00C001DC" w:rsidRDefault="00B32AB0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B32AB0" w14:paraId="31F3D56B" w14:textId="77777777" w:rsidTr="00641790">
        <w:trPr>
          <w:jc w:val="center"/>
        </w:trPr>
        <w:tc>
          <w:tcPr>
            <w:tcW w:w="2830" w:type="dxa"/>
            <w:gridSpan w:val="2"/>
            <w:shd w:val="clear" w:color="auto" w:fill="auto"/>
          </w:tcPr>
          <w:p w14:paraId="64B7DB42" w14:textId="183E56AD" w:rsidR="00B32AB0" w:rsidRDefault="00B32AB0" w:rsidP="00641790">
            <w:pPr>
              <w:tabs>
                <w:tab w:val="left" w:pos="5580"/>
              </w:tabs>
              <w:spacing w:before="120"/>
              <w:jc w:val="both"/>
              <w:rPr>
                <w:rFonts w:ascii="Arial Black" w:hAnsi="Arial Black"/>
                <w:b/>
                <w:bCs/>
                <w:sz w:val="20"/>
                <w:szCs w:val="20"/>
              </w:rPr>
            </w:pPr>
            <w:r w:rsidRPr="003D7441">
              <w:rPr>
                <w:rFonts w:ascii="Arial Black" w:hAnsi="Arial Black"/>
                <w:b/>
                <w:bCs/>
                <w:sz w:val="22"/>
                <w:szCs w:val="22"/>
              </w:rPr>
              <w:t>∑</w:t>
            </w:r>
            <w:r>
              <w:rPr>
                <w:rFonts w:ascii="Arial Black" w:hAnsi="Arial Black"/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1276" w:type="dxa"/>
            <w:shd w:val="clear" w:color="auto" w:fill="auto"/>
          </w:tcPr>
          <w:p w14:paraId="7C636E61" w14:textId="77777777" w:rsidR="00B32AB0" w:rsidRPr="00C001DC" w:rsidRDefault="00B32AB0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D8E85AA" w14:textId="25E3DD3E" w:rsidR="00B32AB0" w:rsidRPr="00C001DC" w:rsidRDefault="00B32AB0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15,96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FAA7924" w14:textId="77777777" w:rsidR="00B32AB0" w:rsidRPr="00C001DC" w:rsidRDefault="00B32AB0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81" w:type="dxa"/>
            <w:shd w:val="clear" w:color="auto" w:fill="auto"/>
          </w:tcPr>
          <w:p w14:paraId="39F61E43" w14:textId="77777777" w:rsidR="00B32AB0" w:rsidRPr="00C001DC" w:rsidRDefault="00B32AB0" w:rsidP="00641790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14:paraId="524B357A" w14:textId="1FC64E34" w:rsidR="00ED7F9B" w:rsidRDefault="00ED7F9B" w:rsidP="00C001DC">
      <w:pPr>
        <w:tabs>
          <w:tab w:val="left" w:pos="5580"/>
        </w:tabs>
        <w:spacing w:before="120"/>
        <w:jc w:val="both"/>
      </w:pPr>
      <w:r>
        <w:t xml:space="preserve">Veřejná prostranství jsou dle tabulkových údajů vymezena velmi </w:t>
      </w:r>
      <w:proofErr w:type="gramStart"/>
      <w:r>
        <w:t>mohutně</w:t>
      </w:r>
      <w:proofErr w:type="gramEnd"/>
      <w:r>
        <w:t xml:space="preserve"> a to v rozmezí 15,96</w:t>
      </w:r>
      <w:r w:rsidR="003D3A34">
        <w:t xml:space="preserve"> </w:t>
      </w:r>
      <w:r>
        <w:t>ha</w:t>
      </w:r>
      <w:r w:rsidR="003D3A34">
        <w:t xml:space="preserve">. Plochy jsou umístěny zejména do okrajových ploch v území bez jejich funkčních vazeb do zastavěného území a zastavitelných ploch. </w:t>
      </w:r>
    </w:p>
    <w:p w14:paraId="0A52F743" w14:textId="0AC976F0" w:rsidR="003D3A34" w:rsidRDefault="003D3A34" w:rsidP="00C001DC">
      <w:pPr>
        <w:tabs>
          <w:tab w:val="left" w:pos="5580"/>
        </w:tabs>
        <w:spacing w:before="120"/>
        <w:jc w:val="both"/>
      </w:pPr>
      <w:r>
        <w:t xml:space="preserve">Jako hodnotné a nepostradatelné se jeví veřejné zeleně v prvcích ÚSES, izolačních a ochranných zelení, stejně jako plocha určená pro případný rozvoj plochy </w:t>
      </w:r>
      <w:r w:rsidR="00E25E77">
        <w:t>hřbitova.</w:t>
      </w:r>
    </w:p>
    <w:p w14:paraId="026B07CB" w14:textId="28C920C9" w:rsidR="00ED7F9B" w:rsidRDefault="00E25E77" w:rsidP="00C001DC">
      <w:pPr>
        <w:tabs>
          <w:tab w:val="left" w:pos="5580"/>
        </w:tabs>
        <w:spacing w:before="120"/>
        <w:jc w:val="both"/>
      </w:pPr>
      <w:r>
        <w:t xml:space="preserve">Nově je vybudováno veřejné prostranství propojující </w:t>
      </w:r>
      <w:proofErr w:type="spellStart"/>
      <w:r>
        <w:t>Klimentov</w:t>
      </w:r>
      <w:proofErr w:type="spellEnd"/>
      <w:r>
        <w:t xml:space="preserve"> s ulicí Pohraniční stráže.</w:t>
      </w:r>
    </w:p>
    <w:p w14:paraId="46FB8AD9" w14:textId="71511EF4" w:rsidR="00641790" w:rsidRDefault="00641790" w:rsidP="00C001DC">
      <w:pPr>
        <w:tabs>
          <w:tab w:val="left" w:pos="5580"/>
        </w:tabs>
        <w:spacing w:before="120"/>
        <w:jc w:val="both"/>
      </w:pPr>
      <w:r>
        <w:t>Veřejná prostranství vymezena na okraji zastavitelných ploch nejsou využívána, jejich funkce je ovšem k podpoření sociálního pilí</w:t>
      </w:r>
      <w:r w:rsidR="0059452F">
        <w:t>ř</w:t>
      </w:r>
      <w:r>
        <w:t xml:space="preserve">e nezbytná. </w:t>
      </w:r>
      <w:r w:rsidR="0059452F">
        <w:t>J</w:t>
      </w:r>
      <w:r>
        <w:t xml:space="preserve">e tedy třeba promyslet optimalizaci </w:t>
      </w:r>
      <w:r w:rsidR="0059452F">
        <w:t xml:space="preserve">tohoto </w:t>
      </w:r>
      <w:r>
        <w:t>celého systému VP</w:t>
      </w:r>
      <w:r w:rsidR="0059452F">
        <w:t xml:space="preserve"> ve vazbách na celé území VH.</w:t>
      </w:r>
    </w:p>
    <w:p w14:paraId="44FA555E" w14:textId="77777777" w:rsidR="00B32AB0" w:rsidRPr="008F22EC" w:rsidRDefault="00B32AB0" w:rsidP="00C001DC">
      <w:pPr>
        <w:tabs>
          <w:tab w:val="left" w:pos="5580"/>
        </w:tabs>
        <w:spacing w:before="120"/>
        <w:jc w:val="both"/>
        <w:rPr>
          <w:sz w:val="6"/>
          <w:szCs w:val="6"/>
        </w:rPr>
      </w:pPr>
    </w:p>
    <w:p w14:paraId="71D3A5AC" w14:textId="3ABDF3E7" w:rsidR="00DA1E29" w:rsidRPr="00DD643B" w:rsidRDefault="008F22EC" w:rsidP="00C001DC">
      <w:pPr>
        <w:tabs>
          <w:tab w:val="left" w:pos="5580"/>
        </w:tabs>
        <w:spacing w:before="120"/>
        <w:jc w:val="both"/>
        <w:rPr>
          <w:b/>
          <w:bCs/>
          <w:u w:val="single"/>
        </w:rPr>
      </w:pPr>
      <w:r>
        <w:rPr>
          <w:b/>
          <w:bCs/>
          <w:u w:val="single"/>
        </w:rPr>
        <w:t>Závěr</w:t>
      </w:r>
      <w:r w:rsidR="00BE337A" w:rsidRPr="00DD643B">
        <w:rPr>
          <w:b/>
          <w:bCs/>
          <w:u w:val="single"/>
        </w:rPr>
        <w:t>:</w:t>
      </w:r>
    </w:p>
    <w:p w14:paraId="7DCF0A66" w14:textId="29C004CB" w:rsidR="00BE337A" w:rsidRDefault="00BE337A" w:rsidP="00C001DC">
      <w:pPr>
        <w:tabs>
          <w:tab w:val="left" w:pos="5580"/>
        </w:tabs>
        <w:spacing w:before="120"/>
        <w:jc w:val="both"/>
      </w:pPr>
      <w:r>
        <w:t xml:space="preserve">Z výše uvedených tabulek je zřejmé, že ve správním území </w:t>
      </w:r>
      <w:r w:rsidR="004A3391">
        <w:t xml:space="preserve">obce </w:t>
      </w:r>
      <w:r>
        <w:t xml:space="preserve">Velká Hleďsebe je uspokojen aktuální zájem občanů na výstavbu </w:t>
      </w:r>
      <w:proofErr w:type="gramStart"/>
      <w:r w:rsidR="004459FC">
        <w:t>RD</w:t>
      </w:r>
      <w:proofErr w:type="gramEnd"/>
      <w:r w:rsidR="004459FC">
        <w:t xml:space="preserve"> </w:t>
      </w:r>
      <w:r>
        <w:t>a to zejména v oblasti Klimentova</w:t>
      </w:r>
      <w:r w:rsidR="004459FC">
        <w:t>,</w:t>
      </w:r>
      <w:r>
        <w:t xml:space="preserve"> v jižní </w:t>
      </w:r>
      <w:r w:rsidR="004459FC">
        <w:t xml:space="preserve">a východní </w:t>
      </w:r>
      <w:r>
        <w:t>části obce V.</w:t>
      </w:r>
      <w:r w:rsidR="00AF6BC6">
        <w:t xml:space="preserve"> </w:t>
      </w:r>
      <w:r>
        <w:t xml:space="preserve">Hleďsebe. Naopak plochy na </w:t>
      </w:r>
      <w:r w:rsidR="00E25E77">
        <w:t>západním</w:t>
      </w:r>
      <w:r>
        <w:t xml:space="preserve"> konci </w:t>
      </w:r>
      <w:r w:rsidR="00E25E77">
        <w:t xml:space="preserve">obce jsou nevyužívány. </w:t>
      </w:r>
    </w:p>
    <w:p w14:paraId="2514989A" w14:textId="77777777" w:rsidR="00E25E77" w:rsidRDefault="00206A40" w:rsidP="00C001DC">
      <w:pPr>
        <w:tabs>
          <w:tab w:val="left" w:pos="5580"/>
        </w:tabs>
        <w:spacing w:before="120"/>
        <w:jc w:val="both"/>
      </w:pPr>
      <w:r>
        <w:t xml:space="preserve">Obec se </w:t>
      </w:r>
      <w:r w:rsidR="00E25E77">
        <w:t xml:space="preserve">v současné době rozvíjí jako centrum pro bydlení a supluje tak nedostatek ploch pro bydlení ve spádovém městě Mariánské Lázně. Pro rozvoj obce jsou tak využívány pouze plochy pro bydlení (BV, SV). </w:t>
      </w:r>
    </w:p>
    <w:p w14:paraId="6A79698F" w14:textId="222F100F" w:rsidR="00E25E77" w:rsidRDefault="00E25E77" w:rsidP="00C001DC">
      <w:pPr>
        <w:tabs>
          <w:tab w:val="left" w:pos="5580"/>
        </w:tabs>
        <w:spacing w:before="120"/>
        <w:jc w:val="both"/>
      </w:pPr>
      <w:r>
        <w:t xml:space="preserve">Ostatní druhy ploch s rozdílným způsobem využití, které by měli přinést obci zejména nové pracovní příležitosti a služby nejsou využívány vůbec (VP, VD, SV). </w:t>
      </w:r>
    </w:p>
    <w:p w14:paraId="0287C733" w14:textId="1334875D" w:rsidR="00E25E77" w:rsidRDefault="00E25E77" w:rsidP="00C001DC">
      <w:pPr>
        <w:tabs>
          <w:tab w:val="left" w:pos="5580"/>
        </w:tabs>
        <w:spacing w:before="120"/>
        <w:jc w:val="both"/>
      </w:pPr>
      <w:r>
        <w:t xml:space="preserve">Plochy rekreace jsou využívány sporadicky a </w:t>
      </w:r>
      <w:r w:rsidR="00DD643B">
        <w:t>často neslouží původnímu účelu</w:t>
      </w:r>
      <w:r w:rsidR="0059452F">
        <w:t>,</w:t>
      </w:r>
      <w:r w:rsidR="00DD643B">
        <w:t xml:space="preserve"> nýbrž opět rodinnému bydlení.</w:t>
      </w:r>
    </w:p>
    <w:p w14:paraId="23AD2C7F" w14:textId="63657E6D" w:rsidR="008211B1" w:rsidRDefault="008211B1" w:rsidP="00BA19EB">
      <w:pPr>
        <w:tabs>
          <w:tab w:val="left" w:pos="5580"/>
        </w:tabs>
        <w:spacing w:before="120"/>
        <w:jc w:val="both"/>
      </w:pPr>
    </w:p>
    <w:p w14:paraId="47B0047F" w14:textId="77777777" w:rsidR="004459FC" w:rsidRPr="00BA19EB" w:rsidRDefault="004459FC" w:rsidP="00BA19EB">
      <w:pPr>
        <w:tabs>
          <w:tab w:val="left" w:pos="5580"/>
        </w:tabs>
        <w:spacing w:before="120"/>
        <w:jc w:val="both"/>
      </w:pPr>
    </w:p>
    <w:p w14:paraId="491406FD" w14:textId="13991D85" w:rsidR="00DD643B" w:rsidRPr="00AD3D1F" w:rsidRDefault="00D64745" w:rsidP="004459FC">
      <w:pPr>
        <w:tabs>
          <w:tab w:val="left" w:pos="540"/>
        </w:tabs>
        <w:spacing w:before="120"/>
        <w:jc w:val="both"/>
        <w:rPr>
          <w:b/>
          <w:u w:val="single"/>
        </w:rPr>
      </w:pPr>
      <w:r w:rsidRPr="004634ED">
        <w:rPr>
          <w:b/>
        </w:rPr>
        <w:lastRenderedPageBreak/>
        <w:t xml:space="preserve">         </w:t>
      </w:r>
      <w:proofErr w:type="gramStart"/>
      <w:r w:rsidRPr="00F266F4">
        <w:rPr>
          <w:b/>
        </w:rPr>
        <w:t>A.2</w:t>
      </w:r>
      <w:r w:rsidRPr="008C1867">
        <w:rPr>
          <w:b/>
        </w:rPr>
        <w:t xml:space="preserve">.  </w:t>
      </w:r>
      <w:r w:rsidRPr="008C1867">
        <w:rPr>
          <w:b/>
          <w:u w:val="single"/>
        </w:rPr>
        <w:t>Vyhodnocení</w:t>
      </w:r>
      <w:proofErr w:type="gramEnd"/>
      <w:r w:rsidRPr="008C1867">
        <w:rPr>
          <w:b/>
          <w:u w:val="single"/>
        </w:rPr>
        <w:t xml:space="preserve"> změn</w:t>
      </w:r>
      <w:r w:rsidRPr="00F266F4">
        <w:rPr>
          <w:b/>
          <w:u w:val="single"/>
        </w:rPr>
        <w:t xml:space="preserve"> podmínek na základě kterých byl územní plán vydán</w:t>
      </w:r>
    </w:p>
    <w:p w14:paraId="26B54F46" w14:textId="6249B45A" w:rsidR="00DD643B" w:rsidRDefault="00A36713" w:rsidP="00C001DC">
      <w:pPr>
        <w:spacing w:before="120"/>
        <w:jc w:val="both"/>
      </w:pPr>
      <w:r w:rsidRPr="00F266F4">
        <w:t>Od doby vydán</w:t>
      </w:r>
      <w:r w:rsidR="00754D13" w:rsidRPr="00F266F4">
        <w:t>í Územního plánu Velká Hleďsebe</w:t>
      </w:r>
      <w:r w:rsidRPr="00F266F4">
        <w:t xml:space="preserve"> </w:t>
      </w:r>
      <w:r w:rsidR="005641B3" w:rsidRPr="00F266F4">
        <w:t xml:space="preserve">do doby zpracování této zprávy </w:t>
      </w:r>
      <w:r w:rsidRPr="00F266F4">
        <w:t>došlo ke změně podmínek</w:t>
      </w:r>
      <w:r w:rsidR="00DD643B">
        <w:t xml:space="preserve"> v území</w:t>
      </w:r>
      <w:r w:rsidR="008826C6" w:rsidRPr="00F266F4">
        <w:t>, na jejichž základě byl tento územní plán vydán</w:t>
      </w:r>
      <w:r w:rsidR="00A4535E">
        <w:t xml:space="preserve">, jedná se </w:t>
      </w:r>
      <w:r w:rsidR="00DD643B">
        <w:t>jak</w:t>
      </w:r>
      <w:r w:rsidR="00A4535E">
        <w:t xml:space="preserve"> o aktualizaci ÚPP</w:t>
      </w:r>
      <w:r w:rsidR="00DD643B">
        <w:t xml:space="preserve">, </w:t>
      </w:r>
      <w:r w:rsidR="00A4535E">
        <w:t>ÚPD</w:t>
      </w:r>
      <w:r w:rsidR="00DD643B">
        <w:t xml:space="preserve"> a legislativy, tak i nové trendy v územním plánování a samovolném vývoji území:</w:t>
      </w:r>
    </w:p>
    <w:p w14:paraId="4098C2ED" w14:textId="77777777" w:rsidR="00AD3D1F" w:rsidRPr="00AD3D1F" w:rsidRDefault="00AD3D1F" w:rsidP="00C001DC">
      <w:pPr>
        <w:spacing w:before="120"/>
        <w:jc w:val="both"/>
        <w:rPr>
          <w:sz w:val="6"/>
          <w:szCs w:val="6"/>
        </w:rPr>
      </w:pPr>
    </w:p>
    <w:p w14:paraId="0C64812C" w14:textId="23B3E420" w:rsidR="00DD643B" w:rsidRPr="004459FC" w:rsidRDefault="0059452F" w:rsidP="00C001DC">
      <w:pPr>
        <w:spacing w:before="120"/>
        <w:jc w:val="both"/>
        <w:rPr>
          <w:i/>
          <w:u w:val="single"/>
        </w:rPr>
      </w:pPr>
      <w:r w:rsidRPr="004459FC">
        <w:rPr>
          <w:i/>
          <w:u w:val="single"/>
        </w:rPr>
        <w:t xml:space="preserve">Na úseku </w:t>
      </w:r>
      <w:r w:rsidR="00DD643B" w:rsidRPr="004459FC">
        <w:rPr>
          <w:i/>
          <w:u w:val="single"/>
        </w:rPr>
        <w:t>ÚPP, ÚPD, legislativ</w:t>
      </w:r>
      <w:r w:rsidRPr="004459FC">
        <w:rPr>
          <w:i/>
          <w:u w:val="single"/>
        </w:rPr>
        <w:t>y aj. se jedná zejména o</w:t>
      </w:r>
      <w:r w:rsidR="00DD643B" w:rsidRPr="004459FC">
        <w:rPr>
          <w:i/>
          <w:u w:val="single"/>
        </w:rPr>
        <w:t>:</w:t>
      </w:r>
    </w:p>
    <w:p w14:paraId="253F0E6A" w14:textId="7FD47BB7" w:rsidR="00DD643B" w:rsidRPr="00AD3D1F" w:rsidRDefault="00C37FC4" w:rsidP="00AD3D1F">
      <w:pPr>
        <w:pStyle w:val="Odstavecseseznamem"/>
        <w:numPr>
          <w:ilvl w:val="0"/>
          <w:numId w:val="11"/>
        </w:numPr>
        <w:spacing w:before="120"/>
        <w:ind w:left="454"/>
        <w:jc w:val="both"/>
        <w:rPr>
          <w:iCs/>
        </w:rPr>
      </w:pPr>
      <w:r w:rsidRPr="00AD3D1F">
        <w:rPr>
          <w:iCs/>
        </w:rPr>
        <w:t>Politik</w:t>
      </w:r>
      <w:r w:rsidR="0059452F">
        <w:rPr>
          <w:iCs/>
        </w:rPr>
        <w:t>u</w:t>
      </w:r>
      <w:r w:rsidRPr="00AD3D1F">
        <w:rPr>
          <w:iCs/>
        </w:rPr>
        <w:t xml:space="preserve"> územního rozvoje České republiky, ve znění Aktualizací č. 1, 2, 3, 4, 5</w:t>
      </w:r>
      <w:r w:rsidR="00092E7B" w:rsidRPr="00AD3D1F">
        <w:rPr>
          <w:iCs/>
        </w:rPr>
        <w:t xml:space="preserve"> – vyhodnocení viz. kap. C.1</w:t>
      </w:r>
      <w:bookmarkStart w:id="0" w:name="_Hlk84588561"/>
      <w:r w:rsidR="00AD3D1F" w:rsidRPr="00AD3D1F">
        <w:rPr>
          <w:iCs/>
        </w:rPr>
        <w:t>.</w:t>
      </w:r>
    </w:p>
    <w:p w14:paraId="0B225905" w14:textId="7723811E" w:rsidR="00DD643B" w:rsidRPr="00AD3D1F" w:rsidRDefault="006626C5" w:rsidP="00AD3D1F">
      <w:pPr>
        <w:pStyle w:val="Odstavecseseznamem"/>
        <w:numPr>
          <w:ilvl w:val="0"/>
          <w:numId w:val="11"/>
        </w:numPr>
        <w:spacing w:before="120"/>
        <w:ind w:left="454"/>
        <w:jc w:val="both"/>
        <w:rPr>
          <w:iCs/>
        </w:rPr>
      </w:pPr>
      <w:r w:rsidRPr="00AD3D1F">
        <w:rPr>
          <w:iCs/>
        </w:rPr>
        <w:t>Aktualizac</w:t>
      </w:r>
      <w:r w:rsidR="0059452F">
        <w:rPr>
          <w:iCs/>
        </w:rPr>
        <w:t>i</w:t>
      </w:r>
      <w:r w:rsidRPr="00AD3D1F">
        <w:rPr>
          <w:iCs/>
        </w:rPr>
        <w:t xml:space="preserve"> č. 1 Zásad územního rozvoje Karlovarského kraje</w:t>
      </w:r>
      <w:bookmarkEnd w:id="0"/>
      <w:r w:rsidR="00092E7B" w:rsidRPr="00AD3D1F">
        <w:rPr>
          <w:iCs/>
        </w:rPr>
        <w:t xml:space="preserve"> – vyhodnocení viz. kap. C.2.</w:t>
      </w:r>
      <w:r w:rsidR="00263113" w:rsidRPr="00AD3D1F">
        <w:rPr>
          <w:iCs/>
        </w:rPr>
        <w:t xml:space="preserve"> </w:t>
      </w:r>
    </w:p>
    <w:p w14:paraId="005889A4" w14:textId="05EAEB3C" w:rsidR="00DD643B" w:rsidRDefault="00DD643B" w:rsidP="00AD3D1F">
      <w:pPr>
        <w:pStyle w:val="Odstavecseseznamem"/>
        <w:numPr>
          <w:ilvl w:val="0"/>
          <w:numId w:val="11"/>
        </w:numPr>
        <w:spacing w:before="120"/>
        <w:ind w:left="454"/>
        <w:jc w:val="both"/>
        <w:rPr>
          <w:iCs/>
        </w:rPr>
      </w:pPr>
      <w:r w:rsidRPr="00AD3D1F">
        <w:rPr>
          <w:iCs/>
        </w:rPr>
        <w:t>Novelizac</w:t>
      </w:r>
      <w:r w:rsidR="0059452F">
        <w:rPr>
          <w:iCs/>
        </w:rPr>
        <w:t>i</w:t>
      </w:r>
      <w:r w:rsidR="003252A3" w:rsidRPr="00AD3D1F">
        <w:rPr>
          <w:iCs/>
        </w:rPr>
        <w:t xml:space="preserve"> vyhlášky</w:t>
      </w:r>
      <w:r w:rsidR="005D43C9" w:rsidRPr="00AD3D1F">
        <w:rPr>
          <w:iCs/>
        </w:rPr>
        <w:t xml:space="preserve"> č. 13/2018 Sb., kterou se změnila vyhláška č. 500/2006 Sb., o územně analytických podkladech, územně plánovací dokumentaci a způsobu evidence územně plánovací činnosti</w:t>
      </w:r>
      <w:r w:rsidR="00A4535E" w:rsidRPr="00AD3D1F">
        <w:rPr>
          <w:iCs/>
        </w:rPr>
        <w:t>, zejména se jedná o změnu obsahu a struktury územního plánu. – viz. kap. E.</w:t>
      </w:r>
    </w:p>
    <w:p w14:paraId="5BFD7CBC" w14:textId="11925D3D" w:rsidR="00AD3D1F" w:rsidRPr="00AD3D1F" w:rsidRDefault="00AD3D1F" w:rsidP="00AD3D1F">
      <w:pPr>
        <w:pStyle w:val="Odstavecseseznamem"/>
        <w:numPr>
          <w:ilvl w:val="0"/>
          <w:numId w:val="11"/>
        </w:numPr>
        <w:spacing w:before="120"/>
        <w:ind w:left="454"/>
        <w:jc w:val="both"/>
        <w:rPr>
          <w:iCs/>
        </w:rPr>
      </w:pPr>
      <w:r>
        <w:rPr>
          <w:iCs/>
        </w:rPr>
        <w:t>Novelizac</w:t>
      </w:r>
      <w:r w:rsidR="0059452F">
        <w:rPr>
          <w:iCs/>
        </w:rPr>
        <w:t>i</w:t>
      </w:r>
      <w:r>
        <w:rPr>
          <w:iCs/>
        </w:rPr>
        <w:t xml:space="preserve"> stavebního zákona a možnost podrobnější regulace územního plánu v určených lokalitách.</w:t>
      </w:r>
    </w:p>
    <w:p w14:paraId="784703F0" w14:textId="6DAC3DB8" w:rsidR="00263113" w:rsidRPr="00AD3D1F" w:rsidRDefault="00392219" w:rsidP="00AD3D1F">
      <w:pPr>
        <w:pStyle w:val="Odstavecseseznamem"/>
        <w:numPr>
          <w:ilvl w:val="0"/>
          <w:numId w:val="11"/>
        </w:numPr>
        <w:spacing w:before="120"/>
        <w:ind w:left="454"/>
        <w:jc w:val="both"/>
        <w:rPr>
          <w:iCs/>
        </w:rPr>
      </w:pPr>
      <w:r w:rsidRPr="00AD3D1F">
        <w:rPr>
          <w:iCs/>
        </w:rPr>
        <w:t>5</w:t>
      </w:r>
      <w:r w:rsidR="006D7E7E" w:rsidRPr="00AD3D1F">
        <w:rPr>
          <w:iCs/>
        </w:rPr>
        <w:t xml:space="preserve">. </w:t>
      </w:r>
      <w:r w:rsidR="00494633" w:rsidRPr="00AD3D1F">
        <w:rPr>
          <w:iCs/>
        </w:rPr>
        <w:t>úplná aktualizac</w:t>
      </w:r>
      <w:r w:rsidR="0059452F">
        <w:rPr>
          <w:iCs/>
        </w:rPr>
        <w:t>i</w:t>
      </w:r>
      <w:r w:rsidR="00494633" w:rsidRPr="00AD3D1F">
        <w:rPr>
          <w:iCs/>
        </w:rPr>
        <w:t xml:space="preserve"> územně analyt</w:t>
      </w:r>
      <w:r w:rsidR="00081BE9" w:rsidRPr="00AD3D1F">
        <w:rPr>
          <w:iCs/>
        </w:rPr>
        <w:t>ických podkladů</w:t>
      </w:r>
      <w:r w:rsidR="00A4535E" w:rsidRPr="00AD3D1F">
        <w:rPr>
          <w:iCs/>
        </w:rPr>
        <w:t xml:space="preserve"> – podrobněji viz. kap. B.</w:t>
      </w:r>
      <w:r w:rsidR="00263113" w:rsidRPr="00AD3D1F">
        <w:rPr>
          <w:iCs/>
        </w:rPr>
        <w:t xml:space="preserve"> </w:t>
      </w:r>
    </w:p>
    <w:p w14:paraId="1A2A6D35" w14:textId="470288C2" w:rsidR="00DD643B" w:rsidRPr="00AD3D1F" w:rsidRDefault="00DD643B" w:rsidP="00AD3D1F">
      <w:pPr>
        <w:pStyle w:val="Odstavecseseznamem"/>
        <w:numPr>
          <w:ilvl w:val="0"/>
          <w:numId w:val="11"/>
        </w:numPr>
        <w:spacing w:before="120"/>
        <w:ind w:left="454"/>
        <w:jc w:val="both"/>
        <w:rPr>
          <w:iCs/>
        </w:rPr>
      </w:pPr>
      <w:r w:rsidRPr="00AD3D1F">
        <w:rPr>
          <w:iCs/>
        </w:rPr>
        <w:t>Aktualizac</w:t>
      </w:r>
      <w:r w:rsidR="0059452F">
        <w:rPr>
          <w:iCs/>
        </w:rPr>
        <w:t>i</w:t>
      </w:r>
      <w:r w:rsidRPr="00AD3D1F">
        <w:rPr>
          <w:iCs/>
        </w:rPr>
        <w:t xml:space="preserve"> nového metodického pokynu pro vymezování ÚSES.</w:t>
      </w:r>
    </w:p>
    <w:p w14:paraId="4665294F" w14:textId="53F5B665" w:rsidR="00DD643B" w:rsidRDefault="00DD643B" w:rsidP="00C001DC">
      <w:pPr>
        <w:pStyle w:val="Odstavecseseznamem"/>
        <w:numPr>
          <w:ilvl w:val="0"/>
          <w:numId w:val="11"/>
        </w:numPr>
        <w:spacing w:before="120"/>
        <w:ind w:left="454"/>
        <w:jc w:val="both"/>
        <w:rPr>
          <w:iCs/>
        </w:rPr>
      </w:pPr>
      <w:r w:rsidRPr="00AD3D1F">
        <w:rPr>
          <w:iCs/>
        </w:rPr>
        <w:t>Změny na úseku rozhodování o území – zejména závazná stanoviska ÚÚP.</w:t>
      </w:r>
    </w:p>
    <w:p w14:paraId="146333C9" w14:textId="77777777" w:rsidR="004459FC" w:rsidRPr="004459FC" w:rsidRDefault="004459FC" w:rsidP="004459FC">
      <w:pPr>
        <w:pStyle w:val="Odstavecseseznamem"/>
        <w:spacing w:before="120"/>
        <w:ind w:left="454"/>
        <w:jc w:val="both"/>
        <w:rPr>
          <w:iCs/>
          <w:sz w:val="6"/>
          <w:szCs w:val="6"/>
        </w:rPr>
      </w:pPr>
    </w:p>
    <w:p w14:paraId="2BB9BDEE" w14:textId="5C2610F3" w:rsidR="00DD643B" w:rsidRPr="004459FC" w:rsidRDefault="0059452F" w:rsidP="00C001DC">
      <w:pPr>
        <w:spacing w:before="120"/>
        <w:jc w:val="both"/>
        <w:rPr>
          <w:i/>
          <w:u w:val="single"/>
        </w:rPr>
      </w:pPr>
      <w:r w:rsidRPr="004459FC">
        <w:rPr>
          <w:i/>
          <w:u w:val="single"/>
        </w:rPr>
        <w:t>Na úseku v</w:t>
      </w:r>
      <w:r w:rsidR="00DD643B" w:rsidRPr="004459FC">
        <w:rPr>
          <w:i/>
          <w:u w:val="single"/>
        </w:rPr>
        <w:t>ývoj</w:t>
      </w:r>
      <w:r w:rsidRPr="004459FC">
        <w:rPr>
          <w:i/>
          <w:u w:val="single"/>
        </w:rPr>
        <w:t>e</w:t>
      </w:r>
      <w:r w:rsidR="00DD643B" w:rsidRPr="004459FC">
        <w:rPr>
          <w:i/>
          <w:u w:val="single"/>
        </w:rPr>
        <w:t xml:space="preserve"> území a nov</w:t>
      </w:r>
      <w:r w:rsidRPr="004459FC">
        <w:rPr>
          <w:i/>
          <w:u w:val="single"/>
        </w:rPr>
        <w:t>ých</w:t>
      </w:r>
      <w:r w:rsidR="00DD643B" w:rsidRPr="004459FC">
        <w:rPr>
          <w:i/>
          <w:u w:val="single"/>
        </w:rPr>
        <w:t xml:space="preserve"> trend</w:t>
      </w:r>
      <w:r w:rsidRPr="004459FC">
        <w:rPr>
          <w:i/>
          <w:u w:val="single"/>
        </w:rPr>
        <w:t>ů</w:t>
      </w:r>
      <w:r w:rsidR="00DD643B" w:rsidRPr="004459FC">
        <w:rPr>
          <w:i/>
          <w:u w:val="single"/>
        </w:rPr>
        <w:t xml:space="preserve"> v územním plánování:</w:t>
      </w:r>
    </w:p>
    <w:p w14:paraId="44A18E79" w14:textId="1F6B0D31" w:rsidR="00AD3D1F" w:rsidRPr="0059452F" w:rsidRDefault="00DD643B" w:rsidP="00AD3D1F">
      <w:pPr>
        <w:pStyle w:val="Odstavecseseznamem"/>
        <w:numPr>
          <w:ilvl w:val="0"/>
          <w:numId w:val="11"/>
        </w:numPr>
        <w:spacing w:before="120"/>
        <w:ind w:left="454"/>
        <w:jc w:val="both"/>
        <w:rPr>
          <w:iCs/>
        </w:rPr>
      </w:pPr>
      <w:r w:rsidRPr="0059452F">
        <w:rPr>
          <w:iCs/>
        </w:rPr>
        <w:t xml:space="preserve">Využívání zastavitelných a ploch </w:t>
      </w:r>
      <w:r w:rsidR="00AD3D1F" w:rsidRPr="0059452F">
        <w:rPr>
          <w:iCs/>
        </w:rPr>
        <w:t xml:space="preserve">přestavby </w:t>
      </w:r>
      <w:r w:rsidRPr="0059452F">
        <w:rPr>
          <w:iCs/>
        </w:rPr>
        <w:t xml:space="preserve">výhradně pro rodinné </w:t>
      </w:r>
      <w:proofErr w:type="gramStart"/>
      <w:r w:rsidRPr="0059452F">
        <w:rPr>
          <w:iCs/>
        </w:rPr>
        <w:t>bydlení</w:t>
      </w:r>
      <w:proofErr w:type="gramEnd"/>
      <w:r w:rsidR="00AD3D1F" w:rsidRPr="0059452F">
        <w:rPr>
          <w:iCs/>
        </w:rPr>
        <w:t xml:space="preserve"> a to včetně ploch pro rekreaci individuální v lokalitě Riviéra.</w:t>
      </w:r>
    </w:p>
    <w:p w14:paraId="7B35D85E" w14:textId="77777777" w:rsidR="00AD3D1F" w:rsidRPr="0059452F" w:rsidRDefault="00A4535E" w:rsidP="00AD3D1F">
      <w:pPr>
        <w:pStyle w:val="Odstavecseseznamem"/>
        <w:numPr>
          <w:ilvl w:val="0"/>
          <w:numId w:val="11"/>
        </w:numPr>
        <w:spacing w:before="120"/>
        <w:ind w:left="454"/>
        <w:jc w:val="both"/>
        <w:rPr>
          <w:iCs/>
        </w:rPr>
      </w:pPr>
      <w:r w:rsidRPr="0059452F">
        <w:rPr>
          <w:iCs/>
        </w:rPr>
        <w:t>Realizace obchvatu VH (přeložka silnice I./21) – potřeba posouzení hlukové zátěže ploch na západě obce.</w:t>
      </w:r>
    </w:p>
    <w:p w14:paraId="188934C2" w14:textId="62B9B3D7" w:rsidR="00AD3D1F" w:rsidRPr="0059452F" w:rsidRDefault="00A4535E" w:rsidP="00AD3D1F">
      <w:pPr>
        <w:pStyle w:val="Odstavecseseznamem"/>
        <w:numPr>
          <w:ilvl w:val="0"/>
          <w:numId w:val="11"/>
        </w:numPr>
        <w:spacing w:before="120"/>
        <w:ind w:left="454"/>
        <w:jc w:val="both"/>
        <w:rPr>
          <w:iCs/>
        </w:rPr>
      </w:pPr>
      <w:r w:rsidRPr="0059452F">
        <w:rPr>
          <w:iCs/>
        </w:rPr>
        <w:t>Rozvoj zástavby v jiných částech obce VH (jižní část) oproti předpokládanému rozvoji na západě obce</w:t>
      </w:r>
      <w:r w:rsidR="00AD3D1F" w:rsidRPr="0059452F">
        <w:rPr>
          <w:iCs/>
        </w:rPr>
        <w:t>.</w:t>
      </w:r>
    </w:p>
    <w:p w14:paraId="0E5B13AD" w14:textId="7553E0B4" w:rsidR="00AD3D1F" w:rsidRPr="0059452F" w:rsidRDefault="00A4535E" w:rsidP="00AD3D1F">
      <w:pPr>
        <w:pStyle w:val="Odstavecseseznamem"/>
        <w:numPr>
          <w:ilvl w:val="0"/>
          <w:numId w:val="11"/>
        </w:numPr>
        <w:spacing w:before="120"/>
        <w:ind w:left="454"/>
        <w:jc w:val="both"/>
        <w:rPr>
          <w:iCs/>
        </w:rPr>
      </w:pPr>
      <w:r w:rsidRPr="0059452F">
        <w:rPr>
          <w:iCs/>
        </w:rPr>
        <w:t>Rozvoj ve větších zastavitelných plochách</w:t>
      </w:r>
      <w:r w:rsidR="00AD3D1F" w:rsidRPr="0059452F">
        <w:rPr>
          <w:iCs/>
        </w:rPr>
        <w:t xml:space="preserve"> soukromého vlastnictví</w:t>
      </w:r>
      <w:r w:rsidRPr="0059452F">
        <w:rPr>
          <w:iCs/>
        </w:rPr>
        <w:t xml:space="preserve"> bez ohledu na charakter a strukturu území, bez promyšlené koncepce TI a DI (kap. E.4)</w:t>
      </w:r>
      <w:r w:rsidR="00AD3D1F" w:rsidRPr="0059452F">
        <w:rPr>
          <w:iCs/>
        </w:rPr>
        <w:t>.</w:t>
      </w:r>
    </w:p>
    <w:p w14:paraId="0F651760" w14:textId="134AC611" w:rsidR="0074428D" w:rsidRDefault="00341F14" w:rsidP="0074428D">
      <w:pPr>
        <w:pStyle w:val="Odstavecseseznamem"/>
        <w:numPr>
          <w:ilvl w:val="0"/>
          <w:numId w:val="11"/>
        </w:numPr>
        <w:spacing w:before="120"/>
        <w:ind w:left="454"/>
        <w:jc w:val="both"/>
        <w:rPr>
          <w:iCs/>
        </w:rPr>
      </w:pPr>
      <w:r w:rsidRPr="0059452F">
        <w:rPr>
          <w:iCs/>
        </w:rPr>
        <w:t>Výskyt období sucha a potřeba řešení koncepce krajiny s ohledem zejména na podporu přirozených retenčních schopností území.</w:t>
      </w:r>
    </w:p>
    <w:p w14:paraId="369D4016" w14:textId="0494FEE5" w:rsidR="00696471" w:rsidRPr="0074428D" w:rsidRDefault="00961728" w:rsidP="0074428D">
      <w:pPr>
        <w:pStyle w:val="Odstavecseseznamem"/>
        <w:numPr>
          <w:ilvl w:val="0"/>
          <w:numId w:val="11"/>
        </w:numPr>
        <w:spacing w:before="120"/>
        <w:ind w:left="454"/>
        <w:jc w:val="both"/>
        <w:rPr>
          <w:iCs/>
        </w:rPr>
      </w:pPr>
      <w:r>
        <w:rPr>
          <w:iCs/>
        </w:rPr>
        <w:t>M</w:t>
      </w:r>
      <w:r w:rsidR="00696471">
        <w:rPr>
          <w:iCs/>
        </w:rPr>
        <w:t>ožnosti vy</w:t>
      </w:r>
      <w:r>
        <w:rPr>
          <w:iCs/>
        </w:rPr>
        <w:t xml:space="preserve">užívání </w:t>
      </w:r>
      <w:r w:rsidR="00696471">
        <w:rPr>
          <w:iCs/>
        </w:rPr>
        <w:t>obnovitelných zdrojů energie.</w:t>
      </w:r>
    </w:p>
    <w:p w14:paraId="1B500431" w14:textId="0A60A018" w:rsidR="00341F14" w:rsidRPr="0059452F" w:rsidRDefault="00341F14" w:rsidP="00AD3D1F">
      <w:pPr>
        <w:pStyle w:val="Odstavecseseznamem"/>
        <w:numPr>
          <w:ilvl w:val="0"/>
          <w:numId w:val="11"/>
        </w:numPr>
        <w:spacing w:before="120"/>
        <w:ind w:left="454"/>
        <w:jc w:val="both"/>
        <w:rPr>
          <w:iCs/>
        </w:rPr>
      </w:pPr>
      <w:r w:rsidRPr="0059452F">
        <w:rPr>
          <w:iCs/>
        </w:rPr>
        <w:t>Rozvoj pěší a cyklistické dopravy a s tím související zajištění prostupnosti jak zastavěného území, tak i zastavitelných ploch a nezastavěného území ve vazbě na sousední katastry.</w:t>
      </w:r>
    </w:p>
    <w:p w14:paraId="4FC90587" w14:textId="7E05B5D6" w:rsidR="00263113" w:rsidRPr="00AD3D1F" w:rsidRDefault="00263113" w:rsidP="0040639D">
      <w:pPr>
        <w:pStyle w:val="Odstavecseseznamem"/>
        <w:spacing w:before="120"/>
        <w:ind w:left="454"/>
        <w:jc w:val="both"/>
        <w:rPr>
          <w:i/>
        </w:rPr>
      </w:pPr>
    </w:p>
    <w:p w14:paraId="3A4514CF" w14:textId="77793BBC" w:rsidR="00341F14" w:rsidRPr="004459FC" w:rsidRDefault="00341F14" w:rsidP="00C001DC">
      <w:pPr>
        <w:spacing w:before="120"/>
        <w:jc w:val="both"/>
        <w:rPr>
          <w:b/>
          <w:i/>
          <w:u w:val="single"/>
        </w:rPr>
      </w:pPr>
      <w:r w:rsidRPr="004459FC">
        <w:rPr>
          <w:b/>
          <w:i/>
          <w:u w:val="single"/>
        </w:rPr>
        <w:t>Závěr:</w:t>
      </w:r>
    </w:p>
    <w:p w14:paraId="00F59C54" w14:textId="1B53132E" w:rsidR="00341F14" w:rsidRPr="00341F14" w:rsidRDefault="00341F14" w:rsidP="00C001DC">
      <w:pPr>
        <w:spacing w:before="120"/>
        <w:jc w:val="both"/>
        <w:rPr>
          <w:bCs/>
          <w:iCs/>
        </w:rPr>
      </w:pPr>
      <w:r w:rsidRPr="00341F14">
        <w:rPr>
          <w:bCs/>
          <w:iCs/>
        </w:rPr>
        <w:t>Je tedy zřejmé, že podmínky v území se postupem času změnil</w:t>
      </w:r>
      <w:r w:rsidR="004459FC">
        <w:rPr>
          <w:bCs/>
          <w:iCs/>
        </w:rPr>
        <w:t>y</w:t>
      </w:r>
      <w:r w:rsidRPr="00341F14">
        <w:rPr>
          <w:bCs/>
          <w:iCs/>
        </w:rPr>
        <w:t xml:space="preserve"> a změna územního plánu </w:t>
      </w:r>
      <w:r w:rsidR="004459FC">
        <w:rPr>
          <w:bCs/>
          <w:iCs/>
        </w:rPr>
        <w:t>na ně bude reagovat viz. následující kapitoly.</w:t>
      </w:r>
    </w:p>
    <w:p w14:paraId="30B4A9DA" w14:textId="48174680" w:rsidR="0017083A" w:rsidRDefault="00F127A4" w:rsidP="002808F4">
      <w:pPr>
        <w:spacing w:before="120"/>
        <w:jc w:val="both"/>
        <w:rPr>
          <w:bCs/>
          <w:iCs/>
        </w:rPr>
      </w:pPr>
      <w:r w:rsidRPr="00341F14">
        <w:rPr>
          <w:bCs/>
          <w:iCs/>
        </w:rPr>
        <w:t>V souvislosti s</w:t>
      </w:r>
      <w:r w:rsidR="00507BCD" w:rsidRPr="00341F14">
        <w:rPr>
          <w:bCs/>
          <w:iCs/>
        </w:rPr>
        <w:t xml:space="preserve"> </w:t>
      </w:r>
      <w:r w:rsidRPr="00341F14">
        <w:rPr>
          <w:bCs/>
          <w:iCs/>
        </w:rPr>
        <w:t>ustanovením</w:t>
      </w:r>
      <w:r w:rsidR="00507BCD" w:rsidRPr="00341F14">
        <w:rPr>
          <w:bCs/>
          <w:iCs/>
        </w:rPr>
        <w:t xml:space="preserve"> § 5 odst. 6 zákona č. 183/2006 Sb.,</w:t>
      </w:r>
      <w:r w:rsidR="00ED411A" w:rsidRPr="00341F14">
        <w:rPr>
          <w:bCs/>
          <w:iCs/>
        </w:rPr>
        <w:t xml:space="preserve"> stavební zákon, v platném znění</w:t>
      </w:r>
      <w:r w:rsidR="0017083A" w:rsidRPr="00341F14">
        <w:rPr>
          <w:bCs/>
          <w:iCs/>
        </w:rPr>
        <w:t>,</w:t>
      </w:r>
      <w:r w:rsidR="00ED411A" w:rsidRPr="00341F14">
        <w:rPr>
          <w:bCs/>
          <w:iCs/>
        </w:rPr>
        <w:t xml:space="preserve"> vyplývá potřeba pořízení změny územního plánu</w:t>
      </w:r>
      <w:r w:rsidR="0076432D" w:rsidRPr="00341F14">
        <w:rPr>
          <w:bCs/>
          <w:iCs/>
        </w:rPr>
        <w:t>. Pokyny pro pořízení této změny</w:t>
      </w:r>
      <w:r w:rsidR="00B565F7" w:rsidRPr="00341F14">
        <w:rPr>
          <w:bCs/>
          <w:iCs/>
        </w:rPr>
        <w:t xml:space="preserve">, v rozsahu zadání změny, </w:t>
      </w:r>
      <w:r w:rsidR="0076432D" w:rsidRPr="00341F14">
        <w:rPr>
          <w:bCs/>
          <w:iCs/>
        </w:rPr>
        <w:t xml:space="preserve">jsou </w:t>
      </w:r>
      <w:r w:rsidR="00B565F7" w:rsidRPr="00341F14">
        <w:rPr>
          <w:bCs/>
          <w:iCs/>
        </w:rPr>
        <w:t>stanoveny v níže uvedené kapitole E) této zprávy.</w:t>
      </w:r>
    </w:p>
    <w:p w14:paraId="3FF87238" w14:textId="77777777" w:rsidR="002808F4" w:rsidRPr="002808F4" w:rsidRDefault="002808F4" w:rsidP="002808F4">
      <w:pPr>
        <w:spacing w:before="120"/>
        <w:jc w:val="both"/>
        <w:rPr>
          <w:bCs/>
          <w:iCs/>
          <w:highlight w:val="green"/>
          <w:u w:val="single"/>
        </w:rPr>
      </w:pPr>
    </w:p>
    <w:p w14:paraId="1DE4CDDD" w14:textId="77777777" w:rsidR="00D64745" w:rsidRPr="00341F14" w:rsidRDefault="00D64745" w:rsidP="004459FC">
      <w:pPr>
        <w:tabs>
          <w:tab w:val="left" w:pos="540"/>
        </w:tabs>
        <w:spacing w:before="120"/>
        <w:rPr>
          <w:b/>
          <w:u w:val="single"/>
        </w:rPr>
      </w:pPr>
      <w:r w:rsidRPr="00341F14">
        <w:rPr>
          <w:b/>
        </w:rPr>
        <w:t xml:space="preserve">         </w:t>
      </w:r>
      <w:proofErr w:type="gramStart"/>
      <w:r w:rsidRPr="00341F14">
        <w:rPr>
          <w:b/>
        </w:rPr>
        <w:t xml:space="preserve">A.3.  </w:t>
      </w:r>
      <w:r w:rsidRPr="00341F14">
        <w:rPr>
          <w:b/>
          <w:u w:val="single"/>
        </w:rPr>
        <w:t>Vyhodnocení</w:t>
      </w:r>
      <w:proofErr w:type="gramEnd"/>
      <w:r w:rsidRPr="00341F14">
        <w:rPr>
          <w:b/>
          <w:u w:val="single"/>
        </w:rPr>
        <w:t xml:space="preserve"> případných nepředpokládaných negativních dopadů na</w:t>
      </w:r>
    </w:p>
    <w:p w14:paraId="70B224F9" w14:textId="06FD48CD" w:rsidR="00FA31DE" w:rsidRPr="00341F14" w:rsidRDefault="00D64745" w:rsidP="004459FC">
      <w:pPr>
        <w:tabs>
          <w:tab w:val="left" w:pos="540"/>
        </w:tabs>
        <w:spacing w:before="120"/>
        <w:rPr>
          <w:b/>
          <w:u w:val="single"/>
        </w:rPr>
      </w:pPr>
      <w:r w:rsidRPr="00341F14">
        <w:rPr>
          <w:b/>
        </w:rPr>
        <w:t xml:space="preserve">                  </w:t>
      </w:r>
      <w:r w:rsidRPr="00341F14">
        <w:rPr>
          <w:b/>
          <w:u w:val="single"/>
        </w:rPr>
        <w:t>udržitelný rozvoj území</w:t>
      </w:r>
    </w:p>
    <w:p w14:paraId="6509B6A4" w14:textId="77777777" w:rsidR="00FA31DE" w:rsidRPr="00341F14" w:rsidRDefault="00FA31DE" w:rsidP="00C001DC">
      <w:pPr>
        <w:tabs>
          <w:tab w:val="left" w:pos="5580"/>
        </w:tabs>
        <w:spacing w:before="120"/>
        <w:jc w:val="both"/>
        <w:rPr>
          <w:b/>
          <w:bCs/>
        </w:rPr>
      </w:pPr>
      <w:r w:rsidRPr="00341F14">
        <w:rPr>
          <w:b/>
          <w:bCs/>
        </w:rPr>
        <w:t>Vyhodnocení vlivu ÚP na trvale udržitelný rozvoj území:</w:t>
      </w:r>
    </w:p>
    <w:p w14:paraId="40B0ABB6" w14:textId="77777777" w:rsidR="00FA31DE" w:rsidRPr="00D62C26" w:rsidRDefault="00FA31DE" w:rsidP="00341F14">
      <w:pPr>
        <w:pStyle w:val="Odstavecseseznamem"/>
        <w:numPr>
          <w:ilvl w:val="0"/>
          <w:numId w:val="9"/>
        </w:numPr>
        <w:tabs>
          <w:tab w:val="left" w:pos="5580"/>
        </w:tabs>
        <w:spacing w:before="120"/>
        <w:ind w:left="357" w:hanging="357"/>
        <w:jc w:val="both"/>
      </w:pPr>
      <w:r w:rsidRPr="00D62C26">
        <w:t xml:space="preserve">ÚP vymezuje dostatečný počet ploch pro naplňování pilíře </w:t>
      </w:r>
      <w:r w:rsidRPr="00341F14">
        <w:rPr>
          <w:u w:val="single"/>
        </w:rPr>
        <w:t>hospodářského rozvoje území</w:t>
      </w:r>
      <w:r w:rsidRPr="00D62C26">
        <w:t xml:space="preserve"> (plochy výroby a skladování, plochy smíšeného využití).</w:t>
      </w:r>
    </w:p>
    <w:p w14:paraId="54B841CD" w14:textId="33817DDB" w:rsidR="00FA31DE" w:rsidRPr="00D62C26" w:rsidRDefault="00FA31DE" w:rsidP="00341F14">
      <w:pPr>
        <w:pStyle w:val="Odstavecseseznamem"/>
        <w:numPr>
          <w:ilvl w:val="0"/>
          <w:numId w:val="9"/>
        </w:numPr>
        <w:tabs>
          <w:tab w:val="left" w:pos="5580"/>
        </w:tabs>
        <w:spacing w:before="120"/>
        <w:ind w:left="357" w:hanging="357"/>
        <w:jc w:val="both"/>
      </w:pPr>
      <w:r w:rsidRPr="00D62C26">
        <w:t xml:space="preserve">ÚP vymezuje veřejná prostranství, zachová zelené a podporuje zelené plochy v zastavěném území, zastavitelných plochách i v krajině, čímž </w:t>
      </w:r>
      <w:r w:rsidRPr="00341F14">
        <w:rPr>
          <w:u w:val="single"/>
        </w:rPr>
        <w:t>zkvalitňuje životní prostředí obyvatel a podporuje i retenci v území</w:t>
      </w:r>
      <w:r w:rsidRPr="00D62C26">
        <w:t>. V některých území</w:t>
      </w:r>
      <w:r w:rsidR="00BB0063">
        <w:t>ch</w:t>
      </w:r>
      <w:r w:rsidRPr="00D62C26">
        <w:t xml:space="preserve"> ovšem dochází k neadekvátním záborům v zastavitelných plochách na úkor nezastavěného území vymezováním velkých pozemků (Riviéra). </w:t>
      </w:r>
    </w:p>
    <w:p w14:paraId="05AAC625" w14:textId="58249170" w:rsidR="00CB0F83" w:rsidRDefault="00FA31DE" w:rsidP="00C001DC">
      <w:pPr>
        <w:pStyle w:val="Odstavecseseznamem"/>
        <w:numPr>
          <w:ilvl w:val="0"/>
          <w:numId w:val="9"/>
        </w:numPr>
        <w:tabs>
          <w:tab w:val="left" w:pos="5580"/>
        </w:tabs>
        <w:spacing w:before="120"/>
        <w:ind w:left="357" w:hanging="357"/>
        <w:jc w:val="both"/>
      </w:pPr>
      <w:r w:rsidRPr="00D62C26">
        <w:t xml:space="preserve">Z hlediska </w:t>
      </w:r>
      <w:r w:rsidRPr="004459FC">
        <w:rPr>
          <w:u w:val="single"/>
        </w:rPr>
        <w:t>sociálního pilíře</w:t>
      </w:r>
      <w:r w:rsidRPr="00D62C26">
        <w:t xml:space="preserve"> je to o něco složitější. </w:t>
      </w:r>
      <w:r w:rsidR="00341F14">
        <w:t xml:space="preserve">Jeho rozvoj spatřujeme zejména v rozvoji občanského vybavení a veřejných prostranství. Ta jsou ovšem často </w:t>
      </w:r>
      <w:r w:rsidR="00506732">
        <w:t xml:space="preserve">při zastavování větších ploch opomíjena. I když ÚP disponuje velkým množství ploch VP, není jejich krajní umístění pro praktické využití ideální (lokalita </w:t>
      </w:r>
      <w:proofErr w:type="gramStart"/>
      <w:r w:rsidR="00506732">
        <w:t>25a</w:t>
      </w:r>
      <w:proofErr w:type="gramEnd"/>
      <w:r w:rsidR="00506732">
        <w:t xml:space="preserve"> a 27a). </w:t>
      </w:r>
    </w:p>
    <w:p w14:paraId="0DEC615D" w14:textId="77777777" w:rsidR="00506732" w:rsidRPr="00506732" w:rsidRDefault="00506732" w:rsidP="00506732">
      <w:pPr>
        <w:pStyle w:val="Odstavecseseznamem"/>
        <w:tabs>
          <w:tab w:val="left" w:pos="5580"/>
        </w:tabs>
        <w:spacing w:before="120"/>
        <w:ind w:left="357"/>
        <w:jc w:val="both"/>
      </w:pPr>
    </w:p>
    <w:p w14:paraId="03803829" w14:textId="255869A9" w:rsidR="00846899" w:rsidRPr="00506732" w:rsidRDefault="00DC1A98" w:rsidP="00C001DC">
      <w:pPr>
        <w:numPr>
          <w:ilvl w:val="0"/>
          <w:numId w:val="2"/>
        </w:numPr>
        <w:tabs>
          <w:tab w:val="clear" w:pos="862"/>
          <w:tab w:val="num" w:pos="540"/>
        </w:tabs>
        <w:spacing w:before="120"/>
        <w:ind w:left="0" w:hanging="540"/>
        <w:jc w:val="both"/>
        <w:rPr>
          <w:b/>
          <w:u w:val="single"/>
        </w:rPr>
      </w:pPr>
      <w:r w:rsidRPr="004E6097">
        <w:rPr>
          <w:b/>
          <w:u w:val="single"/>
        </w:rPr>
        <w:t>Problémy k řešení v</w:t>
      </w:r>
      <w:r w:rsidRPr="00506732">
        <w:rPr>
          <w:b/>
          <w:u w:val="single"/>
        </w:rPr>
        <w:t> územním plánu vyplývající z územně analytických podkladů</w:t>
      </w:r>
      <w:r w:rsidR="004459FC">
        <w:rPr>
          <w:b/>
          <w:u w:val="single"/>
        </w:rPr>
        <w:t xml:space="preserve"> (dále jen ÚAP)</w:t>
      </w:r>
      <w:r w:rsidRPr="00506732">
        <w:rPr>
          <w:b/>
          <w:u w:val="single"/>
        </w:rPr>
        <w:t>.</w:t>
      </w:r>
    </w:p>
    <w:p w14:paraId="7B94F369" w14:textId="664B1005" w:rsidR="004459FC" w:rsidRDefault="004459FC" w:rsidP="00C001DC">
      <w:pPr>
        <w:spacing w:before="120"/>
        <w:jc w:val="both"/>
      </w:pPr>
      <w:r>
        <w:t xml:space="preserve">V období uplatňování ÚP VH ve znění změn 1-12 byla roku 2020 </w:t>
      </w:r>
      <w:r w:rsidRPr="00151F6D">
        <w:t>zpracována</w:t>
      </w:r>
      <w:r>
        <w:t xml:space="preserve"> a projednána</w:t>
      </w:r>
      <w:r w:rsidRPr="00151F6D">
        <w:t xml:space="preserve"> </w:t>
      </w:r>
      <w:r>
        <w:t>5</w:t>
      </w:r>
      <w:r w:rsidRPr="00151F6D">
        <w:t>. úplná aktualizace Ú</w:t>
      </w:r>
      <w:r>
        <w:t>AP.</w:t>
      </w:r>
    </w:p>
    <w:p w14:paraId="77039214" w14:textId="7CEFB171" w:rsidR="00653D04" w:rsidRPr="00506732" w:rsidRDefault="00653D04" w:rsidP="00506732">
      <w:pPr>
        <w:spacing w:before="120"/>
        <w:jc w:val="both"/>
        <w:rPr>
          <w:bCs/>
          <w:i/>
        </w:rPr>
      </w:pPr>
      <w:r w:rsidRPr="00506732">
        <w:rPr>
          <w:bCs/>
          <w:i/>
        </w:rPr>
        <w:t>Z</w:t>
      </w:r>
      <w:r w:rsidR="004459FC">
        <w:rPr>
          <w:bCs/>
          <w:i/>
        </w:rPr>
        <w:t xml:space="preserve"> aktualizace č.5 tak </w:t>
      </w:r>
      <w:r w:rsidRPr="00506732">
        <w:rPr>
          <w:bCs/>
          <w:i/>
        </w:rPr>
        <w:t xml:space="preserve">vyplývá </w:t>
      </w:r>
      <w:r w:rsidR="00506732">
        <w:rPr>
          <w:bCs/>
          <w:i/>
        </w:rPr>
        <w:t xml:space="preserve">zejména </w:t>
      </w:r>
      <w:r w:rsidRPr="00506732">
        <w:rPr>
          <w:bCs/>
          <w:i/>
        </w:rPr>
        <w:t>následující</w:t>
      </w:r>
      <w:r w:rsidR="001C780A">
        <w:rPr>
          <w:bCs/>
          <w:i/>
        </w:rPr>
        <w:t>:</w:t>
      </w:r>
    </w:p>
    <w:p w14:paraId="26E6592E" w14:textId="46B50EB9" w:rsidR="00506732" w:rsidRDefault="0059452F" w:rsidP="0059452F">
      <w:pPr>
        <w:pStyle w:val="Odstavecseseznamem"/>
        <w:numPr>
          <w:ilvl w:val="0"/>
          <w:numId w:val="9"/>
        </w:numPr>
        <w:spacing w:before="120"/>
        <w:ind w:left="357" w:hanging="357"/>
        <w:jc w:val="both"/>
        <w:rPr>
          <w:bCs/>
          <w:iCs/>
        </w:rPr>
      </w:pPr>
      <w:r>
        <w:rPr>
          <w:bCs/>
          <w:iCs/>
        </w:rPr>
        <w:t xml:space="preserve">Prověřit koncepci území s cílem zamezit zhoršování odtokových poměrů v území. </w:t>
      </w:r>
    </w:p>
    <w:p w14:paraId="2B02B423" w14:textId="368AD4BE" w:rsidR="0059452F" w:rsidRDefault="0059452F" w:rsidP="0059452F">
      <w:pPr>
        <w:pStyle w:val="Odstavecseseznamem"/>
        <w:numPr>
          <w:ilvl w:val="0"/>
          <w:numId w:val="9"/>
        </w:numPr>
        <w:spacing w:before="120"/>
        <w:ind w:left="357" w:hanging="357"/>
        <w:jc w:val="both"/>
        <w:rPr>
          <w:bCs/>
          <w:iCs/>
        </w:rPr>
      </w:pPr>
      <w:r>
        <w:rPr>
          <w:bCs/>
          <w:iCs/>
        </w:rPr>
        <w:t>Prověřit možnosti řešení v lokalitě Riviéra</w:t>
      </w:r>
      <w:r w:rsidR="001C780A">
        <w:rPr>
          <w:bCs/>
          <w:iCs/>
        </w:rPr>
        <w:t xml:space="preserve"> s cílem zachování hlavní </w:t>
      </w:r>
      <w:proofErr w:type="gramStart"/>
      <w:r w:rsidR="001C780A">
        <w:rPr>
          <w:bCs/>
          <w:iCs/>
        </w:rPr>
        <w:t>funkce</w:t>
      </w:r>
      <w:proofErr w:type="gramEnd"/>
      <w:r w:rsidR="001C780A">
        <w:rPr>
          <w:bCs/>
          <w:iCs/>
        </w:rPr>
        <w:t xml:space="preserve"> tj. rekreace.</w:t>
      </w:r>
    </w:p>
    <w:p w14:paraId="07104C60" w14:textId="798B63B3" w:rsidR="001C780A" w:rsidRDefault="001C780A" w:rsidP="0059452F">
      <w:pPr>
        <w:pStyle w:val="Odstavecseseznamem"/>
        <w:numPr>
          <w:ilvl w:val="0"/>
          <w:numId w:val="9"/>
        </w:numPr>
        <w:spacing w:before="120"/>
        <w:ind w:left="357" w:hanging="357"/>
        <w:jc w:val="both"/>
        <w:rPr>
          <w:bCs/>
          <w:iCs/>
        </w:rPr>
      </w:pPr>
      <w:r>
        <w:rPr>
          <w:bCs/>
          <w:iCs/>
        </w:rPr>
        <w:t xml:space="preserve">Prověřit možnosti řešení nevhodného připojení průmyslové zóny </w:t>
      </w:r>
      <w:proofErr w:type="spellStart"/>
      <w:r>
        <w:rPr>
          <w:bCs/>
          <w:iCs/>
        </w:rPr>
        <w:t>Klimentov</w:t>
      </w:r>
      <w:proofErr w:type="spellEnd"/>
      <w:r>
        <w:rPr>
          <w:bCs/>
          <w:iCs/>
        </w:rPr>
        <w:t xml:space="preserve"> ze silnice I./21.</w:t>
      </w:r>
    </w:p>
    <w:p w14:paraId="737CC2F5" w14:textId="3D38C1F3" w:rsidR="00622451" w:rsidRDefault="00622451" w:rsidP="0059452F">
      <w:pPr>
        <w:pStyle w:val="Odstavecseseznamem"/>
        <w:numPr>
          <w:ilvl w:val="0"/>
          <w:numId w:val="9"/>
        </w:numPr>
        <w:spacing w:before="120"/>
        <w:ind w:left="357" w:hanging="357"/>
        <w:jc w:val="both"/>
        <w:rPr>
          <w:bCs/>
          <w:iCs/>
        </w:rPr>
      </w:pPr>
      <w:r w:rsidRPr="00622451">
        <w:rPr>
          <w:bCs/>
          <w:iCs/>
        </w:rPr>
        <w:t>Prověřit možnost stanovení vybraných regulačních prvků v území historické zástavby s dochovanými urbanistickými hodnotami.</w:t>
      </w:r>
    </w:p>
    <w:p w14:paraId="255BAD3B" w14:textId="65F4B8CA" w:rsidR="00BE6372" w:rsidRPr="004459FC" w:rsidRDefault="0085048A" w:rsidP="004459FC">
      <w:pPr>
        <w:spacing w:before="120"/>
        <w:jc w:val="both"/>
        <w:rPr>
          <w:bCs/>
          <w:iCs/>
        </w:rPr>
      </w:pPr>
      <w:r w:rsidRPr="001C780A">
        <w:rPr>
          <w:bCs/>
          <w:iCs/>
        </w:rPr>
        <w:t xml:space="preserve">ÚAP také vyhodnotili, že </w:t>
      </w:r>
      <w:r w:rsidR="002740E9" w:rsidRPr="001C780A">
        <w:rPr>
          <w:bCs/>
          <w:iCs/>
        </w:rPr>
        <w:t xml:space="preserve">na 20% území dochází k překračování imisního limitu znečistění ovzduší. </w:t>
      </w:r>
      <w:r w:rsidR="00564F0F" w:rsidRPr="001C780A">
        <w:rPr>
          <w:bCs/>
          <w:iCs/>
        </w:rPr>
        <w:t>Vzhledem k tomu, ž e se jedná o stávající provozy (nejedná se o přeložku silnice I/21) není možností ÚP toto řešit.</w:t>
      </w:r>
    </w:p>
    <w:p w14:paraId="5AAD1246" w14:textId="77777777" w:rsidR="0055719B" w:rsidRPr="00AF5E2C" w:rsidRDefault="0055719B" w:rsidP="00C001DC">
      <w:pPr>
        <w:spacing w:before="120"/>
        <w:jc w:val="both"/>
        <w:rPr>
          <w:highlight w:val="green"/>
        </w:rPr>
      </w:pPr>
    </w:p>
    <w:p w14:paraId="3CA2DD24" w14:textId="77777777" w:rsidR="00590461" w:rsidRPr="000F0EF0" w:rsidRDefault="00DC1A98" w:rsidP="00C001DC">
      <w:pPr>
        <w:numPr>
          <w:ilvl w:val="0"/>
          <w:numId w:val="2"/>
        </w:numPr>
        <w:tabs>
          <w:tab w:val="clear" w:pos="862"/>
          <w:tab w:val="num" w:pos="540"/>
        </w:tabs>
        <w:spacing w:before="120"/>
        <w:ind w:left="0" w:hanging="540"/>
        <w:jc w:val="both"/>
        <w:rPr>
          <w:b/>
          <w:u w:val="single"/>
        </w:rPr>
      </w:pPr>
      <w:r w:rsidRPr="000269A2">
        <w:rPr>
          <w:b/>
          <w:u w:val="single"/>
        </w:rPr>
        <w:t>Vyhodnocení souladu územního</w:t>
      </w:r>
      <w:r w:rsidRPr="000F0EF0">
        <w:rPr>
          <w:b/>
          <w:u w:val="single"/>
        </w:rPr>
        <w:t xml:space="preserve"> plánu s politikou územního rozvoje a územně plánovací dokumentací vydanou krajem.</w:t>
      </w:r>
    </w:p>
    <w:p w14:paraId="4F0A70D7" w14:textId="77777777" w:rsidR="00590461" w:rsidRPr="00E612BA" w:rsidRDefault="00590461" w:rsidP="00C001DC">
      <w:pPr>
        <w:spacing w:before="120"/>
        <w:jc w:val="both"/>
        <w:rPr>
          <w:b/>
          <w:highlight w:val="lightGray"/>
          <w:u w:val="single"/>
        </w:rPr>
      </w:pPr>
    </w:p>
    <w:p w14:paraId="5E97BBE0" w14:textId="77777777" w:rsidR="00590461" w:rsidRPr="00C332A1" w:rsidRDefault="009854D3" w:rsidP="001C780A">
      <w:pPr>
        <w:numPr>
          <w:ilvl w:val="0"/>
          <w:numId w:val="12"/>
        </w:numPr>
        <w:tabs>
          <w:tab w:val="clear" w:pos="360"/>
          <w:tab w:val="num" w:pos="540"/>
        </w:tabs>
        <w:spacing w:before="120"/>
        <w:ind w:left="720" w:hanging="720"/>
        <w:jc w:val="both"/>
        <w:rPr>
          <w:b/>
          <w:u w:val="single"/>
        </w:rPr>
      </w:pPr>
      <w:r w:rsidRPr="00C332A1">
        <w:rPr>
          <w:b/>
          <w:u w:val="single"/>
        </w:rPr>
        <w:t>Vyhod</w:t>
      </w:r>
      <w:r w:rsidR="00590461" w:rsidRPr="00C332A1">
        <w:rPr>
          <w:b/>
          <w:u w:val="single"/>
        </w:rPr>
        <w:t>nocení soulad</w:t>
      </w:r>
      <w:r w:rsidR="00136402" w:rsidRPr="00C332A1">
        <w:rPr>
          <w:b/>
          <w:u w:val="single"/>
        </w:rPr>
        <w:t xml:space="preserve">u územního plánu </w:t>
      </w:r>
      <w:r w:rsidR="00590461" w:rsidRPr="00C332A1">
        <w:rPr>
          <w:b/>
          <w:u w:val="single"/>
        </w:rPr>
        <w:t xml:space="preserve">s Politikou územního rozvoje České republiky </w:t>
      </w:r>
    </w:p>
    <w:p w14:paraId="01657C6D" w14:textId="77777777" w:rsidR="00FB49CD" w:rsidRDefault="00FB49CD" w:rsidP="00C001DC">
      <w:pPr>
        <w:spacing w:before="120"/>
        <w:jc w:val="both"/>
      </w:pPr>
      <w:r>
        <w:t xml:space="preserve">V období uplatňování ÚP VH po změnách č.1-12, byly vládou ČR schváleny Aktualizace č. 2, 3 a 5 Politiky územního rozvoje ČR, které vymezovaly záměry mimo území obce VH. </w:t>
      </w:r>
    </w:p>
    <w:p w14:paraId="185AEA7B" w14:textId="228B7FF9" w:rsidR="00FB49CD" w:rsidRDefault="00FB49CD" w:rsidP="00FB49CD">
      <w:pPr>
        <w:spacing w:before="120"/>
        <w:jc w:val="both"/>
      </w:pPr>
      <w:r>
        <w:t>Pro řešení ÚP VH je významná pouze Aktualizace č.4 (usnesení vlády č. 618 ze dne 12.07.2021), jejíž změny se týkají i řešeného území. Zejména potom:</w:t>
      </w:r>
    </w:p>
    <w:p w14:paraId="13A0E792" w14:textId="2B15CFA8" w:rsidR="00FB49CD" w:rsidRPr="00D62C26" w:rsidRDefault="00FB49CD" w:rsidP="00FB49CD">
      <w:pPr>
        <w:pStyle w:val="Odstavecseseznamem"/>
        <w:numPr>
          <w:ilvl w:val="0"/>
          <w:numId w:val="9"/>
        </w:numPr>
        <w:spacing w:before="120"/>
        <w:jc w:val="both"/>
      </w:pPr>
      <w:r>
        <w:t xml:space="preserve">Zařazení řešeného území </w:t>
      </w:r>
      <w:r w:rsidRPr="00FB49CD">
        <w:rPr>
          <w:b/>
          <w:bCs/>
        </w:rPr>
        <w:t>do specifické oblasti SOB9</w:t>
      </w:r>
      <w:r w:rsidRPr="00D62C26">
        <w:t xml:space="preserve"> – </w:t>
      </w:r>
      <w:r>
        <w:t>tj oblast</w:t>
      </w:r>
      <w:r w:rsidRPr="00D62C26">
        <w:t xml:space="preserve">, ve které se projevuje aktuální problém ohrožení území suchem. </w:t>
      </w:r>
    </w:p>
    <w:p w14:paraId="25547621" w14:textId="6B76FC47" w:rsidR="007E52E3" w:rsidRPr="00D62C26" w:rsidRDefault="00BE6372" w:rsidP="00BE6372">
      <w:pPr>
        <w:pStyle w:val="Odstavecseseznamem"/>
        <w:spacing w:before="120"/>
        <w:ind w:left="0"/>
        <w:jc w:val="both"/>
      </w:pPr>
      <w:r w:rsidRPr="00BE6372">
        <w:rPr>
          <w:i/>
          <w:iCs/>
        </w:rPr>
        <w:lastRenderedPageBreak/>
        <w:t>Úkol:</w:t>
      </w:r>
      <w:r>
        <w:t xml:space="preserve"> </w:t>
      </w:r>
      <w:r w:rsidR="005B6D51" w:rsidRPr="00D62C26">
        <w:t>Změna Ú</w:t>
      </w:r>
      <w:r w:rsidR="008608A6">
        <w:t>P</w:t>
      </w:r>
      <w:r w:rsidR="005B6D51" w:rsidRPr="00D62C26">
        <w:t xml:space="preserve"> tak</w:t>
      </w:r>
      <w:r w:rsidR="009A4AE8" w:rsidRPr="00D62C26">
        <w:t xml:space="preserve"> v podmínkách obce VH</w:t>
      </w:r>
      <w:r w:rsidR="005B6D51" w:rsidRPr="00D62C26">
        <w:t xml:space="preserve"> prověří možnosti vytvoření podmínek pro podporu přirozeného vodního režimu v krajině a zvýšení její retenční a akumulační vlastnosti</w:t>
      </w:r>
      <w:r w:rsidR="009A4AE8" w:rsidRPr="00D62C26">
        <w:t xml:space="preserve">, stejně jako možnosti řešení hospodaření s vodou i s dešťovými vodami uvnitř urbanizovaného území (v krajině se může jednat např. o návrh změn v krajině formou vymezení koridorů pro revitalizaci vodních toků, obnova cestní sítě, změna druhu pozemku aj., v zastavěném území potom </w:t>
      </w:r>
      <w:r w:rsidR="007E52E3" w:rsidRPr="00D62C26">
        <w:t>systém veřejných prostranství zeleně, koncepce odkanalizování aj.).</w:t>
      </w:r>
    </w:p>
    <w:p w14:paraId="5F62CC5E" w14:textId="005B8639" w:rsidR="00C85FE6" w:rsidRPr="00742EA4" w:rsidRDefault="007E52E3" w:rsidP="00FB49CD">
      <w:pPr>
        <w:spacing w:before="120"/>
        <w:jc w:val="both"/>
      </w:pPr>
      <w:r w:rsidRPr="00D62C26">
        <w:t>„Republikové priority územního plánování pro zajištění udržitelného rozvoje území“</w:t>
      </w:r>
      <w:r w:rsidR="00FB49CD">
        <w:t xml:space="preserve"> byly prověřeny a</w:t>
      </w:r>
      <w:r w:rsidRPr="00D62C26">
        <w:t xml:space="preserve"> jsou Územním plánem Velká Hleďsebe respektovány</w:t>
      </w:r>
      <w:r w:rsidR="00FB49CD">
        <w:t>.</w:t>
      </w:r>
      <w:r w:rsidRPr="00D62C26">
        <w:t xml:space="preserve"> </w:t>
      </w:r>
      <w:r w:rsidR="00FB49CD">
        <w:t>Pro řešení zm</w:t>
      </w:r>
      <w:r w:rsidR="000243DA">
        <w:t>ě</w:t>
      </w:r>
      <w:r w:rsidR="00FB49CD">
        <w:t>ny tak nevyplývají nové požadavky.</w:t>
      </w:r>
    </w:p>
    <w:p w14:paraId="6C470D7C" w14:textId="77777777" w:rsidR="00C85FE6" w:rsidRPr="00AF5E2C" w:rsidRDefault="00C85FE6" w:rsidP="00C001DC">
      <w:pPr>
        <w:spacing w:before="120"/>
        <w:jc w:val="both"/>
        <w:rPr>
          <w:highlight w:val="green"/>
        </w:rPr>
      </w:pPr>
    </w:p>
    <w:p w14:paraId="7CDD37FE" w14:textId="77777777" w:rsidR="00C06626" w:rsidRPr="006455CD" w:rsidRDefault="00C06626" w:rsidP="00FB49CD">
      <w:pPr>
        <w:numPr>
          <w:ilvl w:val="0"/>
          <w:numId w:val="12"/>
        </w:numPr>
        <w:tabs>
          <w:tab w:val="clear" w:pos="360"/>
        </w:tabs>
        <w:spacing w:before="120"/>
        <w:ind w:left="720" w:hanging="720"/>
        <w:jc w:val="both"/>
        <w:rPr>
          <w:b/>
          <w:u w:val="single"/>
        </w:rPr>
      </w:pPr>
      <w:r w:rsidRPr="006455CD">
        <w:rPr>
          <w:b/>
          <w:u w:val="single"/>
        </w:rPr>
        <w:t>Vyhodnocení sou</w:t>
      </w:r>
      <w:r w:rsidR="00FB7A88" w:rsidRPr="006455CD">
        <w:rPr>
          <w:b/>
          <w:u w:val="single"/>
        </w:rPr>
        <w:t>la</w:t>
      </w:r>
      <w:r w:rsidR="00AF2E29" w:rsidRPr="006455CD">
        <w:rPr>
          <w:b/>
          <w:u w:val="single"/>
        </w:rPr>
        <w:t xml:space="preserve">du </w:t>
      </w:r>
      <w:r w:rsidR="00136402" w:rsidRPr="006455CD">
        <w:rPr>
          <w:b/>
          <w:u w:val="single"/>
        </w:rPr>
        <w:t xml:space="preserve">územního plánu </w:t>
      </w:r>
      <w:r w:rsidRPr="006455CD">
        <w:rPr>
          <w:b/>
          <w:u w:val="single"/>
        </w:rPr>
        <w:t>se Zásadami územního rozvoj Karlovarského kraje</w:t>
      </w:r>
    </w:p>
    <w:p w14:paraId="510E63B0" w14:textId="74C104F9" w:rsidR="00FB49CD" w:rsidRDefault="00FB49CD" w:rsidP="00C001DC">
      <w:pPr>
        <w:spacing w:before="120"/>
        <w:jc w:val="both"/>
      </w:pPr>
      <w:r>
        <w:t>V období uplatňování ÚP VH po změnách č.1-12</w:t>
      </w:r>
      <w:r w:rsidR="00C332A1">
        <w:t xml:space="preserve"> nebyla vydána nová Aktualizace ZÚR KK.</w:t>
      </w:r>
    </w:p>
    <w:p w14:paraId="74CC40F7" w14:textId="2BE8B78C" w:rsidR="00484781" w:rsidRDefault="00EE4E23" w:rsidP="00C001DC">
      <w:pPr>
        <w:spacing w:before="120"/>
        <w:jc w:val="both"/>
      </w:pPr>
      <w:r w:rsidRPr="00D63163">
        <w:t>V současné době se zpracovává návrh Zprávy o uplatňování ZÚR KK za roky 2018-2022, v průběhu pořizování dojde ke sladění uvedených dokumentací.</w:t>
      </w:r>
      <w:r w:rsidR="00CB2E65">
        <w:t xml:space="preserve"> </w:t>
      </w:r>
    </w:p>
    <w:p w14:paraId="13DC1FE4" w14:textId="04B199FE" w:rsidR="00D63163" w:rsidRPr="00BE6372" w:rsidRDefault="00D63163" w:rsidP="00C001DC">
      <w:pPr>
        <w:spacing w:before="120"/>
        <w:jc w:val="both"/>
        <w:rPr>
          <w:iCs/>
        </w:rPr>
      </w:pPr>
      <w:r>
        <w:t>ZÚR KK</w:t>
      </w:r>
      <w:r w:rsidR="00C332A1">
        <w:t xml:space="preserve"> ve znění Aktualizace č.1</w:t>
      </w:r>
      <w:r>
        <w:t xml:space="preserve"> mimo</w:t>
      </w:r>
      <w:r w:rsidR="00BE6372">
        <w:t xml:space="preserve"> </w:t>
      </w:r>
      <w:r>
        <w:t>jiné vymezuj</w:t>
      </w:r>
      <w:r w:rsidR="00047C3B">
        <w:t>í</w:t>
      </w:r>
      <w:r>
        <w:t xml:space="preserve"> na území obce VH VPS </w:t>
      </w:r>
      <w:r w:rsidRPr="00CC659D">
        <w:t>D85 – Silniční napojení průmyslové zóny Velká Hl</w:t>
      </w:r>
      <w:r>
        <w:t>e</w:t>
      </w:r>
      <w:r w:rsidRPr="00CC659D">
        <w:t xml:space="preserve">ďsebe – </w:t>
      </w:r>
      <w:proofErr w:type="spellStart"/>
      <w:r w:rsidRPr="00CC659D">
        <w:t>Klimentov</w:t>
      </w:r>
      <w:proofErr w:type="spellEnd"/>
      <w:r>
        <w:t xml:space="preserve">. Tato VPS je sice </w:t>
      </w:r>
      <w:r w:rsidRPr="00D63163">
        <w:t>územním plánem vymezena a respektována.</w:t>
      </w:r>
      <w:r w:rsidRPr="00D63163">
        <w:rPr>
          <w:i/>
        </w:rPr>
        <w:t xml:space="preserve"> Nicméně vzhledem k ne úplně vhodnému řešení, včetně napojení na přeložku I./21 </w:t>
      </w:r>
      <w:r w:rsidRPr="00D63163">
        <w:rPr>
          <w:iCs/>
        </w:rPr>
        <w:t>byl podán podnět k aktualizaci trasy pomocí vyhledávací studie na KÚKK v rámci podnětu ke Zprávě o uplatňování ZÚR</w:t>
      </w:r>
      <w:r>
        <w:rPr>
          <w:iCs/>
        </w:rPr>
        <w:t xml:space="preserve"> KK za období 2018-2022. </w:t>
      </w:r>
    </w:p>
    <w:p w14:paraId="2E52C9CF" w14:textId="77777777" w:rsidR="008F4940" w:rsidRPr="00AF5E2C" w:rsidRDefault="008F4940" w:rsidP="00C001DC">
      <w:pPr>
        <w:spacing w:before="120"/>
        <w:jc w:val="both"/>
        <w:rPr>
          <w:b/>
          <w:highlight w:val="green"/>
          <w:u w:val="single"/>
        </w:rPr>
      </w:pPr>
    </w:p>
    <w:p w14:paraId="357196C6" w14:textId="4BAE5D22" w:rsidR="00E07E6D" w:rsidRPr="00BE6372" w:rsidRDefault="00CE1C09" w:rsidP="00C001DC">
      <w:pPr>
        <w:numPr>
          <w:ilvl w:val="0"/>
          <w:numId w:val="2"/>
        </w:numPr>
        <w:tabs>
          <w:tab w:val="clear" w:pos="862"/>
          <w:tab w:val="num" w:pos="540"/>
        </w:tabs>
        <w:spacing w:before="120"/>
        <w:ind w:left="0" w:hanging="540"/>
        <w:jc w:val="both"/>
        <w:rPr>
          <w:b/>
          <w:u w:val="single"/>
        </w:rPr>
      </w:pPr>
      <w:r w:rsidRPr="004518B6">
        <w:rPr>
          <w:b/>
          <w:u w:val="single"/>
        </w:rPr>
        <w:t>Vy</w:t>
      </w:r>
      <w:r w:rsidR="00DC1A98" w:rsidRPr="004518B6">
        <w:rPr>
          <w:b/>
          <w:u w:val="single"/>
        </w:rPr>
        <w:t>hodnoce</w:t>
      </w:r>
      <w:r w:rsidR="00DC1A98" w:rsidRPr="00CE1C09">
        <w:rPr>
          <w:b/>
          <w:u w:val="single"/>
        </w:rPr>
        <w:t>ní potřeby vymezení nových zastavitelných ploch podle § 55 odst. 4 stavebního zákona.</w:t>
      </w:r>
    </w:p>
    <w:p w14:paraId="76308604" w14:textId="1430DBC7" w:rsidR="00D63163" w:rsidRPr="00D63163" w:rsidRDefault="00846899" w:rsidP="00C001DC">
      <w:pPr>
        <w:spacing w:before="120"/>
        <w:jc w:val="both"/>
      </w:pPr>
      <w:r w:rsidRPr="004E704A">
        <w:t xml:space="preserve">Z obsahu výše uvedené </w:t>
      </w:r>
      <w:r w:rsidR="00050F8A" w:rsidRPr="004E704A">
        <w:t>podkapitoly A.1.</w:t>
      </w:r>
      <w:r w:rsidR="00EC3AFD" w:rsidRPr="004E704A">
        <w:t xml:space="preserve"> </w:t>
      </w:r>
      <w:r w:rsidRPr="004E704A">
        <w:t>vyplývá</w:t>
      </w:r>
      <w:r w:rsidR="00E07E6D">
        <w:t xml:space="preserve"> velmi pomalé naplňování zastavitelných ploch jako celku</w:t>
      </w:r>
      <w:r w:rsidR="00D63163">
        <w:t>.</w:t>
      </w:r>
    </w:p>
    <w:p w14:paraId="47CBAF33" w14:textId="3DA158A8" w:rsidR="00C954B3" w:rsidRDefault="00564891" w:rsidP="00C001DC">
      <w:pPr>
        <w:spacing w:before="120"/>
        <w:jc w:val="both"/>
      </w:pPr>
      <w:r w:rsidRPr="00F43855">
        <w:t>Z</w:t>
      </w:r>
      <w:r w:rsidR="00F43855" w:rsidRPr="00F43855">
        <w:t> </w:t>
      </w:r>
      <w:r w:rsidR="000B4BD9" w:rsidRPr="00F43855">
        <w:t>6</w:t>
      </w:r>
      <w:r w:rsidR="00F43855" w:rsidRPr="00F43855">
        <w:t>0,09</w:t>
      </w:r>
      <w:r w:rsidR="00574D14" w:rsidRPr="00F43855">
        <w:t xml:space="preserve"> </w:t>
      </w:r>
      <w:r w:rsidR="004E4E8A" w:rsidRPr="00F43855">
        <w:t>ha zastavitelných</w:t>
      </w:r>
      <w:r w:rsidR="00574D14" w:rsidRPr="00F43855">
        <w:t xml:space="preserve"> rozvojových</w:t>
      </w:r>
      <w:r w:rsidR="004E4E8A" w:rsidRPr="00F43855">
        <w:t xml:space="preserve"> ploch vymezených</w:t>
      </w:r>
      <w:r w:rsidR="00574D14" w:rsidRPr="00F43855">
        <w:t xml:space="preserve"> v Územním plánu </w:t>
      </w:r>
      <w:r w:rsidR="000B4BD9" w:rsidRPr="00F43855">
        <w:t>Velká Hleďsebe</w:t>
      </w:r>
      <w:r w:rsidR="004E4E8A" w:rsidRPr="00F43855">
        <w:t xml:space="preserve"> bylo </w:t>
      </w:r>
      <w:r w:rsidR="000B4BD9" w:rsidRPr="00F43855">
        <w:t xml:space="preserve">doposud </w:t>
      </w:r>
      <w:r w:rsidR="004E4E8A" w:rsidRPr="00F43855">
        <w:t xml:space="preserve">využito </w:t>
      </w:r>
      <w:r w:rsidR="000B4BD9" w:rsidRPr="00F43855">
        <w:t xml:space="preserve">přibližně </w:t>
      </w:r>
      <w:r w:rsidR="00F43855" w:rsidRPr="00F43855">
        <w:t>8,63</w:t>
      </w:r>
      <w:r w:rsidR="004E4E8A" w:rsidRPr="00F43855">
        <w:t xml:space="preserve"> ha,</w:t>
      </w:r>
      <w:r w:rsidR="000B4BD9" w:rsidRPr="00F43855">
        <w:t xml:space="preserve"> </w:t>
      </w:r>
      <w:r w:rsidR="0099394F" w:rsidRPr="00F43855">
        <w:t>což odpovídá přibližně 1</w:t>
      </w:r>
      <w:r w:rsidR="00F43855" w:rsidRPr="00F43855">
        <w:t>4,36</w:t>
      </w:r>
      <w:r w:rsidR="0099394F" w:rsidRPr="00F43855">
        <w:t xml:space="preserve"> %.</w:t>
      </w:r>
      <w:r w:rsidR="0099394F" w:rsidRPr="001C2A94">
        <w:t xml:space="preserve"> </w:t>
      </w:r>
    </w:p>
    <w:p w14:paraId="50B7D3AE" w14:textId="0A922D49" w:rsidR="00C954B3" w:rsidRDefault="0099394F" w:rsidP="00C001DC">
      <w:pPr>
        <w:spacing w:before="120"/>
        <w:jc w:val="both"/>
      </w:pPr>
      <w:r w:rsidRPr="001C2A94">
        <w:t>V</w:t>
      </w:r>
      <w:r w:rsidR="000B4BD9" w:rsidRPr="001C2A94">
        <w:t>ětšin</w:t>
      </w:r>
      <w:r w:rsidRPr="001C2A94">
        <w:t>a využitých ploch byla využita</w:t>
      </w:r>
      <w:r w:rsidR="000B4BD9" w:rsidRPr="001C2A94">
        <w:t xml:space="preserve"> pro účely bydlení v rodinných domech</w:t>
      </w:r>
      <w:r w:rsidR="00C954B3">
        <w:t>, pro které je ovšem stále alokováno cca 33</w:t>
      </w:r>
      <w:r w:rsidR="00C332A1">
        <w:t xml:space="preserve"> </w:t>
      </w:r>
      <w:r w:rsidR="00C954B3">
        <w:t xml:space="preserve">ha zastavitelných ploch, přičemž nejsou započítány vnitřní rezervy obce. </w:t>
      </w:r>
    </w:p>
    <w:p w14:paraId="6F5D3873" w14:textId="7B37C8F9" w:rsidR="00846899" w:rsidRPr="00BE6372" w:rsidRDefault="00E02D8D" w:rsidP="00C001DC">
      <w:pPr>
        <w:spacing w:before="120"/>
        <w:jc w:val="both"/>
      </w:pPr>
      <w:r w:rsidRPr="001C2A94">
        <w:t>Z</w:t>
      </w:r>
      <w:r w:rsidR="00C954B3">
        <w:t xml:space="preserve"> uvedených čísel je zřejmé, že </w:t>
      </w:r>
      <w:r>
        <w:t>nevyplývá aktuální potřeba na vymezení nových zastavitelných ploch</w:t>
      </w:r>
      <w:r w:rsidR="004F0C3B">
        <w:t>.</w:t>
      </w:r>
      <w:r w:rsidR="004E4E8A" w:rsidRPr="0099394F">
        <w:t xml:space="preserve"> </w:t>
      </w:r>
    </w:p>
    <w:p w14:paraId="664B83CB" w14:textId="77777777" w:rsidR="00173618" w:rsidRPr="00571FE3" w:rsidRDefault="00173618" w:rsidP="00C001DC">
      <w:pPr>
        <w:spacing w:before="120"/>
        <w:jc w:val="both"/>
        <w:rPr>
          <w:b/>
          <w:highlight w:val="green"/>
          <w:u w:val="single"/>
        </w:rPr>
      </w:pPr>
    </w:p>
    <w:p w14:paraId="0C1D5A75" w14:textId="4CFCEB30" w:rsidR="00DA6338" w:rsidRPr="00BE6372" w:rsidRDefault="00DC1A98" w:rsidP="00C001DC">
      <w:pPr>
        <w:numPr>
          <w:ilvl w:val="0"/>
          <w:numId w:val="2"/>
        </w:numPr>
        <w:tabs>
          <w:tab w:val="clear" w:pos="862"/>
          <w:tab w:val="num" w:pos="540"/>
        </w:tabs>
        <w:spacing w:before="120"/>
        <w:ind w:left="0" w:hanging="540"/>
        <w:jc w:val="both"/>
        <w:rPr>
          <w:b/>
          <w:u w:val="single"/>
        </w:rPr>
      </w:pPr>
      <w:r w:rsidRPr="002A5A65">
        <w:rPr>
          <w:b/>
          <w:u w:val="single"/>
        </w:rPr>
        <w:t>Pokyny p</w:t>
      </w:r>
      <w:r w:rsidRPr="00D63163">
        <w:rPr>
          <w:b/>
          <w:u w:val="single"/>
        </w:rPr>
        <w:t>ro zpracování návrhu změny územního plánu, v rozsahu zadání změny.</w:t>
      </w:r>
    </w:p>
    <w:p w14:paraId="6E008159" w14:textId="246F24ED" w:rsidR="00BE6372" w:rsidRPr="00C332A1" w:rsidRDefault="00BE6372" w:rsidP="00C001DC">
      <w:pPr>
        <w:spacing w:before="120"/>
        <w:jc w:val="both"/>
        <w:rPr>
          <w:sz w:val="6"/>
          <w:szCs w:val="6"/>
        </w:rPr>
      </w:pPr>
    </w:p>
    <w:p w14:paraId="56E859A9" w14:textId="7C274F70" w:rsidR="00BE6372" w:rsidRPr="00BE6372" w:rsidRDefault="00BE6372" w:rsidP="00C001DC">
      <w:pPr>
        <w:spacing w:before="120"/>
        <w:jc w:val="both"/>
        <w:rPr>
          <w:b/>
          <w:bCs/>
          <w:u w:val="single"/>
        </w:rPr>
      </w:pPr>
      <w:r w:rsidRPr="00BE6372">
        <w:rPr>
          <w:b/>
          <w:bCs/>
          <w:u w:val="single"/>
        </w:rPr>
        <w:t>E.1. Pokyny vyplývající ze soukromých záměrů v území</w:t>
      </w:r>
    </w:p>
    <w:p w14:paraId="5EA75594" w14:textId="6F7028DC" w:rsidR="00D63163" w:rsidRDefault="006255B3" w:rsidP="00C001DC">
      <w:pPr>
        <w:spacing w:before="120"/>
        <w:jc w:val="both"/>
      </w:pPr>
      <w:r w:rsidRPr="006E5BD3">
        <w:t>Před zpracování</w:t>
      </w:r>
      <w:r w:rsidR="00A658E1" w:rsidRPr="006E5BD3">
        <w:t>m</w:t>
      </w:r>
      <w:r w:rsidRPr="006E5BD3">
        <w:t xml:space="preserve"> </w:t>
      </w:r>
      <w:r w:rsidR="00A658E1" w:rsidRPr="006E5BD3">
        <w:t xml:space="preserve">této </w:t>
      </w:r>
      <w:r w:rsidRPr="006E5BD3">
        <w:t xml:space="preserve">zprávy vyzval pořizovatel obec </w:t>
      </w:r>
      <w:r w:rsidR="00325E5C" w:rsidRPr="006E5BD3">
        <w:t>Velkou Hleďsebi</w:t>
      </w:r>
      <w:r w:rsidR="00A658E1" w:rsidRPr="006E5BD3">
        <w:t xml:space="preserve"> k uplatnění požadavků a podnětů </w:t>
      </w:r>
      <w:r w:rsidR="005D52F3" w:rsidRPr="0012079F">
        <w:t>pro případné změny</w:t>
      </w:r>
      <w:r w:rsidR="005D52F3">
        <w:t xml:space="preserve"> </w:t>
      </w:r>
      <w:r w:rsidR="00A658E1" w:rsidRPr="006E5BD3">
        <w:t>územního plánu.</w:t>
      </w:r>
      <w:r w:rsidR="009C618F" w:rsidRPr="006E5BD3">
        <w:t xml:space="preserve"> V roce 2017</w:t>
      </w:r>
      <w:r w:rsidR="009C0345">
        <w:t>,</w:t>
      </w:r>
      <w:r w:rsidR="009C618F" w:rsidRPr="006E5BD3">
        <w:t xml:space="preserve"> 2020</w:t>
      </w:r>
      <w:r w:rsidR="009C0345">
        <w:t xml:space="preserve"> a 2021</w:t>
      </w:r>
      <w:r w:rsidR="009C618F" w:rsidRPr="006E5BD3">
        <w:t xml:space="preserve"> předala obec Velká Hleďsebe našemu úřadu návrhy na pořízení změny ÚP, obsahující konkrétní požadavky na změny využití v</w:t>
      </w:r>
      <w:r w:rsidR="00AC64BC" w:rsidRPr="006E5BD3">
        <w:t> </w:t>
      </w:r>
      <w:r w:rsidR="009C618F" w:rsidRPr="006E5BD3">
        <w:t>území.</w:t>
      </w:r>
      <w:r w:rsidR="00482E7D">
        <w:t xml:space="preserve"> </w:t>
      </w:r>
    </w:p>
    <w:p w14:paraId="7074AF31" w14:textId="3BA159BF" w:rsidR="00D63163" w:rsidRDefault="00482E7D" w:rsidP="00C001DC">
      <w:pPr>
        <w:spacing w:before="120"/>
        <w:jc w:val="both"/>
      </w:pPr>
      <w:r w:rsidRPr="006E5BD3">
        <w:t>V souladu s </w:t>
      </w:r>
      <w:proofErr w:type="spellStart"/>
      <w:r w:rsidRPr="006E5BD3">
        <w:t>ust</w:t>
      </w:r>
      <w:proofErr w:type="spellEnd"/>
      <w:r w:rsidRPr="006E5BD3">
        <w:t>. § 46 zákona č. 183/2006 Sb</w:t>
      </w:r>
      <w:r w:rsidR="006E5BD3" w:rsidRPr="006E5BD3">
        <w:t>.</w:t>
      </w:r>
      <w:r w:rsidRPr="006E5BD3">
        <w:t xml:space="preserve">, </w:t>
      </w:r>
      <w:r w:rsidR="006E5BD3" w:rsidRPr="006E5BD3">
        <w:t>(</w:t>
      </w:r>
      <w:r w:rsidRPr="006E5BD3">
        <w:t>stavební zákon</w:t>
      </w:r>
      <w:r w:rsidR="006E5BD3" w:rsidRPr="006E5BD3">
        <w:t>)</w:t>
      </w:r>
      <w:r w:rsidRPr="006E5BD3">
        <w:t>, v platném znění, posoudil pořizovatel návrhy na pořízení změny ÚP a se svým stanoviskem je předložil zastupitelstvu obce Velká Hleďsebe.</w:t>
      </w:r>
      <w:r w:rsidR="004773DC" w:rsidRPr="006E5BD3">
        <w:t xml:space="preserve"> </w:t>
      </w:r>
    </w:p>
    <w:p w14:paraId="4306F5BF" w14:textId="29A415FD" w:rsidR="00414501" w:rsidRDefault="004773DC" w:rsidP="00C001DC">
      <w:pPr>
        <w:spacing w:before="120"/>
        <w:jc w:val="both"/>
      </w:pPr>
      <w:r w:rsidRPr="00FF0FD4">
        <w:lastRenderedPageBreak/>
        <w:t>Pořizovatel</w:t>
      </w:r>
      <w:r w:rsidR="006E5BD3" w:rsidRPr="00FF0FD4">
        <w:t xml:space="preserve"> doporučil ke schválení v zastupitelstvu obce </w:t>
      </w:r>
      <w:r w:rsidR="00FF0FD4" w:rsidRPr="00FF0FD4">
        <w:t>devět</w:t>
      </w:r>
      <w:r w:rsidR="006E5BD3" w:rsidRPr="00FF0FD4">
        <w:t xml:space="preserve"> návrhů na pořízení změny ÚP, zbývající </w:t>
      </w:r>
      <w:r w:rsidR="00FF0FD4" w:rsidRPr="00FF0FD4">
        <w:t>čtyři</w:t>
      </w:r>
      <w:r w:rsidR="00A93F0D" w:rsidRPr="00FF0FD4">
        <w:t xml:space="preserve"> návrhy</w:t>
      </w:r>
      <w:r w:rsidR="006E5BD3" w:rsidRPr="00FF0FD4">
        <w:t xml:space="preserve"> však nedoporučil.</w:t>
      </w:r>
      <w:r w:rsidR="006E5BD3" w:rsidRPr="006E5BD3">
        <w:t xml:space="preserve"> </w:t>
      </w:r>
    </w:p>
    <w:p w14:paraId="2E7F7FBC" w14:textId="1356CF5D" w:rsidR="00B84E3C" w:rsidRDefault="00253C30" w:rsidP="00C001DC">
      <w:pPr>
        <w:spacing w:before="120"/>
        <w:jc w:val="both"/>
      </w:pPr>
      <w:r w:rsidRPr="006E5BD3">
        <w:t>Zastupitelstvo obce schválilo záměr na pořízení změny č. 13 Územního plánu Velká Hleďsebe</w:t>
      </w:r>
      <w:r w:rsidR="00F273CE" w:rsidRPr="006E5BD3">
        <w:t>,</w:t>
      </w:r>
      <w:r w:rsidRPr="006E5BD3">
        <w:t xml:space="preserve"> zkráceným postupem</w:t>
      </w:r>
      <w:r w:rsidR="00F273CE" w:rsidRPr="006E5BD3">
        <w:t>, v níže uvedených lokalitách</w:t>
      </w:r>
      <w:r w:rsidR="000C526E">
        <w:t>:</w:t>
      </w:r>
    </w:p>
    <w:p w14:paraId="05EF2C03" w14:textId="77777777" w:rsidR="00BE6372" w:rsidRPr="00BE6372" w:rsidRDefault="00BE6372" w:rsidP="00C001DC">
      <w:pPr>
        <w:spacing w:before="120"/>
        <w:jc w:val="both"/>
        <w:rPr>
          <w:sz w:val="6"/>
          <w:szCs w:val="6"/>
        </w:rPr>
      </w:pPr>
    </w:p>
    <w:p w14:paraId="677772A2" w14:textId="4AF83E11" w:rsidR="00D63163" w:rsidRPr="005C3BA0" w:rsidRDefault="00F02DA0" w:rsidP="00C001DC">
      <w:pPr>
        <w:spacing w:before="120"/>
        <w:jc w:val="both"/>
        <w:rPr>
          <w:b/>
        </w:rPr>
      </w:pPr>
      <w:r w:rsidRPr="00B41CF6">
        <w:rPr>
          <w:b/>
          <w:u w:val="single"/>
        </w:rPr>
        <w:t>Lokalita 1 (Šťastný domov s.r.o</w:t>
      </w:r>
      <w:r w:rsidRPr="005C3BA0">
        <w:rPr>
          <w:b/>
          <w:u w:val="single"/>
        </w:rPr>
        <w:t xml:space="preserve">.) </w:t>
      </w:r>
    </w:p>
    <w:p w14:paraId="036234B9" w14:textId="360C5BCD" w:rsidR="00BE6372" w:rsidRDefault="00BE6372" w:rsidP="00C332A1">
      <w:pPr>
        <w:pStyle w:val="Odstavecseseznamem"/>
        <w:numPr>
          <w:ilvl w:val="0"/>
          <w:numId w:val="9"/>
        </w:numPr>
        <w:spacing w:before="120"/>
        <w:ind w:left="357" w:hanging="357"/>
        <w:jc w:val="both"/>
      </w:pPr>
      <w:r>
        <w:t>N</w:t>
      </w:r>
      <w:r w:rsidRPr="00BE6372">
        <w:t xml:space="preserve">ávrh změny na „vymezení nové zastavitelné plochy BV (plochy bydlení vesnického)“ na </w:t>
      </w:r>
      <w:proofErr w:type="spellStart"/>
      <w:r w:rsidRPr="00BE6372">
        <w:t>p.p.č</w:t>
      </w:r>
      <w:proofErr w:type="spellEnd"/>
      <w:r w:rsidRPr="00BE6372">
        <w:t xml:space="preserve">. 68/1 v </w:t>
      </w:r>
      <w:proofErr w:type="spellStart"/>
      <w:r w:rsidRPr="00BE6372">
        <w:t>k.ú</w:t>
      </w:r>
      <w:proofErr w:type="spellEnd"/>
      <w:r w:rsidRPr="00BE6372">
        <w:t>. Velká Hleďsebe</w:t>
      </w:r>
      <w:r w:rsidR="00C332A1">
        <w:t xml:space="preserve"> a z</w:t>
      </w:r>
      <w:r w:rsidRPr="00BE6372">
        <w:t>měna využití části zastavitelné plochy VII z ploch PZ na BV.</w:t>
      </w:r>
    </w:p>
    <w:p w14:paraId="45744286" w14:textId="2259050B" w:rsidR="00E876DA" w:rsidRDefault="00C332A1" w:rsidP="00C332A1">
      <w:pPr>
        <w:pStyle w:val="Odstavecseseznamem"/>
        <w:numPr>
          <w:ilvl w:val="0"/>
          <w:numId w:val="9"/>
        </w:numPr>
        <w:spacing w:before="120"/>
        <w:ind w:left="357" w:hanging="357"/>
        <w:jc w:val="both"/>
      </w:pPr>
      <w:r>
        <w:t>Změna prověří tento záměr s ohledem na množství stávajících zastavitelných ploch, včetně m</w:t>
      </w:r>
      <w:r w:rsidR="00E876DA">
        <w:t>ožnost</w:t>
      </w:r>
      <w:r>
        <w:t>i</w:t>
      </w:r>
      <w:r w:rsidR="00E876DA">
        <w:t xml:space="preserve"> stanovení regulačních prvků pro novou zástavbu či umístění podmínky poř</w:t>
      </w:r>
      <w:r>
        <w:t>íz</w:t>
      </w:r>
      <w:r w:rsidR="00E876DA">
        <w:t>ení ÚS s cílem umístění VP.</w:t>
      </w:r>
    </w:p>
    <w:p w14:paraId="3374928C" w14:textId="7F0E2CED" w:rsidR="00E876DA" w:rsidRPr="0044663D" w:rsidRDefault="00E876DA" w:rsidP="004459FC">
      <w:pPr>
        <w:spacing w:before="120"/>
      </w:pPr>
      <w:r w:rsidRPr="00E876DA">
        <w:rPr>
          <w:noProof/>
        </w:rPr>
        <w:drawing>
          <wp:inline distT="0" distB="0" distL="0" distR="0" wp14:anchorId="6227BE35" wp14:editId="3F95C856">
            <wp:extent cx="1999716" cy="1199786"/>
            <wp:effectExtent l="0" t="0" r="635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2664" cy="121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25594" w14:textId="77777777" w:rsidR="0065211E" w:rsidRPr="004459FC" w:rsidRDefault="0065211E" w:rsidP="00C001DC">
      <w:pPr>
        <w:spacing w:before="120"/>
        <w:jc w:val="both"/>
        <w:rPr>
          <w:sz w:val="6"/>
          <w:szCs w:val="6"/>
          <w:highlight w:val="lightGray"/>
        </w:rPr>
      </w:pPr>
    </w:p>
    <w:p w14:paraId="1D54D748" w14:textId="77777777" w:rsidR="008D28F0" w:rsidRDefault="0065211E" w:rsidP="00C001DC">
      <w:pPr>
        <w:spacing w:before="120"/>
        <w:jc w:val="both"/>
        <w:rPr>
          <w:b/>
        </w:rPr>
      </w:pPr>
      <w:r w:rsidRPr="001D3BD0">
        <w:rPr>
          <w:b/>
          <w:u w:val="single"/>
        </w:rPr>
        <w:t xml:space="preserve">Lokalita </w:t>
      </w:r>
      <w:proofErr w:type="gramStart"/>
      <w:r w:rsidRPr="001D3BD0">
        <w:rPr>
          <w:b/>
          <w:u w:val="single"/>
        </w:rPr>
        <w:t xml:space="preserve">2 </w:t>
      </w:r>
      <w:r w:rsidR="001D3BD0" w:rsidRPr="001D3BD0">
        <w:rPr>
          <w:b/>
        </w:rPr>
        <w:t xml:space="preserve"> –</w:t>
      </w:r>
      <w:proofErr w:type="gramEnd"/>
      <w:r w:rsidR="001D3BD0" w:rsidRPr="001D3BD0">
        <w:rPr>
          <w:b/>
        </w:rPr>
        <w:t xml:space="preserve"> lokalita </w:t>
      </w:r>
      <w:r w:rsidRPr="001D3BD0">
        <w:rPr>
          <w:b/>
        </w:rPr>
        <w:t>u hřbitova</w:t>
      </w:r>
    </w:p>
    <w:p w14:paraId="066E0206" w14:textId="7E97CE91" w:rsidR="007C394C" w:rsidRPr="008D28F0" w:rsidRDefault="008D28F0" w:rsidP="008D28F0">
      <w:pPr>
        <w:pStyle w:val="Odstavecseseznamem"/>
        <w:numPr>
          <w:ilvl w:val="0"/>
          <w:numId w:val="39"/>
        </w:numPr>
        <w:spacing w:before="120"/>
        <w:ind w:left="357" w:hanging="357"/>
        <w:jc w:val="both"/>
        <w:rPr>
          <w:b/>
        </w:rPr>
      </w:pPr>
      <w:r>
        <w:t>N</w:t>
      </w:r>
      <w:r w:rsidR="0065211E" w:rsidRPr="00337A06">
        <w:t>ávrh změny</w:t>
      </w:r>
      <w:r w:rsidR="007C394C" w:rsidRPr="00337A06">
        <w:t xml:space="preserve"> z „Ploch veřejných prostranství zeleně sídelní – </w:t>
      </w:r>
      <w:proofErr w:type="gramStart"/>
      <w:r w:rsidR="007C394C" w:rsidRPr="00337A06">
        <w:t>lesopark  (</w:t>
      </w:r>
      <w:proofErr w:type="gramEnd"/>
      <w:r w:rsidR="007C394C" w:rsidRPr="00337A06">
        <w:t xml:space="preserve">PZ.1)“ na „Plochy bydlení vesnického (BV)“ na </w:t>
      </w:r>
      <w:proofErr w:type="spellStart"/>
      <w:r w:rsidR="007C394C" w:rsidRPr="00337A06">
        <w:t>p.p.č</w:t>
      </w:r>
      <w:proofErr w:type="spellEnd"/>
      <w:r w:rsidR="007C394C" w:rsidRPr="00337A06">
        <w:t>. 94/28 v </w:t>
      </w:r>
      <w:proofErr w:type="spellStart"/>
      <w:r w:rsidR="007C394C" w:rsidRPr="00337A06">
        <w:t>k.ú</w:t>
      </w:r>
      <w:proofErr w:type="spellEnd"/>
      <w:r w:rsidR="007C394C" w:rsidRPr="00337A06">
        <w:t>. Velká Hleďsebe.</w:t>
      </w:r>
    </w:p>
    <w:p w14:paraId="55BBCD3F" w14:textId="77777777" w:rsidR="00C332A1" w:rsidRDefault="00C332A1" w:rsidP="008D28F0">
      <w:pPr>
        <w:pStyle w:val="Odstavecseseznamem"/>
        <w:numPr>
          <w:ilvl w:val="0"/>
          <w:numId w:val="39"/>
        </w:numPr>
        <w:spacing w:before="120"/>
        <w:ind w:left="357" w:hanging="357"/>
        <w:jc w:val="both"/>
      </w:pPr>
      <w:r>
        <w:t xml:space="preserve">Změna prověří tento záměr s ohledem na optimalizaci VP na celém území obce. </w:t>
      </w:r>
    </w:p>
    <w:p w14:paraId="154586FB" w14:textId="5B01E852" w:rsidR="004C64C3" w:rsidRPr="00337A06" w:rsidRDefault="00C332A1" w:rsidP="008D28F0">
      <w:pPr>
        <w:pStyle w:val="Odstavecseseznamem"/>
        <w:numPr>
          <w:ilvl w:val="0"/>
          <w:numId w:val="39"/>
        </w:numPr>
        <w:spacing w:before="120"/>
        <w:ind w:left="357" w:hanging="357"/>
        <w:jc w:val="both"/>
      </w:pPr>
      <w:r>
        <w:t xml:space="preserve">Prověřena také bude </w:t>
      </w:r>
      <w:r w:rsidR="004C64C3">
        <w:t xml:space="preserve">možnost zmenšení rozsahu VP o </w:t>
      </w:r>
      <w:proofErr w:type="spellStart"/>
      <w:r w:rsidR="004C64C3">
        <w:t>p.č</w:t>
      </w:r>
      <w:proofErr w:type="spellEnd"/>
      <w:r w:rsidR="004C64C3">
        <w:t>. 94/28</w:t>
      </w:r>
      <w:r>
        <w:t xml:space="preserve"> vzhledem k současnému využití území.</w:t>
      </w:r>
    </w:p>
    <w:p w14:paraId="45505C7F" w14:textId="73F5995E" w:rsidR="007C394C" w:rsidRDefault="004C64C3" w:rsidP="004459FC">
      <w:pPr>
        <w:spacing w:before="120"/>
        <w:rPr>
          <w:highlight w:val="lightGray"/>
        </w:rPr>
      </w:pPr>
      <w:r w:rsidRPr="004C64C3">
        <w:rPr>
          <w:noProof/>
        </w:rPr>
        <w:drawing>
          <wp:inline distT="0" distB="0" distL="0" distR="0" wp14:anchorId="2D093832" wp14:editId="43210F1A">
            <wp:extent cx="1768206" cy="1281325"/>
            <wp:effectExtent l="0" t="0" r="381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6403" cy="129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01390" w14:textId="77777777" w:rsidR="00E876DA" w:rsidRPr="004459FC" w:rsidRDefault="00E876DA" w:rsidP="00C001DC">
      <w:pPr>
        <w:spacing w:before="120"/>
        <w:jc w:val="both"/>
        <w:rPr>
          <w:sz w:val="6"/>
          <w:szCs w:val="6"/>
          <w:highlight w:val="lightGray"/>
        </w:rPr>
      </w:pPr>
    </w:p>
    <w:p w14:paraId="36F95672" w14:textId="4A60FD40" w:rsidR="00C36DB0" w:rsidRPr="00CE7D8E" w:rsidRDefault="00C36DB0" w:rsidP="00C001DC">
      <w:pPr>
        <w:spacing w:before="120"/>
        <w:jc w:val="both"/>
        <w:rPr>
          <w:b/>
        </w:rPr>
      </w:pPr>
      <w:r w:rsidRPr="00CE7D8E">
        <w:rPr>
          <w:b/>
          <w:u w:val="single"/>
        </w:rPr>
        <w:t>Lokalita 3</w:t>
      </w:r>
      <w:r w:rsidR="0012079F">
        <w:rPr>
          <w:b/>
          <w:strike/>
          <w:u w:val="single"/>
        </w:rPr>
        <w:t xml:space="preserve"> </w:t>
      </w:r>
      <w:r w:rsidR="00CE7D8E" w:rsidRPr="00CE7D8E">
        <w:rPr>
          <w:b/>
        </w:rPr>
        <w:t>– lokalita za základní školou</w:t>
      </w:r>
    </w:p>
    <w:p w14:paraId="167612E2" w14:textId="6187A47A" w:rsidR="00572128" w:rsidRDefault="008D28F0" w:rsidP="008D28F0">
      <w:pPr>
        <w:pStyle w:val="Odstavecseseznamem"/>
        <w:numPr>
          <w:ilvl w:val="0"/>
          <w:numId w:val="40"/>
        </w:numPr>
        <w:spacing w:before="120"/>
        <w:ind w:left="357" w:hanging="357"/>
        <w:jc w:val="both"/>
      </w:pPr>
      <w:r>
        <w:t>N</w:t>
      </w:r>
      <w:r w:rsidR="006E6437" w:rsidRPr="00D674D9">
        <w:t>ávrh změny</w:t>
      </w:r>
      <w:r w:rsidR="00572128" w:rsidRPr="00D674D9">
        <w:t xml:space="preserve"> z „Ploch dopravní infrastruktury (DI)“ na „Plochy bydlení vesnického (BV)“ na </w:t>
      </w:r>
      <w:proofErr w:type="spellStart"/>
      <w:r w:rsidR="00572128" w:rsidRPr="00D674D9">
        <w:t>p.p.č</w:t>
      </w:r>
      <w:proofErr w:type="spellEnd"/>
      <w:r w:rsidR="00572128" w:rsidRPr="00383770">
        <w:t>. 16/10, 16/15 a 17/8 v</w:t>
      </w:r>
      <w:r w:rsidR="00572128" w:rsidRPr="00D674D9">
        <w:t> </w:t>
      </w:r>
      <w:proofErr w:type="spellStart"/>
      <w:r w:rsidR="00572128" w:rsidRPr="00D674D9">
        <w:t>k.ú</w:t>
      </w:r>
      <w:proofErr w:type="spellEnd"/>
      <w:r w:rsidR="00572128" w:rsidRPr="00D674D9">
        <w:t>. Velká Hleďsebe.</w:t>
      </w:r>
    </w:p>
    <w:p w14:paraId="7702195F" w14:textId="2C9F7F6A" w:rsidR="00D40EAA" w:rsidRDefault="008D28F0" w:rsidP="008D28F0">
      <w:pPr>
        <w:pStyle w:val="Odstavecseseznamem"/>
        <w:numPr>
          <w:ilvl w:val="0"/>
          <w:numId w:val="40"/>
        </w:numPr>
        <w:spacing w:before="120"/>
        <w:ind w:left="357" w:hanging="357"/>
        <w:jc w:val="both"/>
      </w:pPr>
      <w:r>
        <w:t>Z</w:t>
      </w:r>
      <w:r w:rsidR="00F8133F">
        <w:t xml:space="preserve">měna prověří koncepci dopravního řešení, tj. potřebnost navrženého dopravního napojení lokality v širších vazbách s ohledem na zajištění prostupnosti území. </w:t>
      </w:r>
    </w:p>
    <w:p w14:paraId="6C528088" w14:textId="664D28D8" w:rsidR="00D40EAA" w:rsidRDefault="00F8133F" w:rsidP="004459FC">
      <w:pPr>
        <w:spacing w:before="120"/>
      </w:pPr>
      <w:r w:rsidRPr="00F8133F">
        <w:rPr>
          <w:noProof/>
        </w:rPr>
        <w:lastRenderedPageBreak/>
        <w:drawing>
          <wp:inline distT="0" distB="0" distL="0" distR="0" wp14:anchorId="004FDDB2" wp14:editId="3D8088EE">
            <wp:extent cx="2010521" cy="1391985"/>
            <wp:effectExtent l="0" t="0" r="889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1479" cy="139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F15CF" w14:textId="77777777" w:rsidR="00572128" w:rsidRPr="004459FC" w:rsidRDefault="00572128" w:rsidP="00C001DC">
      <w:pPr>
        <w:spacing w:before="120"/>
        <w:jc w:val="both"/>
        <w:rPr>
          <w:sz w:val="6"/>
          <w:szCs w:val="6"/>
          <w:highlight w:val="lightGray"/>
        </w:rPr>
      </w:pPr>
    </w:p>
    <w:p w14:paraId="1FB47866" w14:textId="6B138310" w:rsidR="0065211E" w:rsidRPr="00A85CE3" w:rsidRDefault="00572128" w:rsidP="00C001DC">
      <w:pPr>
        <w:spacing w:before="120"/>
        <w:jc w:val="both"/>
        <w:rPr>
          <w:b/>
        </w:rPr>
      </w:pPr>
      <w:r w:rsidRPr="00A85CE3">
        <w:rPr>
          <w:b/>
          <w:u w:val="single"/>
        </w:rPr>
        <w:t>Lokalita 4</w:t>
      </w:r>
      <w:r w:rsidR="0012079F">
        <w:rPr>
          <w:b/>
        </w:rPr>
        <w:t xml:space="preserve"> </w:t>
      </w:r>
      <w:r w:rsidR="00722334" w:rsidRPr="00A85CE3">
        <w:rPr>
          <w:b/>
        </w:rPr>
        <w:t>–</w:t>
      </w:r>
      <w:r w:rsidRPr="00A85CE3">
        <w:rPr>
          <w:b/>
        </w:rPr>
        <w:t xml:space="preserve"> </w:t>
      </w:r>
      <w:r w:rsidR="00A85CE3" w:rsidRPr="00A85CE3">
        <w:rPr>
          <w:b/>
        </w:rPr>
        <w:t xml:space="preserve">lokalita u </w:t>
      </w:r>
      <w:proofErr w:type="gramStart"/>
      <w:r w:rsidR="00A85CE3" w:rsidRPr="00A85CE3">
        <w:rPr>
          <w:b/>
        </w:rPr>
        <w:t>hřbitova</w:t>
      </w:r>
      <w:r w:rsidR="0065211E" w:rsidRPr="00A85CE3">
        <w:rPr>
          <w:b/>
        </w:rPr>
        <w:t xml:space="preserve"> </w:t>
      </w:r>
      <w:r w:rsidR="00F8133F">
        <w:rPr>
          <w:b/>
        </w:rPr>
        <w:t>- západ</w:t>
      </w:r>
      <w:proofErr w:type="gramEnd"/>
    </w:p>
    <w:p w14:paraId="697B9E7E" w14:textId="428195BD" w:rsidR="00722334" w:rsidRDefault="008D28F0" w:rsidP="008D28F0">
      <w:pPr>
        <w:pStyle w:val="Odstavecseseznamem"/>
        <w:numPr>
          <w:ilvl w:val="0"/>
          <w:numId w:val="41"/>
        </w:numPr>
        <w:spacing w:before="120"/>
        <w:ind w:left="357" w:hanging="357"/>
        <w:jc w:val="both"/>
      </w:pPr>
      <w:r>
        <w:t>N</w:t>
      </w:r>
      <w:r w:rsidR="00722334" w:rsidRPr="00974D22">
        <w:t>ávrh změny</w:t>
      </w:r>
      <w:r w:rsidR="00974D22">
        <w:t xml:space="preserve"> na „vymezení nové zastavitelné plochy BV (plochy bydlení vesnického)“ na části </w:t>
      </w:r>
      <w:proofErr w:type="spellStart"/>
      <w:r w:rsidR="00974D22">
        <w:t>p.p.č</w:t>
      </w:r>
      <w:proofErr w:type="spellEnd"/>
      <w:r w:rsidR="00974D22">
        <w:t>. 68/4 v </w:t>
      </w:r>
      <w:proofErr w:type="spellStart"/>
      <w:r w:rsidR="00974D22">
        <w:t>k.ú</w:t>
      </w:r>
      <w:proofErr w:type="spellEnd"/>
      <w:r w:rsidR="00974D22">
        <w:t>. Velká Hleďsebe.</w:t>
      </w:r>
      <w:r w:rsidR="00722334" w:rsidRPr="00974D22">
        <w:t xml:space="preserve"> </w:t>
      </w:r>
    </w:p>
    <w:p w14:paraId="4C0A4E16" w14:textId="34A3846A" w:rsidR="0046630B" w:rsidRDefault="008D28F0" w:rsidP="008D28F0">
      <w:pPr>
        <w:pStyle w:val="Odstavecseseznamem"/>
        <w:numPr>
          <w:ilvl w:val="0"/>
          <w:numId w:val="41"/>
        </w:numPr>
        <w:spacing w:before="120"/>
        <w:ind w:left="357" w:hanging="357"/>
        <w:jc w:val="both"/>
      </w:pPr>
      <w:r>
        <w:t>Z</w:t>
      </w:r>
      <w:r w:rsidR="0046630B">
        <w:t xml:space="preserve">měna prověří </w:t>
      </w:r>
      <w:r w:rsidR="00C332A1">
        <w:t xml:space="preserve">záměr </w:t>
      </w:r>
      <w:r w:rsidR="0046630B">
        <w:t xml:space="preserve">možnost vymezení nové zastavitelné plochy jako součást dílčí změny koncepce, tj. přesunu zastavitelných ploch pro bydlení ze západní části území (u obchvatu) na jih do lokality </w:t>
      </w:r>
      <w:proofErr w:type="spellStart"/>
      <w:r w:rsidR="0046630B">
        <w:t>Štastný</w:t>
      </w:r>
      <w:proofErr w:type="spellEnd"/>
      <w:r w:rsidR="0046630B">
        <w:t xml:space="preserve"> domov a k ní n</w:t>
      </w:r>
      <w:r>
        <w:t>a</w:t>
      </w:r>
      <w:r w:rsidR="0046630B">
        <w:t xml:space="preserve">vazující </w:t>
      </w:r>
      <w:proofErr w:type="spellStart"/>
      <w:r w:rsidR="0046630B">
        <w:t>p.č</w:t>
      </w:r>
      <w:proofErr w:type="spellEnd"/>
      <w:r w:rsidR="0046630B">
        <w:t>. 68/4.</w:t>
      </w:r>
    </w:p>
    <w:p w14:paraId="76E06D0B" w14:textId="78F4D82C" w:rsidR="00F8133F" w:rsidRDefault="008D28F0" w:rsidP="008D28F0">
      <w:pPr>
        <w:pStyle w:val="Odstavecseseznamem"/>
        <w:numPr>
          <w:ilvl w:val="0"/>
          <w:numId w:val="41"/>
        </w:numPr>
        <w:spacing w:before="120"/>
        <w:ind w:left="357" w:hanging="357"/>
        <w:jc w:val="both"/>
      </w:pPr>
      <w:r>
        <w:t>Z</w:t>
      </w:r>
      <w:r w:rsidR="0046630B">
        <w:t xml:space="preserve">měna zároveň prověří potřebu zpracování ÚS pro celou kompaktní jižní část území, s ohledem na potřebu dopravního řešení, stanovení odpovídajícího charakteru nové zástavby a potřeby veřejného prostranství jako podmínky </w:t>
      </w:r>
      <w:r>
        <w:t>trvale udržitelného rozvoje území</w:t>
      </w:r>
      <w:r w:rsidR="0046630B">
        <w:t>.</w:t>
      </w:r>
    </w:p>
    <w:p w14:paraId="732CD68E" w14:textId="0711EDBA" w:rsidR="00F8133F" w:rsidRDefault="00F8133F" w:rsidP="004459FC">
      <w:pPr>
        <w:spacing w:before="120"/>
      </w:pPr>
      <w:r w:rsidRPr="00F8133F">
        <w:rPr>
          <w:noProof/>
        </w:rPr>
        <w:drawing>
          <wp:inline distT="0" distB="0" distL="0" distR="0" wp14:anchorId="29D1EF66" wp14:editId="04F841A6">
            <wp:extent cx="2042311" cy="1357039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0699" cy="136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45E1" w14:textId="77777777" w:rsidR="00974D22" w:rsidRDefault="00974D22" w:rsidP="00C001DC">
      <w:pPr>
        <w:spacing w:before="120"/>
        <w:jc w:val="both"/>
      </w:pPr>
    </w:p>
    <w:p w14:paraId="2891971D" w14:textId="6B88459A" w:rsidR="00722334" w:rsidRPr="00C1125F" w:rsidRDefault="00332EF6" w:rsidP="00C001DC">
      <w:pPr>
        <w:spacing w:before="120"/>
        <w:jc w:val="both"/>
        <w:rPr>
          <w:b/>
        </w:rPr>
      </w:pPr>
      <w:r w:rsidRPr="006B2EFB">
        <w:rPr>
          <w:b/>
          <w:u w:val="single"/>
        </w:rPr>
        <w:t>Lokali</w:t>
      </w:r>
      <w:r w:rsidRPr="00C1125F">
        <w:rPr>
          <w:b/>
          <w:u w:val="single"/>
        </w:rPr>
        <w:t>ta 5</w:t>
      </w:r>
      <w:r w:rsidR="0012079F">
        <w:rPr>
          <w:b/>
        </w:rPr>
        <w:t xml:space="preserve"> </w:t>
      </w:r>
      <w:r w:rsidR="00C1125F" w:rsidRPr="00C1125F">
        <w:rPr>
          <w:b/>
        </w:rPr>
        <w:t>– lokalita za základní školou</w:t>
      </w:r>
    </w:p>
    <w:p w14:paraId="745F0D39" w14:textId="636B27B4" w:rsidR="00332EF6" w:rsidRDefault="008D28F0" w:rsidP="008D28F0">
      <w:pPr>
        <w:pStyle w:val="Odstavecseseznamem"/>
        <w:numPr>
          <w:ilvl w:val="0"/>
          <w:numId w:val="41"/>
        </w:numPr>
        <w:spacing w:before="120"/>
        <w:jc w:val="both"/>
      </w:pPr>
      <w:r>
        <w:t>N</w:t>
      </w:r>
      <w:r w:rsidR="00332EF6" w:rsidRPr="00F4008A">
        <w:t xml:space="preserve">ávrh změny </w:t>
      </w:r>
      <w:r w:rsidR="00076325" w:rsidRPr="00F4008A">
        <w:t xml:space="preserve">z „Ploch dopravní infrastruktury (DI)“ na „Plochy bydlení vesnického (BV)“ </w:t>
      </w:r>
      <w:proofErr w:type="gramStart"/>
      <w:r w:rsidR="00076325" w:rsidRPr="00F4008A">
        <w:t xml:space="preserve">na </w:t>
      </w:r>
      <w:r w:rsidR="003774D0">
        <w:t xml:space="preserve"> části</w:t>
      </w:r>
      <w:proofErr w:type="gramEnd"/>
      <w:r w:rsidR="003774D0">
        <w:t xml:space="preserve"> </w:t>
      </w:r>
      <w:proofErr w:type="spellStart"/>
      <w:r w:rsidR="00076325" w:rsidRPr="00F4008A">
        <w:t>p.p.č</w:t>
      </w:r>
      <w:proofErr w:type="spellEnd"/>
      <w:r w:rsidR="00076325" w:rsidRPr="00F4008A">
        <w:t>. 16/11 v </w:t>
      </w:r>
      <w:proofErr w:type="spellStart"/>
      <w:r w:rsidR="00076325" w:rsidRPr="00F4008A">
        <w:t>k.ú</w:t>
      </w:r>
      <w:proofErr w:type="spellEnd"/>
      <w:r w:rsidR="00076325" w:rsidRPr="00F4008A">
        <w:t>. Velká Hleďsebe.</w:t>
      </w:r>
    </w:p>
    <w:p w14:paraId="7D8B2DCD" w14:textId="77777777" w:rsidR="003A326C" w:rsidRPr="004459FC" w:rsidRDefault="003A326C" w:rsidP="00C001DC">
      <w:pPr>
        <w:spacing w:before="120"/>
        <w:jc w:val="both"/>
        <w:rPr>
          <w:sz w:val="6"/>
          <w:szCs w:val="6"/>
          <w:highlight w:val="lightGray"/>
        </w:rPr>
      </w:pPr>
    </w:p>
    <w:p w14:paraId="5F691977" w14:textId="65E306A6" w:rsidR="003A326C" w:rsidRPr="00545B49" w:rsidRDefault="003A326C" w:rsidP="00C001DC">
      <w:pPr>
        <w:spacing w:before="120"/>
        <w:jc w:val="both"/>
        <w:rPr>
          <w:b/>
        </w:rPr>
      </w:pPr>
      <w:r w:rsidRPr="00545B49">
        <w:rPr>
          <w:b/>
          <w:u w:val="single"/>
        </w:rPr>
        <w:t xml:space="preserve">Lokalita </w:t>
      </w:r>
      <w:proofErr w:type="gramStart"/>
      <w:r w:rsidRPr="00545B49">
        <w:rPr>
          <w:b/>
          <w:u w:val="single"/>
        </w:rPr>
        <w:t xml:space="preserve">6 </w:t>
      </w:r>
      <w:r w:rsidRPr="00545B49">
        <w:rPr>
          <w:b/>
        </w:rPr>
        <w:t xml:space="preserve"> </w:t>
      </w:r>
      <w:r w:rsidR="00545B49" w:rsidRPr="00545B49">
        <w:rPr>
          <w:b/>
        </w:rPr>
        <w:t>–</w:t>
      </w:r>
      <w:proofErr w:type="gramEnd"/>
      <w:r w:rsidR="00545B49" w:rsidRPr="00545B49">
        <w:rPr>
          <w:b/>
        </w:rPr>
        <w:t xml:space="preserve"> lokalita</w:t>
      </w:r>
      <w:r w:rsidRPr="00545B49">
        <w:rPr>
          <w:b/>
        </w:rPr>
        <w:t xml:space="preserve"> u hřiště</w:t>
      </w:r>
    </w:p>
    <w:p w14:paraId="5E02DE25" w14:textId="001BA39D" w:rsidR="003A326C" w:rsidRDefault="008D28F0" w:rsidP="008D28F0">
      <w:pPr>
        <w:pStyle w:val="Odstavecseseznamem"/>
        <w:numPr>
          <w:ilvl w:val="0"/>
          <w:numId w:val="43"/>
        </w:numPr>
        <w:spacing w:before="120"/>
        <w:jc w:val="both"/>
      </w:pPr>
      <w:r>
        <w:t>N</w:t>
      </w:r>
      <w:r w:rsidR="003A326C" w:rsidRPr="00545B49">
        <w:t xml:space="preserve">ávrh změny z „Plochy smíšené obytné vesnického typu (SV)“ na „Plochy smíšené obytné městského typu (SM)“ na </w:t>
      </w:r>
      <w:proofErr w:type="spellStart"/>
      <w:r w:rsidR="003A326C" w:rsidRPr="00545B49">
        <w:t>st.p.č</w:t>
      </w:r>
      <w:proofErr w:type="spellEnd"/>
      <w:r w:rsidR="003A326C" w:rsidRPr="00545B49">
        <w:t>. 304/5 v </w:t>
      </w:r>
      <w:proofErr w:type="spellStart"/>
      <w:r w:rsidR="003A326C" w:rsidRPr="00545B49">
        <w:t>k.ú</w:t>
      </w:r>
      <w:proofErr w:type="spellEnd"/>
      <w:r w:rsidR="003A326C" w:rsidRPr="00545B49">
        <w:t>. Velká Hleďsebe.</w:t>
      </w:r>
    </w:p>
    <w:p w14:paraId="7B414695" w14:textId="058EA877" w:rsidR="0046630B" w:rsidRDefault="00C332A1" w:rsidP="00C001DC">
      <w:pPr>
        <w:pStyle w:val="Odstavecseseznamem"/>
        <w:numPr>
          <w:ilvl w:val="0"/>
          <w:numId w:val="43"/>
        </w:numPr>
        <w:spacing w:before="120"/>
        <w:jc w:val="both"/>
      </w:pPr>
      <w:r>
        <w:t>Změna prověří možnost změn</w:t>
      </w:r>
      <w:r w:rsidR="00585F11">
        <w:t>y</w:t>
      </w:r>
      <w:r>
        <w:t xml:space="preserve"> využití v území v kontextu celé lokality.</w:t>
      </w:r>
    </w:p>
    <w:p w14:paraId="4560931C" w14:textId="77777777" w:rsidR="004459FC" w:rsidRDefault="0046630B" w:rsidP="004459FC">
      <w:pPr>
        <w:spacing w:before="120"/>
      </w:pPr>
      <w:r w:rsidRPr="0046630B">
        <w:rPr>
          <w:noProof/>
        </w:rPr>
        <w:drawing>
          <wp:inline distT="0" distB="0" distL="0" distR="0" wp14:anchorId="71005D1B" wp14:editId="2F0B985A">
            <wp:extent cx="1317093" cy="1799679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6730" cy="1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7BAF5" w14:textId="15C1C2F3" w:rsidR="003A326C" w:rsidRPr="004459FC" w:rsidRDefault="003A326C" w:rsidP="004459FC">
      <w:pPr>
        <w:spacing w:before="120"/>
      </w:pPr>
      <w:r w:rsidRPr="00A56400">
        <w:rPr>
          <w:b/>
          <w:u w:val="single"/>
        </w:rPr>
        <w:lastRenderedPageBreak/>
        <w:t>Lokalita 7</w:t>
      </w:r>
      <w:r w:rsidR="0012079F">
        <w:rPr>
          <w:b/>
        </w:rPr>
        <w:t xml:space="preserve"> </w:t>
      </w:r>
      <w:r w:rsidRPr="00A56400">
        <w:rPr>
          <w:b/>
        </w:rPr>
        <w:t xml:space="preserve">– </w:t>
      </w:r>
      <w:r w:rsidR="006C3319" w:rsidRPr="00A56400">
        <w:rPr>
          <w:b/>
        </w:rPr>
        <w:t>lokalita u pily</w:t>
      </w:r>
    </w:p>
    <w:p w14:paraId="43FC2684" w14:textId="7E8A70D3" w:rsidR="003A326C" w:rsidRDefault="008D28F0" w:rsidP="008D28F0">
      <w:pPr>
        <w:pStyle w:val="Odstavecseseznamem"/>
        <w:numPr>
          <w:ilvl w:val="0"/>
          <w:numId w:val="43"/>
        </w:numPr>
        <w:spacing w:before="120"/>
        <w:jc w:val="both"/>
      </w:pPr>
      <w:bookmarkStart w:id="1" w:name="_Hlk73606489"/>
      <w:r>
        <w:t>N</w:t>
      </w:r>
      <w:r w:rsidR="003A326C" w:rsidRPr="00A56400">
        <w:t>ávrh změny</w:t>
      </w:r>
      <w:r w:rsidR="00A56400" w:rsidRPr="00A56400">
        <w:t xml:space="preserve"> na „vymezení nové zastavitelné plochy</w:t>
      </w:r>
      <w:r w:rsidR="003A326C" w:rsidRPr="00A56400">
        <w:t xml:space="preserve"> </w:t>
      </w:r>
      <w:r w:rsidR="00A56400" w:rsidRPr="00A56400">
        <w:t>SV (plochy smíšené obytné vesnického typu)“</w:t>
      </w:r>
      <w:r w:rsidR="003A326C" w:rsidRPr="00A56400">
        <w:t xml:space="preserve"> na </w:t>
      </w:r>
      <w:proofErr w:type="spellStart"/>
      <w:r w:rsidR="003A326C" w:rsidRPr="00A56400">
        <w:t>p.p.č</w:t>
      </w:r>
      <w:proofErr w:type="spellEnd"/>
      <w:r w:rsidR="003A326C" w:rsidRPr="00A56400">
        <w:t>. 564/4 v </w:t>
      </w:r>
      <w:proofErr w:type="spellStart"/>
      <w:r w:rsidR="003A326C" w:rsidRPr="00A56400">
        <w:t>k.ú</w:t>
      </w:r>
      <w:proofErr w:type="spellEnd"/>
      <w:r w:rsidR="003A326C" w:rsidRPr="00A56400">
        <w:t>. Velká Hleďsebe.</w:t>
      </w:r>
    </w:p>
    <w:p w14:paraId="20174EC8" w14:textId="3BDDD166" w:rsidR="00A306AC" w:rsidRDefault="00A306AC" w:rsidP="008D28F0">
      <w:pPr>
        <w:pStyle w:val="Odstavecseseznamem"/>
        <w:numPr>
          <w:ilvl w:val="0"/>
          <w:numId w:val="43"/>
        </w:numPr>
        <w:spacing w:before="120"/>
        <w:jc w:val="both"/>
      </w:pPr>
      <w:r>
        <w:t>Změna prověří požadovaný záměr zejména s ohledem na stávající interakční prvek v území.</w:t>
      </w:r>
    </w:p>
    <w:p w14:paraId="283749FD" w14:textId="40003B06" w:rsidR="00A306AC" w:rsidRDefault="00A306AC" w:rsidP="008F22EC">
      <w:pPr>
        <w:spacing w:before="120"/>
      </w:pPr>
      <w:r w:rsidRPr="00A306AC">
        <w:rPr>
          <w:noProof/>
        </w:rPr>
        <w:drawing>
          <wp:inline distT="0" distB="0" distL="0" distR="0" wp14:anchorId="0B3B4B17" wp14:editId="7C158227">
            <wp:extent cx="1659898" cy="120906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4027" cy="123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3B5E63CE" w14:textId="77777777" w:rsidR="00441939" w:rsidRPr="004459FC" w:rsidRDefault="00441939" w:rsidP="00C001DC">
      <w:pPr>
        <w:spacing w:before="120"/>
        <w:jc w:val="both"/>
        <w:rPr>
          <w:sz w:val="6"/>
          <w:szCs w:val="6"/>
        </w:rPr>
      </w:pPr>
    </w:p>
    <w:p w14:paraId="2F27A51D" w14:textId="6008437F" w:rsidR="00441939" w:rsidRPr="004F0D87" w:rsidRDefault="004F0D87" w:rsidP="00C001DC">
      <w:pPr>
        <w:spacing w:before="120"/>
        <w:jc w:val="both"/>
        <w:rPr>
          <w:b/>
          <w:bCs/>
          <w:u w:val="single"/>
        </w:rPr>
      </w:pPr>
      <w:r w:rsidRPr="004F0D87">
        <w:rPr>
          <w:b/>
          <w:bCs/>
          <w:u w:val="single"/>
        </w:rPr>
        <w:t xml:space="preserve">Lokalita </w:t>
      </w:r>
      <w:proofErr w:type="gramStart"/>
      <w:r w:rsidRPr="004F0D87">
        <w:rPr>
          <w:b/>
          <w:bCs/>
          <w:u w:val="single"/>
        </w:rPr>
        <w:t xml:space="preserve">8 </w:t>
      </w:r>
      <w:r w:rsidRPr="004F0D87">
        <w:rPr>
          <w:b/>
          <w:bCs/>
        </w:rPr>
        <w:t xml:space="preserve"> –</w:t>
      </w:r>
      <w:proofErr w:type="gramEnd"/>
      <w:r w:rsidRPr="004F0D87">
        <w:rPr>
          <w:b/>
          <w:bCs/>
        </w:rPr>
        <w:t xml:space="preserve"> </w:t>
      </w:r>
      <w:r w:rsidRPr="0012079F">
        <w:rPr>
          <w:b/>
          <w:bCs/>
        </w:rPr>
        <w:t xml:space="preserve">lokalita </w:t>
      </w:r>
      <w:r w:rsidR="0012079F" w:rsidRPr="0012079F">
        <w:rPr>
          <w:b/>
          <w:bCs/>
        </w:rPr>
        <w:t>pod</w:t>
      </w:r>
      <w:r w:rsidRPr="0012079F">
        <w:rPr>
          <w:b/>
          <w:bCs/>
        </w:rPr>
        <w:t xml:space="preserve"> hřiště</w:t>
      </w:r>
      <w:r w:rsidR="0012079F" w:rsidRPr="0012079F">
        <w:rPr>
          <w:b/>
          <w:bCs/>
        </w:rPr>
        <w:t>m</w:t>
      </w:r>
    </w:p>
    <w:p w14:paraId="1EF603C2" w14:textId="33D71E3B" w:rsidR="004F0D87" w:rsidRDefault="008D28F0" w:rsidP="008D28F0">
      <w:pPr>
        <w:pStyle w:val="Odstavecseseznamem"/>
        <w:numPr>
          <w:ilvl w:val="0"/>
          <w:numId w:val="43"/>
        </w:numPr>
        <w:spacing w:before="120"/>
        <w:jc w:val="both"/>
      </w:pPr>
      <w:r>
        <w:t>N</w:t>
      </w:r>
      <w:r w:rsidR="004F0D87" w:rsidRPr="00A56400">
        <w:t xml:space="preserve">ávrh změny </w:t>
      </w:r>
      <w:r w:rsidR="006576A9">
        <w:t xml:space="preserve">z „Plochy bydlení městského (BM)“ na „Plochy bydlení vesnického (BV)“ na </w:t>
      </w:r>
      <w:proofErr w:type="spellStart"/>
      <w:r w:rsidR="006576A9">
        <w:t>p.p.č</w:t>
      </w:r>
      <w:proofErr w:type="spellEnd"/>
      <w:r w:rsidR="006576A9">
        <w:t>. 109/141 v </w:t>
      </w:r>
      <w:proofErr w:type="spellStart"/>
      <w:r w:rsidR="006576A9">
        <w:t>k.ú</w:t>
      </w:r>
      <w:proofErr w:type="spellEnd"/>
      <w:r w:rsidR="006576A9">
        <w:t xml:space="preserve">. Velká Hleďsebe. </w:t>
      </w:r>
    </w:p>
    <w:p w14:paraId="5EAF87B0" w14:textId="39645248" w:rsidR="00A306AC" w:rsidRDefault="00A306AC" w:rsidP="008D28F0">
      <w:pPr>
        <w:pStyle w:val="Odstavecseseznamem"/>
        <w:numPr>
          <w:ilvl w:val="0"/>
          <w:numId w:val="43"/>
        </w:numPr>
        <w:spacing w:before="120"/>
        <w:jc w:val="both"/>
      </w:pPr>
      <w:r>
        <w:t>Změna prověří záměr zejména s ohledem na širší vazby v území.</w:t>
      </w:r>
    </w:p>
    <w:p w14:paraId="35064A7C" w14:textId="602EFFB6" w:rsidR="00A306AC" w:rsidRDefault="00A306AC" w:rsidP="008F22EC">
      <w:pPr>
        <w:spacing w:before="120"/>
      </w:pPr>
      <w:r w:rsidRPr="00A306AC">
        <w:rPr>
          <w:noProof/>
        </w:rPr>
        <w:drawing>
          <wp:inline distT="0" distB="0" distL="0" distR="0" wp14:anchorId="194C0E6F" wp14:editId="6C469A9F">
            <wp:extent cx="1949583" cy="1515053"/>
            <wp:effectExtent l="0" t="0" r="0" b="9525"/>
            <wp:docPr id="8" name="Obrázek 8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mapa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0452" cy="152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D171E" w14:textId="302CBFE1" w:rsidR="000C526E" w:rsidRPr="004459FC" w:rsidRDefault="000C526E" w:rsidP="00C001DC">
      <w:pPr>
        <w:spacing w:before="120"/>
        <w:jc w:val="both"/>
        <w:rPr>
          <w:sz w:val="6"/>
          <w:szCs w:val="6"/>
        </w:rPr>
      </w:pPr>
    </w:p>
    <w:p w14:paraId="3FC9D662" w14:textId="0121AE46" w:rsidR="000C526E" w:rsidRPr="00A56400" w:rsidRDefault="008D28F0" w:rsidP="00C001DC">
      <w:pPr>
        <w:spacing w:before="120"/>
        <w:jc w:val="both"/>
      </w:pPr>
      <w:r w:rsidRPr="008D28F0">
        <w:rPr>
          <w:b/>
          <w:bCs/>
        </w:rPr>
        <w:t>Závěr:</w:t>
      </w:r>
      <w:r>
        <w:t xml:space="preserve"> </w:t>
      </w:r>
      <w:r w:rsidR="00A306AC">
        <w:t xml:space="preserve">Na základě vyhodnocení </w:t>
      </w:r>
      <w:r w:rsidR="000C526E">
        <w:t>kapitol</w:t>
      </w:r>
      <w:r w:rsidR="00A306AC">
        <w:t>y</w:t>
      </w:r>
      <w:r w:rsidR="000C526E">
        <w:t xml:space="preserve"> D je zřejmé, že nebudou vymezovány nové zastavitelné plochy, nýbrž </w:t>
      </w:r>
      <w:r w:rsidR="00A306AC">
        <w:t xml:space="preserve">na základě prověření může dojít </w:t>
      </w:r>
      <w:r w:rsidR="000C526E">
        <w:t>k transformaci ploch stávajících</w:t>
      </w:r>
      <w:r w:rsidR="00096FD4">
        <w:t>.</w:t>
      </w:r>
    </w:p>
    <w:p w14:paraId="59C1A563" w14:textId="2CFCED52" w:rsidR="00F10C48" w:rsidRDefault="00F10C48" w:rsidP="00C001DC">
      <w:pPr>
        <w:spacing w:before="120"/>
        <w:jc w:val="both"/>
        <w:rPr>
          <w:highlight w:val="lightGray"/>
        </w:rPr>
      </w:pPr>
    </w:p>
    <w:p w14:paraId="0095CA7E" w14:textId="3B82F6D8" w:rsidR="008D28F0" w:rsidRPr="00BE6372" w:rsidRDefault="008D28F0" w:rsidP="008D28F0">
      <w:pPr>
        <w:spacing w:before="120"/>
        <w:jc w:val="both"/>
        <w:rPr>
          <w:b/>
          <w:bCs/>
          <w:u w:val="single"/>
        </w:rPr>
      </w:pPr>
      <w:r w:rsidRPr="008F6CBD">
        <w:rPr>
          <w:b/>
          <w:bCs/>
          <w:u w:val="single"/>
        </w:rPr>
        <w:t>E.2. Pokyny</w:t>
      </w:r>
      <w:r w:rsidRPr="00BE6372">
        <w:rPr>
          <w:b/>
          <w:bCs/>
          <w:u w:val="single"/>
        </w:rPr>
        <w:t xml:space="preserve"> vyplývající z</w:t>
      </w:r>
      <w:r w:rsidR="000F19C3">
        <w:rPr>
          <w:b/>
          <w:bCs/>
          <w:u w:val="single"/>
        </w:rPr>
        <w:t xml:space="preserve"> vyhodnocení uplatňování územního plánu, </w:t>
      </w:r>
      <w:r>
        <w:rPr>
          <w:b/>
          <w:bCs/>
          <w:u w:val="single"/>
        </w:rPr>
        <w:t>změn podmínek v</w:t>
      </w:r>
      <w:r w:rsidR="000F19C3">
        <w:rPr>
          <w:b/>
          <w:bCs/>
          <w:u w:val="single"/>
        </w:rPr>
        <w:t> </w:t>
      </w:r>
      <w:r>
        <w:rPr>
          <w:b/>
          <w:bCs/>
          <w:u w:val="single"/>
        </w:rPr>
        <w:t>území</w:t>
      </w:r>
      <w:r w:rsidR="000F19C3">
        <w:rPr>
          <w:b/>
          <w:bCs/>
          <w:u w:val="single"/>
        </w:rPr>
        <w:t>.</w:t>
      </w:r>
    </w:p>
    <w:p w14:paraId="59501162" w14:textId="163A6E0A" w:rsidR="00680F4A" w:rsidRDefault="00680F4A" w:rsidP="00C001DC">
      <w:pPr>
        <w:spacing w:before="120"/>
        <w:jc w:val="both"/>
      </w:pPr>
      <w:r>
        <w:t>Změna se na základě vyhodnocení předchozích kapitol bude zabývat následujícím:</w:t>
      </w:r>
    </w:p>
    <w:p w14:paraId="7E2933B5" w14:textId="7B368DCB" w:rsidR="008D28F0" w:rsidRPr="004459FC" w:rsidRDefault="0058188B" w:rsidP="00C001DC">
      <w:pPr>
        <w:spacing w:before="120"/>
        <w:jc w:val="both"/>
        <w:rPr>
          <w:i/>
          <w:iCs/>
          <w:u w:val="single"/>
        </w:rPr>
      </w:pPr>
      <w:r w:rsidRPr="004459FC">
        <w:rPr>
          <w:i/>
          <w:iCs/>
          <w:u w:val="single"/>
        </w:rPr>
        <w:t>Požadavky na urbanistickou koncepci:</w:t>
      </w:r>
    </w:p>
    <w:p w14:paraId="49F1AACF" w14:textId="77777777" w:rsidR="00A306AC" w:rsidRDefault="00A306AC" w:rsidP="00043D0A">
      <w:pPr>
        <w:pStyle w:val="Odstavecseseznamem"/>
        <w:numPr>
          <w:ilvl w:val="0"/>
          <w:numId w:val="46"/>
        </w:numPr>
        <w:spacing w:before="120"/>
        <w:ind w:left="357" w:hanging="357"/>
        <w:jc w:val="both"/>
      </w:pPr>
      <w:r>
        <w:t>R</w:t>
      </w:r>
      <w:r w:rsidR="00D6087E">
        <w:t xml:space="preserve">ozsah ploch přestavby </w:t>
      </w:r>
      <w:r w:rsidR="00C931A1" w:rsidRPr="00C931A1">
        <w:t>(</w:t>
      </w:r>
      <w:r w:rsidR="00D6087E">
        <w:t xml:space="preserve">lok. </w:t>
      </w:r>
      <w:proofErr w:type="gramStart"/>
      <w:r w:rsidR="00C931A1" w:rsidRPr="00C931A1">
        <w:t>2b</w:t>
      </w:r>
      <w:proofErr w:type="gramEnd"/>
      <w:r w:rsidR="00C931A1" w:rsidRPr="00C931A1">
        <w:t>., 3b., 4b.) v údolní nivě Bezejmenného potoka a to s ohledem na rozvoj zelené osy v území, vytvoření přechodového pásu mezi ÚSES a zástavbou a vylepšení vodních poměrů v</w:t>
      </w:r>
      <w:r w:rsidR="00D6087E">
        <w:t xml:space="preserve"> zastavěném </w:t>
      </w:r>
      <w:r w:rsidR="00C931A1" w:rsidRPr="00C931A1">
        <w:t>území (retence</w:t>
      </w:r>
      <w:r w:rsidR="00D6087E">
        <w:t>)</w:t>
      </w:r>
      <w:r>
        <w:t>.</w:t>
      </w:r>
    </w:p>
    <w:p w14:paraId="23E79BBF" w14:textId="77777777" w:rsidR="00A306AC" w:rsidRDefault="00A306AC" w:rsidP="00C931A1">
      <w:pPr>
        <w:pStyle w:val="Odstavecseseznamem"/>
        <w:numPr>
          <w:ilvl w:val="0"/>
          <w:numId w:val="46"/>
        </w:numPr>
        <w:spacing w:before="120"/>
        <w:ind w:left="357" w:hanging="357"/>
        <w:jc w:val="both"/>
      </w:pPr>
      <w:r>
        <w:t>P</w:t>
      </w:r>
      <w:r w:rsidR="00D6087E">
        <w:t xml:space="preserve">otřeba a </w:t>
      </w:r>
      <w:r w:rsidR="00C931A1">
        <w:t>rozsah ploch na západním okraji obce (</w:t>
      </w:r>
      <w:proofErr w:type="gramStart"/>
      <w:r w:rsidR="00C931A1">
        <w:t>2a</w:t>
      </w:r>
      <w:proofErr w:type="gramEnd"/>
      <w:r w:rsidR="00C931A1" w:rsidRPr="000D4693">
        <w:t>., 3a,</w:t>
      </w:r>
      <w:r w:rsidR="00C931A1">
        <w:t xml:space="preserve"> 12a, 13a aj.), jejich možný přesun do </w:t>
      </w:r>
      <w:r w:rsidR="00D6087E">
        <w:t xml:space="preserve">zájmové </w:t>
      </w:r>
      <w:r w:rsidR="00C931A1">
        <w:t>jižní části území</w:t>
      </w:r>
      <w:r>
        <w:t>.</w:t>
      </w:r>
    </w:p>
    <w:p w14:paraId="0A156F81" w14:textId="1EEC60EB" w:rsidR="00A306AC" w:rsidRDefault="00A306AC" w:rsidP="00043D0A">
      <w:pPr>
        <w:pStyle w:val="Odstavecseseznamem"/>
        <w:numPr>
          <w:ilvl w:val="0"/>
          <w:numId w:val="46"/>
        </w:numPr>
        <w:spacing w:before="120"/>
        <w:ind w:left="357" w:hanging="357"/>
        <w:jc w:val="both"/>
      </w:pPr>
      <w:r>
        <w:t>M</w:t>
      </w:r>
      <w:r w:rsidR="00C931A1">
        <w:t>ožnost užití</w:t>
      </w:r>
      <w:r w:rsidR="00D6087E">
        <w:t xml:space="preserve"> prvků regulačního plánu </w:t>
      </w:r>
      <w:r w:rsidR="00043D0A">
        <w:t xml:space="preserve">u </w:t>
      </w:r>
      <w:r w:rsidR="00043D0A" w:rsidRPr="00A306AC">
        <w:rPr>
          <w:bCs/>
          <w:iCs/>
        </w:rPr>
        <w:t xml:space="preserve">historické zástavby jako území s dochovanými urbanistickými hodnotami i </w:t>
      </w:r>
      <w:r w:rsidR="00C931A1">
        <w:t xml:space="preserve">na </w:t>
      </w:r>
      <w:r w:rsidR="00043D0A">
        <w:t>ostatních plochách, u kterých je potřebné stanovit určující prvek zástavby (např. uliční čáru., stavební čáru…)</w:t>
      </w:r>
      <w:r w:rsidR="000F19C3">
        <w:t>, z</w:t>
      </w:r>
      <w:r w:rsidR="000F19C3" w:rsidRPr="00F44B77">
        <w:t>působ a důvod regulace bude vždy odůvodněn.</w:t>
      </w:r>
    </w:p>
    <w:p w14:paraId="05119E4E" w14:textId="5A4336BA" w:rsidR="00A306AC" w:rsidRDefault="00F443A1" w:rsidP="00043D0A">
      <w:pPr>
        <w:pStyle w:val="Odstavecseseznamem"/>
        <w:numPr>
          <w:ilvl w:val="0"/>
          <w:numId w:val="46"/>
        </w:numPr>
        <w:spacing w:before="120"/>
        <w:ind w:left="357" w:hanging="357"/>
        <w:jc w:val="both"/>
      </w:pPr>
      <w:r>
        <w:lastRenderedPageBreak/>
        <w:t>V</w:t>
      </w:r>
      <w:r w:rsidR="00C931A1">
        <w:t xml:space="preserve">zhledem k převažujícímu </w:t>
      </w:r>
      <w:r w:rsidR="00043D0A">
        <w:t>zájmu</w:t>
      </w:r>
      <w:r w:rsidR="00C931A1">
        <w:t xml:space="preserve"> výstavby RD </w:t>
      </w:r>
      <w:r w:rsidR="00043D0A">
        <w:t xml:space="preserve">změna využití </w:t>
      </w:r>
      <w:r w:rsidR="00C931A1">
        <w:t>lokalit</w:t>
      </w:r>
      <w:r w:rsidR="00043D0A">
        <w:t>y</w:t>
      </w:r>
      <w:r w:rsidR="00C931A1">
        <w:t xml:space="preserve"> </w:t>
      </w:r>
      <w:proofErr w:type="gramStart"/>
      <w:r w:rsidR="00C931A1">
        <w:t>10a</w:t>
      </w:r>
      <w:proofErr w:type="gramEnd"/>
      <w:r w:rsidR="00C931A1">
        <w:t>.</w:t>
      </w:r>
      <w:r w:rsidR="00043D0A">
        <w:t xml:space="preserve"> </w:t>
      </w:r>
      <w:r w:rsidR="00897014">
        <w:t>v</w:t>
      </w:r>
      <w:r w:rsidR="00043D0A">
        <w:t> jižním cípu obce) a to také s ohledem na navazující charakter stávající zástavby v lokalitě Hamrníky.</w:t>
      </w:r>
    </w:p>
    <w:p w14:paraId="20D0B51A" w14:textId="293D08ED" w:rsidR="00A306AC" w:rsidRDefault="00F443A1" w:rsidP="00C931A1">
      <w:pPr>
        <w:pStyle w:val="Odstavecseseznamem"/>
        <w:numPr>
          <w:ilvl w:val="0"/>
          <w:numId w:val="46"/>
        </w:numPr>
        <w:spacing w:before="120"/>
        <w:ind w:left="357" w:hanging="357"/>
        <w:jc w:val="both"/>
      </w:pPr>
      <w:r>
        <w:t>P</w:t>
      </w:r>
      <w:r w:rsidR="00043D0A">
        <w:t xml:space="preserve">rostorové regulativy či stanovení prvků regulačního plánu u ploch </w:t>
      </w:r>
      <w:r w:rsidR="00D6087E">
        <w:t>rekreace individuální</w:t>
      </w:r>
      <w:r w:rsidR="00043D0A">
        <w:t xml:space="preserve"> v lokalitě Riviéra s důrazem na nevhodné využití ploch pro rodinné bydlení a nehospodárné využití pozemků</w:t>
      </w:r>
      <w:r w:rsidR="000F19C3">
        <w:t>, z</w:t>
      </w:r>
      <w:r w:rsidR="000F19C3" w:rsidRPr="00F44B77">
        <w:t>působ a důvod regulace bude vždy odůvodněn.</w:t>
      </w:r>
    </w:p>
    <w:p w14:paraId="6415EFF8" w14:textId="77777777" w:rsidR="00F443A1" w:rsidRDefault="00A306AC" w:rsidP="00C931A1">
      <w:pPr>
        <w:pStyle w:val="Odstavecseseznamem"/>
        <w:numPr>
          <w:ilvl w:val="0"/>
          <w:numId w:val="46"/>
        </w:numPr>
        <w:spacing w:before="120"/>
        <w:ind w:left="357" w:hanging="357"/>
        <w:jc w:val="both"/>
      </w:pPr>
      <w:r>
        <w:t xml:space="preserve">Další </w:t>
      </w:r>
      <w:r w:rsidR="00043D0A">
        <w:t>možnosti podpory odtokových poměrů v</w:t>
      </w:r>
      <w:r w:rsidR="005748EC">
        <w:t xml:space="preserve"> zastavěném </w:t>
      </w:r>
      <w:r w:rsidR="00043D0A">
        <w:t>území</w:t>
      </w:r>
      <w:r w:rsidR="00F443A1">
        <w:t>.</w:t>
      </w:r>
    </w:p>
    <w:p w14:paraId="6849DB24" w14:textId="77777777" w:rsidR="00F443A1" w:rsidRDefault="00F443A1" w:rsidP="002471D7">
      <w:pPr>
        <w:pStyle w:val="Odstavecseseznamem"/>
        <w:numPr>
          <w:ilvl w:val="0"/>
          <w:numId w:val="46"/>
        </w:numPr>
        <w:spacing w:before="120"/>
        <w:ind w:left="357" w:hanging="357"/>
        <w:jc w:val="both"/>
      </w:pPr>
      <w:r>
        <w:t>Z</w:t>
      </w:r>
      <w:r w:rsidR="00C931A1">
        <w:t>měn</w:t>
      </w:r>
      <w:r>
        <w:t>a</w:t>
      </w:r>
      <w:r w:rsidR="00C931A1">
        <w:t xml:space="preserve"> využití u lokality </w:t>
      </w:r>
      <w:proofErr w:type="gramStart"/>
      <w:r w:rsidR="00C931A1">
        <w:t>11b</w:t>
      </w:r>
      <w:proofErr w:type="gramEnd"/>
      <w:r>
        <w:t>.</w:t>
      </w:r>
    </w:p>
    <w:p w14:paraId="282F0836" w14:textId="494C6772" w:rsidR="00F443A1" w:rsidRDefault="00F443A1" w:rsidP="00C931A1">
      <w:pPr>
        <w:pStyle w:val="Odstavecseseznamem"/>
        <w:numPr>
          <w:ilvl w:val="0"/>
          <w:numId w:val="46"/>
        </w:numPr>
        <w:spacing w:before="120"/>
        <w:ind w:left="357" w:hanging="357"/>
        <w:jc w:val="both"/>
      </w:pPr>
      <w:r>
        <w:t>R</w:t>
      </w:r>
      <w:r w:rsidR="00C931A1">
        <w:t xml:space="preserve">ozsah ploch SM x BV na jihovýchodní hranici kasáren </w:t>
      </w:r>
      <w:r w:rsidR="005748EC">
        <w:t xml:space="preserve">a její </w:t>
      </w:r>
      <w:r w:rsidR="005748EC" w:rsidRPr="005B0E50">
        <w:t xml:space="preserve">úprava </w:t>
      </w:r>
      <w:r w:rsidR="00C931A1" w:rsidRPr="005B0E50">
        <w:t>dle katastrální hranice</w:t>
      </w:r>
      <w:r w:rsidRPr="005B0E50">
        <w:t>.</w:t>
      </w:r>
    </w:p>
    <w:p w14:paraId="132968F1" w14:textId="392A7B65" w:rsidR="00CE3490" w:rsidRPr="005B0E50" w:rsidRDefault="00CE3490" w:rsidP="00C931A1">
      <w:pPr>
        <w:pStyle w:val="Odstavecseseznamem"/>
        <w:numPr>
          <w:ilvl w:val="0"/>
          <w:numId w:val="46"/>
        </w:numPr>
        <w:spacing w:before="120"/>
        <w:ind w:left="357" w:hanging="357"/>
        <w:jc w:val="both"/>
      </w:pPr>
      <w:r>
        <w:t>Prověření možnosti vymezení ploch pro umístění obnovitelných zdrojů energie.</w:t>
      </w:r>
    </w:p>
    <w:p w14:paraId="04A53275" w14:textId="77777777" w:rsidR="00F443A1" w:rsidRDefault="00F443A1" w:rsidP="00C931A1">
      <w:pPr>
        <w:pStyle w:val="Odstavecseseznamem"/>
        <w:numPr>
          <w:ilvl w:val="0"/>
          <w:numId w:val="46"/>
        </w:numPr>
        <w:spacing w:before="120"/>
        <w:ind w:left="357" w:hanging="357"/>
        <w:jc w:val="both"/>
      </w:pPr>
      <w:r>
        <w:t>K</w:t>
      </w:r>
      <w:r w:rsidR="00C931A1" w:rsidRPr="007348B9">
        <w:t>oordinac</w:t>
      </w:r>
      <w:r>
        <w:t>e</w:t>
      </w:r>
      <w:r w:rsidR="00C931A1" w:rsidRPr="007348B9">
        <w:t xml:space="preserve"> využití území se sousedními územními plány</w:t>
      </w:r>
      <w:r>
        <w:t>.</w:t>
      </w:r>
      <w:r w:rsidR="00C931A1" w:rsidRPr="007348B9">
        <w:t xml:space="preserve"> </w:t>
      </w:r>
    </w:p>
    <w:p w14:paraId="7DB2D347" w14:textId="77777777" w:rsidR="00F443A1" w:rsidRDefault="00F443A1" w:rsidP="00C931A1">
      <w:pPr>
        <w:pStyle w:val="Odstavecseseznamem"/>
        <w:numPr>
          <w:ilvl w:val="0"/>
          <w:numId w:val="46"/>
        </w:numPr>
        <w:spacing w:before="120"/>
        <w:ind w:left="357" w:hanging="357"/>
        <w:jc w:val="both"/>
      </w:pPr>
      <w:r>
        <w:t>E</w:t>
      </w:r>
      <w:r w:rsidR="00D6087E">
        <w:t>tapizace v navzájem souvisejících lokalitách s cílem koordinace rozvoje území</w:t>
      </w:r>
      <w:r>
        <w:t>.</w:t>
      </w:r>
    </w:p>
    <w:p w14:paraId="3B446110" w14:textId="16AF4B46" w:rsidR="00CE3490" w:rsidRDefault="00F443A1" w:rsidP="00CE3490">
      <w:pPr>
        <w:pStyle w:val="Odstavecseseznamem"/>
        <w:numPr>
          <w:ilvl w:val="0"/>
          <w:numId w:val="46"/>
        </w:numPr>
        <w:spacing w:before="120"/>
        <w:ind w:left="357" w:hanging="357"/>
        <w:jc w:val="both"/>
      </w:pPr>
      <w:r w:rsidRPr="00CE3490">
        <w:t>Stávající využití</w:t>
      </w:r>
      <w:r>
        <w:t xml:space="preserve"> území a zapracován</w:t>
      </w:r>
      <w:r w:rsidR="00E7449D">
        <w:t>í</w:t>
      </w:r>
      <w:r>
        <w:t xml:space="preserve"> jeho aktualizace. </w:t>
      </w:r>
    </w:p>
    <w:p w14:paraId="5597A999" w14:textId="77777777" w:rsidR="00F443A1" w:rsidRPr="007348B9" w:rsidRDefault="00F443A1" w:rsidP="00F443A1">
      <w:pPr>
        <w:pStyle w:val="Odstavecseseznamem"/>
        <w:spacing w:before="120"/>
        <w:ind w:left="357"/>
        <w:jc w:val="both"/>
      </w:pPr>
    </w:p>
    <w:p w14:paraId="5AFA9319" w14:textId="77777777" w:rsidR="005748EC" w:rsidRPr="004459FC" w:rsidRDefault="005748EC" w:rsidP="005748EC">
      <w:pPr>
        <w:spacing w:before="120"/>
        <w:jc w:val="both"/>
        <w:rPr>
          <w:i/>
          <w:iCs/>
          <w:u w:val="single"/>
        </w:rPr>
      </w:pPr>
      <w:r w:rsidRPr="004459FC">
        <w:rPr>
          <w:i/>
          <w:iCs/>
          <w:u w:val="single"/>
        </w:rPr>
        <w:t>Požadavky na koncepci veřejné infrastruktury, zejména na prověření uspořádání veřejné infrastruktury a možnosti jejích změn</w:t>
      </w:r>
    </w:p>
    <w:p w14:paraId="337BC69A" w14:textId="4468ED22" w:rsidR="005748EC" w:rsidRPr="000F19C3" w:rsidRDefault="00F443A1" w:rsidP="002F67DF">
      <w:pPr>
        <w:pStyle w:val="Odstavecseseznamem"/>
        <w:numPr>
          <w:ilvl w:val="0"/>
          <w:numId w:val="9"/>
        </w:numPr>
        <w:spacing w:before="120"/>
        <w:ind w:left="357" w:hanging="357"/>
        <w:jc w:val="both"/>
      </w:pPr>
      <w:r>
        <w:t>Optimalizace celého sytému VP</w:t>
      </w:r>
      <w:r w:rsidR="005748EC" w:rsidRPr="000F19C3">
        <w:t xml:space="preserve"> </w:t>
      </w:r>
      <w:r>
        <w:t xml:space="preserve">s cílem aktivního využívání těchto ploch a zajištění </w:t>
      </w:r>
      <w:r w:rsidR="005748EC" w:rsidRPr="000F19C3">
        <w:t xml:space="preserve">trvale udržitelných podmínek v území. Systém VP může být ukotven do podmínek pro zpracování ÚS. </w:t>
      </w:r>
    </w:p>
    <w:p w14:paraId="17328469" w14:textId="30B25B6C" w:rsidR="005748EC" w:rsidRPr="000F19C3" w:rsidRDefault="000F19C3" w:rsidP="002F67DF">
      <w:pPr>
        <w:pStyle w:val="Odstavecseseznamem"/>
        <w:numPr>
          <w:ilvl w:val="0"/>
          <w:numId w:val="9"/>
        </w:numPr>
        <w:spacing w:before="120"/>
        <w:ind w:left="357" w:hanging="357"/>
        <w:jc w:val="both"/>
      </w:pPr>
      <w:r w:rsidRPr="000F19C3">
        <w:t>P</w:t>
      </w:r>
      <w:r w:rsidR="005748EC" w:rsidRPr="000F19C3">
        <w:t>otřeb</w:t>
      </w:r>
      <w:r w:rsidR="00F443A1">
        <w:t>a</w:t>
      </w:r>
      <w:r w:rsidR="005748EC" w:rsidRPr="000F19C3">
        <w:t xml:space="preserve"> </w:t>
      </w:r>
      <w:r w:rsidR="00F443A1">
        <w:t xml:space="preserve">samostatných </w:t>
      </w:r>
      <w:r w:rsidR="005748EC" w:rsidRPr="000F19C3">
        <w:t>ploch občanského vybavení</w:t>
      </w:r>
      <w:r w:rsidR="00F443A1">
        <w:t xml:space="preserve"> s ohledem na nárust obyvatel v produktivním věku.</w:t>
      </w:r>
      <w:r w:rsidR="005748EC" w:rsidRPr="000F19C3">
        <w:t xml:space="preserve"> </w:t>
      </w:r>
    </w:p>
    <w:p w14:paraId="2B363B79" w14:textId="4569FED3" w:rsidR="005748EC" w:rsidRPr="000F19C3" w:rsidRDefault="000F19C3" w:rsidP="002F67DF">
      <w:pPr>
        <w:pStyle w:val="Odstavecseseznamem"/>
        <w:numPr>
          <w:ilvl w:val="0"/>
          <w:numId w:val="9"/>
        </w:numPr>
        <w:spacing w:before="120"/>
        <w:ind w:left="357" w:hanging="357"/>
        <w:jc w:val="both"/>
      </w:pPr>
      <w:r w:rsidRPr="000F19C3">
        <w:t>Zapracování všech stávajících komunikací, které určují charakter území zejména potom v nově zabydlených lokalitách.</w:t>
      </w:r>
    </w:p>
    <w:p w14:paraId="51E0C9E9" w14:textId="77777777" w:rsidR="000F19C3" w:rsidRPr="000F19C3" w:rsidRDefault="000F19C3" w:rsidP="002F67DF">
      <w:pPr>
        <w:numPr>
          <w:ilvl w:val="0"/>
          <w:numId w:val="9"/>
        </w:numPr>
        <w:spacing w:before="120"/>
        <w:ind w:left="357" w:hanging="357"/>
        <w:jc w:val="both"/>
      </w:pPr>
      <w:r w:rsidRPr="000F19C3">
        <w:t xml:space="preserve">V rámci pořizování změny bude koridor dopravní infrastruktury pro silniční napojení průmyslové zóny Velká Hleďsebe – </w:t>
      </w:r>
      <w:proofErr w:type="spellStart"/>
      <w:r w:rsidRPr="000F19C3">
        <w:t>Klimentov</w:t>
      </w:r>
      <w:proofErr w:type="spellEnd"/>
      <w:r w:rsidRPr="000F19C3">
        <w:t>, uveden do souladu s metodickým doporučením MMR ohledně vymezování koridorů veřejné dopravní a technické infrastruktury v územním plánu.</w:t>
      </w:r>
    </w:p>
    <w:p w14:paraId="54342B77" w14:textId="7594A56D" w:rsidR="000F19C3" w:rsidRPr="000F19C3" w:rsidRDefault="00F443A1" w:rsidP="002F67DF">
      <w:pPr>
        <w:pStyle w:val="Odstavecseseznamem"/>
        <w:numPr>
          <w:ilvl w:val="0"/>
          <w:numId w:val="9"/>
        </w:numPr>
        <w:spacing w:before="120"/>
        <w:ind w:left="357" w:hanging="357"/>
        <w:jc w:val="both"/>
      </w:pPr>
      <w:r>
        <w:t xml:space="preserve">Podrobnost řešení liniové technické infrastruktury a dopravní infrastruktury s ohledem na praktičtější stanovení zásad v textové části či pouze nezávazného schématického zakreslení. </w:t>
      </w:r>
    </w:p>
    <w:p w14:paraId="40B72BBF" w14:textId="791C65AB" w:rsidR="000F19C3" w:rsidRPr="000F19C3" w:rsidRDefault="000F19C3" w:rsidP="002F67DF">
      <w:pPr>
        <w:pStyle w:val="Odstavecseseznamem"/>
        <w:numPr>
          <w:ilvl w:val="0"/>
          <w:numId w:val="9"/>
        </w:numPr>
        <w:spacing w:before="120"/>
        <w:ind w:left="357" w:hanging="357"/>
        <w:jc w:val="both"/>
      </w:pPr>
      <w:r w:rsidRPr="000F19C3">
        <w:t>U odkanalizování s ohledem na PÚR ČR přepracovat koncepci s důrazem preference nakládání s dešťovými vodami na vlastních pozemcích staveb.</w:t>
      </w:r>
    </w:p>
    <w:p w14:paraId="515F8A4A" w14:textId="5175482E" w:rsidR="000F19C3" w:rsidRDefault="000F19C3" w:rsidP="000F19C3">
      <w:pPr>
        <w:pStyle w:val="Odstavecseseznamem"/>
        <w:spacing w:before="120"/>
        <w:ind w:left="0"/>
        <w:jc w:val="both"/>
        <w:rPr>
          <w:u w:val="single"/>
        </w:rPr>
      </w:pPr>
    </w:p>
    <w:p w14:paraId="1B5EFEAE" w14:textId="2E3E0175" w:rsidR="000F19C3" w:rsidRPr="004459FC" w:rsidRDefault="000F19C3" w:rsidP="000F19C3">
      <w:pPr>
        <w:pStyle w:val="Odstavecseseznamem"/>
        <w:spacing w:before="120"/>
        <w:ind w:left="0"/>
        <w:jc w:val="both"/>
        <w:rPr>
          <w:i/>
          <w:iCs/>
          <w:u w:val="single"/>
        </w:rPr>
      </w:pPr>
      <w:r w:rsidRPr="00566661">
        <w:rPr>
          <w:i/>
          <w:iCs/>
          <w:u w:val="single"/>
        </w:rPr>
        <w:t>Požadavky na koncepci uspořádání</w:t>
      </w:r>
      <w:r w:rsidRPr="004459FC">
        <w:rPr>
          <w:i/>
          <w:iCs/>
          <w:u w:val="single"/>
        </w:rPr>
        <w:t xml:space="preserve"> krajiny:</w:t>
      </w:r>
    </w:p>
    <w:p w14:paraId="62025471" w14:textId="4568B586" w:rsidR="002F67DF" w:rsidRDefault="00F443A1" w:rsidP="000F19C3">
      <w:pPr>
        <w:pStyle w:val="Odstavecseseznamem"/>
        <w:numPr>
          <w:ilvl w:val="0"/>
          <w:numId w:val="43"/>
        </w:numPr>
        <w:spacing w:before="120"/>
        <w:ind w:left="357" w:hanging="357"/>
        <w:jc w:val="both"/>
      </w:pPr>
      <w:r>
        <w:t>P</w:t>
      </w:r>
      <w:r w:rsidR="000F19C3">
        <w:t>rověřením</w:t>
      </w:r>
      <w:r w:rsidR="000F19C3" w:rsidRPr="0012079F">
        <w:t xml:space="preserve"> možnosti vytvoření podmínek pro podporu přirozeného vodního režimu v krajině a zvýšení její retenční a akumulační vlastnosti</w:t>
      </w:r>
      <w:r w:rsidR="000F19C3">
        <w:t xml:space="preserve">, např. </w:t>
      </w:r>
      <w:r w:rsidR="000F19C3" w:rsidRPr="0012079F">
        <w:t>návrh změn v krajině formou vymezení koridorů pro revitalizaci vodních toků, obnova cestní sítě, změna druhu pozemku</w:t>
      </w:r>
      <w:r w:rsidR="00036364">
        <w:t>.</w:t>
      </w:r>
    </w:p>
    <w:p w14:paraId="2C257C8A" w14:textId="44E11A13" w:rsidR="002F67DF" w:rsidRDefault="00F443A1" w:rsidP="000F19C3">
      <w:pPr>
        <w:pStyle w:val="Odstavecseseznamem"/>
        <w:numPr>
          <w:ilvl w:val="0"/>
          <w:numId w:val="43"/>
        </w:numPr>
        <w:spacing w:before="120"/>
        <w:ind w:left="357" w:hanging="357"/>
        <w:jc w:val="both"/>
      </w:pPr>
      <w:r>
        <w:t>P</w:t>
      </w:r>
      <w:r w:rsidR="000F19C3">
        <w:t>rověřením možnosti rozvoje prostupnosti krajiny zejména pro pěší a cyklisty</w:t>
      </w:r>
      <w:r>
        <w:t>.</w:t>
      </w:r>
    </w:p>
    <w:p w14:paraId="353B4E4C" w14:textId="1DA86B0F" w:rsidR="002F67DF" w:rsidRDefault="00F443A1" w:rsidP="00BE1E37">
      <w:pPr>
        <w:pStyle w:val="Odstavecseseznamem"/>
        <w:numPr>
          <w:ilvl w:val="0"/>
          <w:numId w:val="43"/>
        </w:numPr>
        <w:spacing w:before="120"/>
        <w:ind w:left="357" w:hanging="357"/>
        <w:jc w:val="both"/>
      </w:pPr>
      <w:r>
        <w:t>P</w:t>
      </w:r>
      <w:r w:rsidR="000F19C3">
        <w:t>rověřením územního systému ekologické stability území s ohledem na novou metodiku vymezování ÚSES a možné změny v</w:t>
      </w:r>
      <w:r>
        <w:t> </w:t>
      </w:r>
      <w:r w:rsidR="000F19C3">
        <w:t>území</w:t>
      </w:r>
      <w:r>
        <w:t>.</w:t>
      </w:r>
    </w:p>
    <w:p w14:paraId="32B2B9CD" w14:textId="20B35582" w:rsidR="002F67DF" w:rsidRDefault="00F443A1" w:rsidP="00BE1E37">
      <w:pPr>
        <w:pStyle w:val="Odstavecseseznamem"/>
        <w:numPr>
          <w:ilvl w:val="0"/>
          <w:numId w:val="43"/>
        </w:numPr>
        <w:spacing w:before="120"/>
        <w:ind w:left="357" w:hanging="357"/>
        <w:jc w:val="both"/>
      </w:pPr>
      <w:r>
        <w:t>Z</w:t>
      </w:r>
      <w:r w:rsidR="00BE1E37">
        <w:t>měnou ÚP bude prověřeno stanovení ploch, ve kterých bude vyloučeno umísťování staveb, zařízení a jiných opatření pro účely uvedené v § 18 odst. 5 stavebního zákona</w:t>
      </w:r>
    </w:p>
    <w:p w14:paraId="7744DCE6" w14:textId="2A449350" w:rsidR="00C931A1" w:rsidRDefault="00C931A1" w:rsidP="00C931A1">
      <w:pPr>
        <w:spacing w:before="120"/>
        <w:jc w:val="both"/>
      </w:pPr>
    </w:p>
    <w:p w14:paraId="23D42B8C" w14:textId="364A139F" w:rsidR="000F19C3" w:rsidRPr="00680F4A" w:rsidRDefault="000F19C3" w:rsidP="00C931A1">
      <w:pPr>
        <w:spacing w:before="120"/>
        <w:jc w:val="both"/>
        <w:rPr>
          <w:i/>
          <w:iCs/>
          <w:u w:val="single"/>
        </w:rPr>
      </w:pPr>
      <w:r w:rsidRPr="00680F4A">
        <w:rPr>
          <w:i/>
          <w:iCs/>
          <w:u w:val="single"/>
        </w:rPr>
        <w:t>Požadavky formálního rázu:</w:t>
      </w:r>
    </w:p>
    <w:p w14:paraId="2807C3AF" w14:textId="711272BE" w:rsidR="00BE1E37" w:rsidRPr="002F67DF" w:rsidRDefault="00F443A1" w:rsidP="002F67DF">
      <w:pPr>
        <w:pStyle w:val="Odstavecseseznamem"/>
        <w:numPr>
          <w:ilvl w:val="0"/>
          <w:numId w:val="9"/>
        </w:numPr>
        <w:spacing w:before="120"/>
        <w:ind w:left="357" w:hanging="357"/>
        <w:jc w:val="both"/>
      </w:pPr>
      <w:r>
        <w:t>Ú</w:t>
      </w:r>
      <w:r w:rsidR="00BE1E37" w:rsidRPr="002F67DF">
        <w:t>prava obsahu a struktury ÚP dle aktuálních platných předpisů</w:t>
      </w:r>
      <w:r>
        <w:t>.</w:t>
      </w:r>
    </w:p>
    <w:p w14:paraId="261802DD" w14:textId="3FBA0175" w:rsidR="00BE1E37" w:rsidRDefault="00F443A1" w:rsidP="002F67DF">
      <w:pPr>
        <w:pStyle w:val="Odstavecseseznamem"/>
        <w:numPr>
          <w:ilvl w:val="0"/>
          <w:numId w:val="9"/>
        </w:numPr>
        <w:spacing w:before="120"/>
        <w:ind w:left="357" w:hanging="357"/>
        <w:jc w:val="both"/>
      </w:pPr>
      <w:r>
        <w:t>A</w:t>
      </w:r>
      <w:r w:rsidR="00484781" w:rsidRPr="00581C9E">
        <w:t>ktualizace hranice zastavěného územ</w:t>
      </w:r>
      <w:r w:rsidR="00BE1E37">
        <w:t>í</w:t>
      </w:r>
      <w:r>
        <w:t>.</w:t>
      </w:r>
    </w:p>
    <w:p w14:paraId="5A6B9BEE" w14:textId="17488EF4" w:rsidR="00BE1E37" w:rsidRDefault="00F443A1" w:rsidP="002F67DF">
      <w:pPr>
        <w:pStyle w:val="Odstavecseseznamem"/>
        <w:numPr>
          <w:ilvl w:val="0"/>
          <w:numId w:val="9"/>
        </w:numPr>
        <w:spacing w:before="120"/>
        <w:ind w:left="357" w:hanging="357"/>
        <w:jc w:val="both"/>
      </w:pPr>
      <w:r>
        <w:t>A</w:t>
      </w:r>
      <w:r w:rsidR="00484781">
        <w:t>ktualizac</w:t>
      </w:r>
      <w:r w:rsidR="00BE1E37">
        <w:t xml:space="preserve">e </w:t>
      </w:r>
      <w:r w:rsidR="00484781">
        <w:t>limitů využití území, případně dalších územně analytických podkladů</w:t>
      </w:r>
      <w:r>
        <w:t>.</w:t>
      </w:r>
    </w:p>
    <w:p w14:paraId="31749F33" w14:textId="5EA5D386" w:rsidR="00BE1E37" w:rsidRDefault="00F443A1" w:rsidP="002F67DF">
      <w:pPr>
        <w:pStyle w:val="Odstavecseseznamem"/>
        <w:numPr>
          <w:ilvl w:val="0"/>
          <w:numId w:val="9"/>
        </w:numPr>
        <w:spacing w:before="120"/>
        <w:ind w:left="357" w:hanging="357"/>
        <w:jc w:val="both"/>
      </w:pPr>
      <w:r>
        <w:t>Ú</w:t>
      </w:r>
      <w:r w:rsidR="00BE1E37">
        <w:t>prava</w:t>
      </w:r>
      <w:r w:rsidR="00484781">
        <w:t xml:space="preserve"> ÚP a ÚZ dle požadavků na standardizaci a digitalizaci územních plánů (novelizované </w:t>
      </w:r>
      <w:proofErr w:type="spellStart"/>
      <w:r w:rsidR="00484781">
        <w:t>vyhl</w:t>
      </w:r>
      <w:proofErr w:type="spellEnd"/>
      <w:r w:rsidR="00484781">
        <w:t xml:space="preserve">. 500 a 501/2006 Sb.). </w:t>
      </w:r>
    </w:p>
    <w:p w14:paraId="4E6C6228" w14:textId="19DB5267" w:rsidR="00484781" w:rsidRDefault="00F443A1" w:rsidP="00C001DC">
      <w:pPr>
        <w:pStyle w:val="Odstavecseseznamem"/>
        <w:numPr>
          <w:ilvl w:val="0"/>
          <w:numId w:val="9"/>
        </w:numPr>
        <w:spacing w:before="120"/>
        <w:ind w:left="357" w:hanging="357"/>
        <w:jc w:val="both"/>
      </w:pPr>
      <w:r>
        <w:t>A</w:t>
      </w:r>
      <w:r w:rsidR="00BE1E37">
        <w:t>ktualizace</w:t>
      </w:r>
      <w:r w:rsidR="00484781">
        <w:t xml:space="preserve"> textov</w:t>
      </w:r>
      <w:r w:rsidR="00BE1E37">
        <w:t>é</w:t>
      </w:r>
      <w:r w:rsidR="00484781">
        <w:t xml:space="preserve"> část</w:t>
      </w:r>
      <w:r w:rsidR="00BE1E37">
        <w:t>i</w:t>
      </w:r>
      <w:r w:rsidR="00484781">
        <w:t xml:space="preserve"> územního plánu – např. odstranění ploch OX.1 (plochy občanského vybavení komerční – amfiteátr) a OL (plochy občanského vybavení lázeňského) z textové části ÚP (neboť tyto plochy byly z ÚP odstraněny v rámci pořizování předešlých změn, ale v textové části se stále nacházejí); z textové části ÚP odstranit zmínky, že v areálu bývalých kasáren jsou navrženy plochy pro sport, občanskou vybavenost, školství a lázeňství (neboť tyto plochy byly předchozí změnou z areálu bývalých kasáren odstraněny).</w:t>
      </w:r>
    </w:p>
    <w:p w14:paraId="0DF4F5D0" w14:textId="77777777" w:rsidR="003E529A" w:rsidRPr="003E529A" w:rsidRDefault="003E529A" w:rsidP="003E529A">
      <w:pPr>
        <w:pStyle w:val="Odstavecseseznamem"/>
        <w:spacing w:before="120"/>
        <w:ind w:left="357"/>
        <w:jc w:val="both"/>
      </w:pPr>
    </w:p>
    <w:p w14:paraId="36B4418B" w14:textId="77777777" w:rsidR="00FF75EB" w:rsidRPr="00D13A00" w:rsidRDefault="007851F6" w:rsidP="007851F6">
      <w:pPr>
        <w:spacing w:before="120"/>
        <w:jc w:val="both"/>
        <w:rPr>
          <w:b/>
          <w:bCs/>
          <w:u w:val="single"/>
        </w:rPr>
      </w:pPr>
      <w:r w:rsidRPr="00D13A00">
        <w:rPr>
          <w:b/>
          <w:bCs/>
          <w:u w:val="single"/>
        </w:rPr>
        <w:t>E.</w:t>
      </w:r>
      <w:r w:rsidR="00BF1446" w:rsidRPr="00D13A00">
        <w:rPr>
          <w:b/>
          <w:bCs/>
          <w:u w:val="single"/>
        </w:rPr>
        <w:t>3</w:t>
      </w:r>
      <w:r w:rsidRPr="00D13A00">
        <w:rPr>
          <w:b/>
          <w:bCs/>
          <w:u w:val="single"/>
        </w:rPr>
        <w:t>. Pokyny vyplývající z</w:t>
      </w:r>
      <w:r w:rsidR="00A86653" w:rsidRPr="00D13A00">
        <w:rPr>
          <w:b/>
          <w:bCs/>
          <w:u w:val="single"/>
        </w:rPr>
        <w:t xml:space="preserve"> projednání návrhu zprávy. </w:t>
      </w:r>
    </w:p>
    <w:p w14:paraId="640FBF67" w14:textId="20705F86" w:rsidR="00B27061" w:rsidRPr="00D13A00" w:rsidRDefault="00B27061" w:rsidP="007851F6">
      <w:pPr>
        <w:spacing w:before="120"/>
        <w:jc w:val="both"/>
        <w:rPr>
          <w:b/>
          <w:bCs/>
          <w:u w:val="single"/>
        </w:rPr>
      </w:pPr>
      <w:r w:rsidRPr="00D13A00">
        <w:t xml:space="preserve">Návrh zprávy byl v souladu s ustanovením § 55 odst. 1 stavebního zákona, </w:t>
      </w:r>
      <w:r w:rsidR="00DA6809" w:rsidRPr="00D13A00">
        <w:t xml:space="preserve">v </w:t>
      </w:r>
      <w:r w:rsidRPr="00D13A00">
        <w:t xml:space="preserve">platném znění, před jeho předložením ke schválení v zastupitelstvu obce, projednán s dotčenými orgány, sousedními obcemi, krajským úřadem a veřejností. Na základě vyjádření dotčených orgánů, byla zpráva doplněna o níže uvedené pokyny: </w:t>
      </w:r>
    </w:p>
    <w:p w14:paraId="7894866D" w14:textId="1C9D13DA" w:rsidR="00F858A6" w:rsidRPr="00D13A00" w:rsidRDefault="00F858A6" w:rsidP="00A86653">
      <w:pPr>
        <w:spacing w:before="120"/>
        <w:jc w:val="both"/>
        <w:rPr>
          <w:i/>
          <w:iCs/>
          <w:u w:val="single"/>
        </w:rPr>
      </w:pPr>
      <w:r w:rsidRPr="00D13A00">
        <w:rPr>
          <w:i/>
          <w:iCs/>
          <w:u w:val="single"/>
        </w:rPr>
        <w:t xml:space="preserve">Agentura ochrany přírody a krajiny ČR, Regionální pracoviště – Správa CHKO Slavkovský les </w:t>
      </w:r>
    </w:p>
    <w:p w14:paraId="7C0FB989" w14:textId="153E2790" w:rsidR="007851F6" w:rsidRPr="00D13A00" w:rsidRDefault="00F858A6" w:rsidP="00C001DC">
      <w:pPr>
        <w:pStyle w:val="Odstavecseseznamem"/>
        <w:numPr>
          <w:ilvl w:val="0"/>
          <w:numId w:val="9"/>
        </w:numPr>
        <w:spacing w:before="120"/>
        <w:ind w:left="357" w:hanging="357"/>
        <w:jc w:val="both"/>
      </w:pPr>
      <w:r w:rsidRPr="00D13A00">
        <w:t>Prověřit možnost vymezení ploch přírodních v ÚP, s možností zahrnutí ploch biocenter ÚSES do těchto ploch.</w:t>
      </w:r>
    </w:p>
    <w:p w14:paraId="0C808C91" w14:textId="77777777" w:rsidR="00D40D3E" w:rsidRPr="00D13A00" w:rsidRDefault="00D40D3E" w:rsidP="00D40D3E">
      <w:pPr>
        <w:pStyle w:val="Odstavecseseznamem"/>
        <w:spacing w:before="120"/>
        <w:ind w:left="357"/>
        <w:jc w:val="both"/>
      </w:pPr>
    </w:p>
    <w:p w14:paraId="649C2882" w14:textId="7BF5561E" w:rsidR="00AB149A" w:rsidRPr="00D13A00" w:rsidRDefault="00D40D3E" w:rsidP="00AB149A">
      <w:pPr>
        <w:spacing w:before="120"/>
        <w:jc w:val="both"/>
        <w:rPr>
          <w:i/>
          <w:iCs/>
          <w:u w:val="single"/>
        </w:rPr>
      </w:pPr>
      <w:r w:rsidRPr="00D13A00">
        <w:rPr>
          <w:i/>
          <w:iCs/>
          <w:u w:val="single"/>
        </w:rPr>
        <w:t>Krajský úřad KK, odbor životního prostředí a zemědělství – Vodní hospodářství</w:t>
      </w:r>
    </w:p>
    <w:p w14:paraId="55CAE3CF" w14:textId="2F1EB5BE" w:rsidR="00AB149A" w:rsidRPr="00D13A00" w:rsidRDefault="006619C2" w:rsidP="00AB149A">
      <w:pPr>
        <w:pStyle w:val="Odstavecseseznamem"/>
        <w:numPr>
          <w:ilvl w:val="0"/>
          <w:numId w:val="9"/>
        </w:numPr>
        <w:spacing w:before="120"/>
        <w:ind w:left="357" w:hanging="357"/>
        <w:jc w:val="both"/>
      </w:pPr>
      <w:r w:rsidRPr="00D13A00">
        <w:t xml:space="preserve">Při vymezování nových zastavitelných ploch budou zohledněny výsledky studie „Riziková území při extrémních přívalových srážkách“, která ve správním území obce Velká Hleďsebe identifikovala 2 lokality z hlediska výskytu povodní z přívalových srážek. </w:t>
      </w:r>
    </w:p>
    <w:p w14:paraId="482F137D" w14:textId="21F881EB" w:rsidR="0042049C" w:rsidRPr="00D13A00" w:rsidRDefault="0042049C" w:rsidP="00AB149A">
      <w:pPr>
        <w:pStyle w:val="Odstavecseseznamem"/>
        <w:numPr>
          <w:ilvl w:val="0"/>
          <w:numId w:val="9"/>
        </w:numPr>
        <w:spacing w:before="120"/>
        <w:ind w:left="357" w:hanging="357"/>
        <w:jc w:val="both"/>
      </w:pPr>
      <w:r w:rsidRPr="00D13A00">
        <w:t xml:space="preserve">Prověřit uvedení Územního plánu Velká Hleďsebe do souladu s Plánem rozvoje vodovodů a kanalizací Karlovarského kraje. </w:t>
      </w:r>
    </w:p>
    <w:p w14:paraId="559CCF30" w14:textId="77777777" w:rsidR="004E3330" w:rsidRPr="00D13A00" w:rsidRDefault="004E3330" w:rsidP="004E3330">
      <w:pPr>
        <w:pStyle w:val="Odstavecseseznamem"/>
        <w:spacing w:before="120"/>
        <w:ind w:left="357"/>
        <w:jc w:val="both"/>
      </w:pPr>
    </w:p>
    <w:p w14:paraId="664AD793" w14:textId="044DD52F" w:rsidR="004E3330" w:rsidRPr="00D13A00" w:rsidRDefault="00801A0B" w:rsidP="004E3330">
      <w:pPr>
        <w:spacing w:before="120"/>
        <w:jc w:val="both"/>
        <w:rPr>
          <w:i/>
          <w:iCs/>
          <w:u w:val="single"/>
        </w:rPr>
      </w:pPr>
      <w:r w:rsidRPr="00D13A00">
        <w:rPr>
          <w:i/>
          <w:iCs/>
          <w:u w:val="single"/>
        </w:rPr>
        <w:t xml:space="preserve">Sekce majetková Ministerstva obrany, odbor ochrany územních zájmů a státního odborného dozoru </w:t>
      </w:r>
    </w:p>
    <w:p w14:paraId="603D126B" w14:textId="7BEDE46A" w:rsidR="004E3330" w:rsidRPr="00D13A00" w:rsidRDefault="004E3330" w:rsidP="004E3330">
      <w:pPr>
        <w:pStyle w:val="Odstavecseseznamem"/>
        <w:numPr>
          <w:ilvl w:val="0"/>
          <w:numId w:val="9"/>
        </w:numPr>
        <w:spacing w:before="120"/>
        <w:ind w:left="357" w:hanging="357"/>
        <w:jc w:val="both"/>
      </w:pPr>
      <w:r w:rsidRPr="00D13A00">
        <w:t>Prověřit</w:t>
      </w:r>
      <w:r w:rsidR="00A17F59" w:rsidRPr="00D13A00">
        <w:t xml:space="preserve"> zapracování </w:t>
      </w:r>
      <w:r w:rsidR="00093302" w:rsidRPr="00D13A00">
        <w:t>limitu využití území „Ochranné pásmo radiolokačního zařízení Ministerstva obrany“ do územního plánu, s poznámkou ve znění – „Celé správní území obce je situováno v ochranném pásmu radiolokačního zařízení Ministerstva obrany“.</w:t>
      </w:r>
    </w:p>
    <w:p w14:paraId="7060A9D2" w14:textId="77777777" w:rsidR="00C53F3B" w:rsidRPr="00D13A00" w:rsidRDefault="00C53F3B" w:rsidP="00C53F3B">
      <w:pPr>
        <w:pStyle w:val="Odstavecseseznamem"/>
        <w:spacing w:before="120"/>
        <w:ind w:left="357"/>
        <w:jc w:val="both"/>
      </w:pPr>
    </w:p>
    <w:p w14:paraId="75A2A173" w14:textId="24B59DA8" w:rsidR="00C53F3B" w:rsidRPr="00D13A00" w:rsidRDefault="00C53F3B" w:rsidP="00C53F3B">
      <w:pPr>
        <w:spacing w:before="120"/>
        <w:jc w:val="both"/>
        <w:rPr>
          <w:i/>
          <w:iCs/>
          <w:u w:val="single"/>
        </w:rPr>
      </w:pPr>
      <w:r w:rsidRPr="00D13A00">
        <w:rPr>
          <w:i/>
          <w:iCs/>
          <w:u w:val="single"/>
        </w:rPr>
        <w:t xml:space="preserve">Hasičský záchranný sbor KK </w:t>
      </w:r>
    </w:p>
    <w:p w14:paraId="7C5FE24D" w14:textId="097E58B8" w:rsidR="007851F6" w:rsidRPr="00D13A00" w:rsidRDefault="00C53F3B" w:rsidP="00C001DC">
      <w:pPr>
        <w:pStyle w:val="Odstavecseseznamem"/>
        <w:numPr>
          <w:ilvl w:val="0"/>
          <w:numId w:val="9"/>
        </w:numPr>
        <w:spacing w:before="120"/>
        <w:ind w:left="357" w:hanging="357"/>
        <w:jc w:val="both"/>
      </w:pPr>
      <w:r w:rsidRPr="00D13A00">
        <w:t xml:space="preserve">Prověřit vymezení </w:t>
      </w:r>
      <w:r w:rsidR="009C0F6A" w:rsidRPr="00D13A00">
        <w:t xml:space="preserve">ploch pro potřeby: evakuace obyvatelstva a jeho ubytování, skladování materiálu civilní ochrany a humanitární pomoci, nouzového zásobování obyvatelstva vodou a elektrickou energií. </w:t>
      </w:r>
    </w:p>
    <w:p w14:paraId="5B398551" w14:textId="788FD82E" w:rsidR="00F759EA" w:rsidRPr="00D97ACE" w:rsidRDefault="001E6890" w:rsidP="00C001DC">
      <w:pPr>
        <w:spacing w:before="120"/>
        <w:jc w:val="both"/>
        <w:rPr>
          <w:b/>
          <w:u w:val="single"/>
        </w:rPr>
      </w:pPr>
      <w:proofErr w:type="gramStart"/>
      <w:r w:rsidRPr="001E5429">
        <w:rPr>
          <w:b/>
          <w:u w:val="single"/>
        </w:rPr>
        <w:lastRenderedPageBreak/>
        <w:t>E.</w:t>
      </w:r>
      <w:r w:rsidR="00127F7F">
        <w:rPr>
          <w:b/>
          <w:u w:val="single"/>
        </w:rPr>
        <w:t>4</w:t>
      </w:r>
      <w:r w:rsidR="003D1E7A">
        <w:rPr>
          <w:b/>
          <w:u w:val="single"/>
        </w:rPr>
        <w:t>.</w:t>
      </w:r>
      <w:r w:rsidR="00285C0C" w:rsidRPr="001E5429">
        <w:rPr>
          <w:b/>
          <w:u w:val="single"/>
        </w:rPr>
        <w:t xml:space="preserve">  </w:t>
      </w:r>
      <w:r w:rsidRPr="001E5429">
        <w:rPr>
          <w:b/>
          <w:u w:val="single"/>
        </w:rPr>
        <w:t>Požadavky</w:t>
      </w:r>
      <w:proofErr w:type="gramEnd"/>
      <w:r w:rsidRPr="001E5429">
        <w:rPr>
          <w:b/>
          <w:u w:val="single"/>
        </w:rPr>
        <w:t xml:space="preserve"> na základní koncepci rozvoje území obce, vyjádřené zejména v cílech zlepšování dosavadního stavu, včetně rozvoje obce a ochrany hodnot jejího území, v požadavcích na změnu charakteru obce, jejího vztahu k sídelní struktuře a dostupnosti veřejné </w:t>
      </w:r>
      <w:r w:rsidR="00F759EA" w:rsidRPr="001E5429">
        <w:rPr>
          <w:b/>
          <w:u w:val="single"/>
        </w:rPr>
        <w:t>infrastruktury</w:t>
      </w:r>
    </w:p>
    <w:p w14:paraId="6C9F3873" w14:textId="77777777" w:rsidR="00DA6338" w:rsidRPr="0012079F" w:rsidRDefault="003D6285" w:rsidP="00C001DC">
      <w:pPr>
        <w:spacing w:before="120"/>
        <w:jc w:val="both"/>
      </w:pPr>
      <w:r w:rsidRPr="0012079F">
        <w:t xml:space="preserve">Základní koncepce rozvoje území obce nebude návrhy podstatně měněna. </w:t>
      </w:r>
      <w:r w:rsidR="00CD3BF4" w:rsidRPr="0012079F">
        <w:t>Velká Hleďsebe s </w:t>
      </w:r>
      <w:proofErr w:type="spellStart"/>
      <w:r w:rsidR="00CD3BF4" w:rsidRPr="0012079F">
        <w:t>Klimentovem</w:t>
      </w:r>
      <w:proofErr w:type="spellEnd"/>
      <w:r w:rsidR="00CD3BF4" w:rsidRPr="0012079F">
        <w:t xml:space="preserve">, stejně tak i Malá Hleďsebe zůstanou i nadále centrem převážně bydlení. </w:t>
      </w:r>
    </w:p>
    <w:p w14:paraId="4A42FEF4" w14:textId="6ED556DB" w:rsidR="00484781" w:rsidRDefault="00484781" w:rsidP="00C001DC">
      <w:pPr>
        <w:spacing w:before="120"/>
        <w:jc w:val="both"/>
      </w:pPr>
      <w:r w:rsidRPr="00484781">
        <w:t>Dochází pouze k prověření dílčí změn</w:t>
      </w:r>
      <w:r w:rsidR="00BE1E37">
        <w:t>y</w:t>
      </w:r>
      <w:r w:rsidRPr="00484781">
        <w:t xml:space="preserve"> koncepce</w:t>
      </w:r>
      <w:r w:rsidR="008F22EC">
        <w:t>,</w:t>
      </w:r>
      <w:r w:rsidRPr="00484781">
        <w:t xml:space="preserve"> a to k přesunu zastavitelných ploch pro bydlení do jižní části území s ohledem na poptávku a přirozený rozvoj území. </w:t>
      </w:r>
    </w:p>
    <w:p w14:paraId="180FFA4B" w14:textId="77777777" w:rsidR="002C1AFB" w:rsidRPr="00B06780" w:rsidRDefault="002C1AFB" w:rsidP="00C001DC">
      <w:pPr>
        <w:spacing w:before="120"/>
        <w:jc w:val="both"/>
        <w:rPr>
          <w:b/>
          <w:u w:val="single"/>
        </w:rPr>
      </w:pPr>
    </w:p>
    <w:p w14:paraId="5AB2BBF4" w14:textId="6862720F" w:rsidR="008647E6" w:rsidRPr="00E92959" w:rsidRDefault="00285C0C" w:rsidP="00C001DC">
      <w:pPr>
        <w:spacing w:before="120"/>
        <w:jc w:val="both"/>
        <w:rPr>
          <w:b/>
          <w:u w:val="single"/>
        </w:rPr>
      </w:pPr>
      <w:proofErr w:type="gramStart"/>
      <w:r w:rsidRPr="00E92959">
        <w:rPr>
          <w:b/>
          <w:u w:val="single"/>
        </w:rPr>
        <w:t>E</w:t>
      </w:r>
      <w:r w:rsidR="009D31A1" w:rsidRPr="00E92959">
        <w:rPr>
          <w:b/>
          <w:u w:val="single"/>
        </w:rPr>
        <w:t>.</w:t>
      </w:r>
      <w:r w:rsidR="00127F7F">
        <w:rPr>
          <w:b/>
          <w:u w:val="single"/>
        </w:rPr>
        <w:t>5</w:t>
      </w:r>
      <w:r w:rsidR="00297D4A">
        <w:rPr>
          <w:b/>
          <w:u w:val="single"/>
        </w:rPr>
        <w:t>.</w:t>
      </w:r>
      <w:r w:rsidR="009D31A1" w:rsidRPr="00E92959">
        <w:rPr>
          <w:b/>
          <w:u w:val="single"/>
        </w:rPr>
        <w:t xml:space="preserve">  Požadavky</w:t>
      </w:r>
      <w:proofErr w:type="gramEnd"/>
      <w:r w:rsidR="009D31A1" w:rsidRPr="00E92959">
        <w:rPr>
          <w:b/>
          <w:u w:val="single"/>
        </w:rPr>
        <w:t xml:space="preserve"> na vymezení ploch a koridorů územních rezerv a na stanovení jejich využití, které bude nutno prověřit</w:t>
      </w:r>
    </w:p>
    <w:p w14:paraId="13F00D6E" w14:textId="77777777" w:rsidR="002F67DF" w:rsidRDefault="00484781" w:rsidP="00C001DC">
      <w:pPr>
        <w:spacing w:before="120"/>
        <w:jc w:val="both"/>
      </w:pPr>
      <w:r>
        <w:t>Přestože se v rámci pořizování této změny nepředpokládá nutnost vymezení ploch a koridorů územních rezerv, projektant jej prověří zejména ve vazbě na potřebné blokace území.</w:t>
      </w:r>
    </w:p>
    <w:p w14:paraId="50D8F4C1" w14:textId="27D7915B" w:rsidR="00484781" w:rsidRDefault="00484781" w:rsidP="00C001DC">
      <w:pPr>
        <w:spacing w:before="120"/>
        <w:jc w:val="both"/>
      </w:pPr>
      <w:r>
        <w:t>V případě nutnosti vymezení ploch a koridorů územních rezerv, bude přesně vyspecifikováno případné budoucí využití těchto ploch či koridorů, včetně podmínek pro prověření.</w:t>
      </w:r>
    </w:p>
    <w:p w14:paraId="2E3266BB" w14:textId="5C691202" w:rsidR="00484781" w:rsidRDefault="00484781" w:rsidP="00C001DC">
      <w:pPr>
        <w:spacing w:before="120"/>
        <w:jc w:val="both"/>
        <w:rPr>
          <w:rFonts w:cstheme="minorHAnsi"/>
          <w:u w:val="single"/>
        </w:rPr>
      </w:pPr>
      <w:r w:rsidRPr="003213D0">
        <w:rPr>
          <w:rFonts w:cstheme="minorHAnsi"/>
        </w:rPr>
        <w:t>Pokud z průběhu zpracování návrhu ÚP nebo při jeho projednávání vyplyne potřeba zapracování dalších ploch územních rezerv, bude tak učiněno.</w:t>
      </w:r>
    </w:p>
    <w:p w14:paraId="68990091" w14:textId="77777777" w:rsidR="00C96069" w:rsidRPr="00FE0B24" w:rsidRDefault="00C96069" w:rsidP="00C001DC">
      <w:pPr>
        <w:spacing w:before="120"/>
        <w:jc w:val="both"/>
        <w:rPr>
          <w:highlight w:val="magenta"/>
          <w:u w:val="single"/>
        </w:rPr>
      </w:pPr>
    </w:p>
    <w:p w14:paraId="50B7A97E" w14:textId="64B5DAE1" w:rsidR="009D31A1" w:rsidRDefault="009D31A1" w:rsidP="00C001DC">
      <w:pPr>
        <w:spacing w:before="120"/>
        <w:jc w:val="both"/>
        <w:rPr>
          <w:b/>
          <w:u w:val="single"/>
        </w:rPr>
      </w:pPr>
      <w:proofErr w:type="gramStart"/>
      <w:r w:rsidRPr="00573EE7">
        <w:rPr>
          <w:b/>
          <w:u w:val="single"/>
        </w:rPr>
        <w:t>E</w:t>
      </w:r>
      <w:r w:rsidR="00D01E41" w:rsidRPr="00573EE7">
        <w:rPr>
          <w:b/>
          <w:u w:val="single"/>
        </w:rPr>
        <w:t>.</w:t>
      </w:r>
      <w:r w:rsidR="00127F7F">
        <w:rPr>
          <w:b/>
          <w:u w:val="single"/>
        </w:rPr>
        <w:t>6</w:t>
      </w:r>
      <w:r w:rsidR="005C6816" w:rsidRPr="00573EE7">
        <w:rPr>
          <w:b/>
          <w:u w:val="single"/>
        </w:rPr>
        <w:t>.</w:t>
      </w:r>
      <w:r w:rsidR="00D01E41" w:rsidRPr="00573EE7">
        <w:rPr>
          <w:b/>
          <w:u w:val="single"/>
        </w:rPr>
        <w:t xml:space="preserve">  </w:t>
      </w:r>
      <w:r w:rsidRPr="00573EE7">
        <w:rPr>
          <w:b/>
          <w:u w:val="single"/>
        </w:rPr>
        <w:t>Požadavky</w:t>
      </w:r>
      <w:proofErr w:type="gramEnd"/>
      <w:r w:rsidRPr="00573EE7">
        <w:rPr>
          <w:b/>
          <w:u w:val="single"/>
        </w:rPr>
        <w:t xml:space="preserve"> na</w:t>
      </w:r>
      <w:r w:rsidRPr="00EB6541">
        <w:rPr>
          <w:b/>
          <w:u w:val="single"/>
        </w:rPr>
        <w:t xml:space="preserve"> prověření vymezení veřejně prospěšných staveb, veřejně prospěšných opatření a asanací, pro které bude možné uplatnit vyvlastnění nebo předkupní právo</w:t>
      </w:r>
    </w:p>
    <w:p w14:paraId="30EE396A" w14:textId="3942A064" w:rsidR="007D468E" w:rsidRDefault="00090498" w:rsidP="002F67DF">
      <w:pPr>
        <w:pStyle w:val="Odstavecseseznamem"/>
        <w:numPr>
          <w:ilvl w:val="0"/>
          <w:numId w:val="45"/>
        </w:numPr>
        <w:spacing w:before="120"/>
        <w:ind w:left="357" w:hanging="357"/>
        <w:jc w:val="both"/>
      </w:pPr>
      <w:r w:rsidRPr="00090498">
        <w:t>V</w:t>
      </w:r>
      <w:r>
        <w:t xml:space="preserve"> </w:t>
      </w:r>
      <w:r w:rsidRPr="00090498">
        <w:t>souvislosti s výše uvedenou kapitolou</w:t>
      </w:r>
      <w:r w:rsidR="00D22DD3">
        <w:t xml:space="preserve"> -</w:t>
      </w:r>
      <w:r w:rsidRPr="00090498">
        <w:t xml:space="preserve"> </w:t>
      </w:r>
      <w:r>
        <w:t>„</w:t>
      </w:r>
      <w:r w:rsidRPr="00090498">
        <w:t>Požadavky na koncepci veřejné infrastruktury</w:t>
      </w:r>
      <w:r>
        <w:t>“, prověří projektant vhodnost odstranění či ponechání</w:t>
      </w:r>
      <w:r w:rsidR="00D82A6C">
        <w:t xml:space="preserve"> stávajících veřejně prospěšných staveb, veřejně prospěšných opatření a veřejných prostranství, které se nacházejí </w:t>
      </w:r>
      <w:r>
        <w:t>v jednotlivých lokalitách řešených změnou</w:t>
      </w:r>
      <w:r w:rsidR="00D82A6C">
        <w:t>.</w:t>
      </w:r>
      <w:r w:rsidR="00BE1E37">
        <w:t xml:space="preserve"> Např.:</w:t>
      </w:r>
    </w:p>
    <w:p w14:paraId="4C0FF232" w14:textId="3E703A42" w:rsidR="002808F4" w:rsidRDefault="002808F4" w:rsidP="002808F4">
      <w:pPr>
        <w:spacing w:before="120"/>
        <w:jc w:val="both"/>
      </w:pPr>
    </w:p>
    <w:p w14:paraId="7277D702" w14:textId="7A804A2E" w:rsidR="002808F4" w:rsidRDefault="002808F4" w:rsidP="002808F4">
      <w:pPr>
        <w:spacing w:before="120"/>
        <w:jc w:val="both"/>
      </w:pPr>
    </w:p>
    <w:p w14:paraId="26AABAA0" w14:textId="77777777" w:rsidR="002808F4" w:rsidRDefault="002808F4" w:rsidP="002808F4">
      <w:pPr>
        <w:spacing w:before="120"/>
        <w:jc w:val="both"/>
      </w:pPr>
    </w:p>
    <w:p w14:paraId="2117F70D" w14:textId="019A1252" w:rsidR="00BE1E37" w:rsidRDefault="00BE1E37" w:rsidP="002F67DF">
      <w:pPr>
        <w:pStyle w:val="Odstavecseseznamem"/>
        <w:numPr>
          <w:ilvl w:val="1"/>
          <w:numId w:val="9"/>
        </w:numPr>
        <w:spacing w:before="120"/>
        <w:ind w:left="527" w:hanging="357"/>
        <w:jc w:val="both"/>
        <w:rPr>
          <w:u w:val="single"/>
        </w:rPr>
      </w:pPr>
      <w:r>
        <w:rPr>
          <w:u w:val="single"/>
        </w:rPr>
        <w:t>veřejně prospěšné stavby W-D.14 s ohledem na požadované změny v území a současný vývoj v území.</w:t>
      </w:r>
    </w:p>
    <w:p w14:paraId="44CA3DD6" w14:textId="42F9AA28" w:rsidR="00224F5A" w:rsidRDefault="00BE1E37" w:rsidP="008F22EC">
      <w:pPr>
        <w:spacing w:before="120"/>
      </w:pPr>
      <w:r w:rsidRPr="00A724CD">
        <w:rPr>
          <w:noProof/>
          <w:u w:val="single"/>
        </w:rPr>
        <w:drawing>
          <wp:inline distT="0" distB="0" distL="0" distR="0" wp14:anchorId="195B8DAA" wp14:editId="1A13B882">
            <wp:extent cx="2904462" cy="1370271"/>
            <wp:effectExtent l="0" t="0" r="0" b="1905"/>
            <wp:docPr id="2" name="Obrázek 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mapa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3748" cy="13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C110" w14:textId="555B1885" w:rsidR="00224F5A" w:rsidRPr="00D97ACE" w:rsidRDefault="00224F5A" w:rsidP="002F67DF">
      <w:pPr>
        <w:pStyle w:val="Odstavecseseznamem"/>
        <w:numPr>
          <w:ilvl w:val="1"/>
          <w:numId w:val="9"/>
        </w:numPr>
        <w:spacing w:before="120"/>
        <w:ind w:left="527" w:hanging="357"/>
        <w:jc w:val="both"/>
        <w:rPr>
          <w:u w:val="single"/>
        </w:rPr>
      </w:pPr>
      <w:r>
        <w:rPr>
          <w:u w:val="single"/>
        </w:rPr>
        <w:t>VPS W-D.4. (hlavní vedení v kasárnách) z důvodu vhodnějšího řešení při komplexním zpracování lokality, jako vhodnější varianta se jeví zakotvení podmínky dopravního řešení lokality územní studií, včetně TI</w:t>
      </w:r>
    </w:p>
    <w:p w14:paraId="343F3B3D" w14:textId="77777777" w:rsidR="00224F5A" w:rsidRDefault="00224F5A" w:rsidP="002F67DF">
      <w:pPr>
        <w:pStyle w:val="Odstavecseseznamem"/>
        <w:numPr>
          <w:ilvl w:val="1"/>
          <w:numId w:val="9"/>
        </w:numPr>
        <w:spacing w:before="120"/>
        <w:ind w:left="527" w:hanging="357"/>
        <w:jc w:val="both"/>
        <w:rPr>
          <w:u w:val="single"/>
        </w:rPr>
      </w:pPr>
      <w:r>
        <w:rPr>
          <w:u w:val="single"/>
        </w:rPr>
        <w:t>VPS W-D.2 (napojení kasáren ze silnice I./21) vedení je v souladu ZÚR KK, nicméně byla podána připomínka k prověření trasy vyhledávací ÚS.</w:t>
      </w:r>
    </w:p>
    <w:p w14:paraId="78D05505" w14:textId="6722C160" w:rsidR="00224F5A" w:rsidRDefault="00224F5A" w:rsidP="002F67DF">
      <w:pPr>
        <w:pStyle w:val="Odstavecseseznamem"/>
        <w:numPr>
          <w:ilvl w:val="1"/>
          <w:numId w:val="9"/>
        </w:numPr>
        <w:spacing w:before="120"/>
        <w:ind w:left="527" w:hanging="357"/>
        <w:jc w:val="both"/>
        <w:rPr>
          <w:u w:val="single"/>
        </w:rPr>
      </w:pPr>
      <w:r>
        <w:rPr>
          <w:u w:val="single"/>
        </w:rPr>
        <w:lastRenderedPageBreak/>
        <w:t>VPS</w:t>
      </w:r>
      <w:r w:rsidR="00644246">
        <w:rPr>
          <w:u w:val="single"/>
        </w:rPr>
        <w:t xml:space="preserve"> W-</w:t>
      </w:r>
      <w:r>
        <w:rPr>
          <w:u w:val="single"/>
        </w:rPr>
        <w:t>D.16 a W-D.8. – prověření s ohledem na požadované změny v území.</w:t>
      </w:r>
    </w:p>
    <w:p w14:paraId="6641FF9E" w14:textId="2FCAFA1D" w:rsidR="00BE1E37" w:rsidRDefault="00224F5A" w:rsidP="008F22EC">
      <w:pPr>
        <w:spacing w:before="120"/>
      </w:pPr>
      <w:r w:rsidRPr="00C342FB">
        <w:rPr>
          <w:noProof/>
          <w:u w:val="single"/>
        </w:rPr>
        <w:drawing>
          <wp:inline distT="0" distB="0" distL="0" distR="0" wp14:anchorId="18E9FD09" wp14:editId="3AB822B1">
            <wp:extent cx="2893242" cy="1490951"/>
            <wp:effectExtent l="0" t="0" r="254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9108" cy="149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B1D4A" w14:textId="18FD42C1" w:rsidR="00224F5A" w:rsidRPr="00CE0883" w:rsidRDefault="00076463" w:rsidP="00C001DC">
      <w:pPr>
        <w:pStyle w:val="Odstavecseseznamem"/>
        <w:numPr>
          <w:ilvl w:val="1"/>
          <w:numId w:val="9"/>
        </w:numPr>
        <w:spacing w:before="120"/>
        <w:ind w:left="527" w:hanging="357"/>
        <w:jc w:val="both"/>
        <w:rPr>
          <w:u w:val="single"/>
        </w:rPr>
      </w:pPr>
      <w:r w:rsidRPr="00CE0883">
        <w:rPr>
          <w:u w:val="single"/>
        </w:rPr>
        <w:t xml:space="preserve">Projektant dále prověří vhodnost odstranění či ponechání stávajících veřejně prospěšných staveb </w:t>
      </w:r>
      <w:r w:rsidR="009D700B" w:rsidRPr="00CE0883">
        <w:rPr>
          <w:u w:val="single"/>
        </w:rPr>
        <w:t>–</w:t>
      </w:r>
      <w:r w:rsidRPr="00CE0883">
        <w:rPr>
          <w:u w:val="single"/>
        </w:rPr>
        <w:t xml:space="preserve"> </w:t>
      </w:r>
      <w:r w:rsidR="009D700B" w:rsidRPr="00CE0883">
        <w:rPr>
          <w:u w:val="single"/>
        </w:rPr>
        <w:t xml:space="preserve">V-TE.1., V-TE.3. (teplovodní přivaděč </w:t>
      </w:r>
      <w:proofErr w:type="spellStart"/>
      <w:r w:rsidR="009D700B" w:rsidRPr="00CE0883">
        <w:rPr>
          <w:u w:val="single"/>
        </w:rPr>
        <w:t>Klimentov</w:t>
      </w:r>
      <w:proofErr w:type="spellEnd"/>
      <w:r w:rsidR="009D700B" w:rsidRPr="00CE0883">
        <w:rPr>
          <w:u w:val="single"/>
        </w:rPr>
        <w:t xml:space="preserve"> a Velká Hleďsebe) a W-TE.2., W-TE.4 (výměníková stanice Velká Hleďsebe a </w:t>
      </w:r>
      <w:proofErr w:type="spellStart"/>
      <w:r w:rsidR="009D700B" w:rsidRPr="00CE0883">
        <w:rPr>
          <w:u w:val="single"/>
        </w:rPr>
        <w:t>Klimentov</w:t>
      </w:r>
      <w:proofErr w:type="spellEnd"/>
      <w:r w:rsidR="009D700B" w:rsidRPr="00CE0883">
        <w:rPr>
          <w:u w:val="single"/>
        </w:rPr>
        <w:t>)</w:t>
      </w:r>
    </w:p>
    <w:p w14:paraId="2F75EE10" w14:textId="4B6294EE" w:rsidR="00391EB7" w:rsidRDefault="00391EB7" w:rsidP="002F67DF">
      <w:pPr>
        <w:pStyle w:val="Odstavecseseznamem"/>
        <w:numPr>
          <w:ilvl w:val="0"/>
          <w:numId w:val="43"/>
        </w:numPr>
        <w:spacing w:before="120"/>
        <w:ind w:left="357" w:hanging="357"/>
        <w:jc w:val="both"/>
      </w:pPr>
      <w:r>
        <w:t xml:space="preserve">Zároveň bude prověřena potřeba nových VPS či VPO ve vazbě na </w:t>
      </w:r>
      <w:r w:rsidR="00D97ACE">
        <w:t xml:space="preserve">návrh </w:t>
      </w:r>
      <w:r>
        <w:t>změn v</w:t>
      </w:r>
      <w:r w:rsidR="00D97ACE">
        <w:t> </w:t>
      </w:r>
      <w:r>
        <w:t>území</w:t>
      </w:r>
      <w:r w:rsidR="00D97ACE">
        <w:t>,</w:t>
      </w:r>
      <w:r>
        <w:t xml:space="preserve"> </w:t>
      </w:r>
      <w:r w:rsidR="00D97ACE">
        <w:t>i včetně změn v</w:t>
      </w:r>
      <w:r>
        <w:t xml:space="preserve"> krajině.</w:t>
      </w:r>
    </w:p>
    <w:p w14:paraId="0DF29104" w14:textId="77777777" w:rsidR="00E67BFF" w:rsidRPr="005F7A76" w:rsidRDefault="00E67BFF" w:rsidP="00C001DC">
      <w:pPr>
        <w:spacing w:before="120"/>
        <w:jc w:val="both"/>
        <w:rPr>
          <w:b/>
          <w:u w:val="single"/>
        </w:rPr>
      </w:pPr>
    </w:p>
    <w:p w14:paraId="2DB1F463" w14:textId="64BFF7B6" w:rsidR="00D01E41" w:rsidRPr="005255ED" w:rsidRDefault="00D01E41" w:rsidP="00C001DC">
      <w:pPr>
        <w:spacing w:before="120"/>
        <w:jc w:val="both"/>
        <w:rPr>
          <w:b/>
          <w:u w:val="single"/>
        </w:rPr>
      </w:pPr>
      <w:proofErr w:type="gramStart"/>
      <w:r w:rsidRPr="005255ED">
        <w:rPr>
          <w:b/>
          <w:u w:val="single"/>
        </w:rPr>
        <w:t>E.</w:t>
      </w:r>
      <w:r w:rsidR="00127F7F">
        <w:rPr>
          <w:b/>
          <w:u w:val="single"/>
        </w:rPr>
        <w:t>7</w:t>
      </w:r>
      <w:r w:rsidR="005C6816">
        <w:rPr>
          <w:b/>
          <w:u w:val="single"/>
        </w:rPr>
        <w:t>.</w:t>
      </w:r>
      <w:r w:rsidRPr="005255ED">
        <w:rPr>
          <w:b/>
          <w:u w:val="single"/>
        </w:rPr>
        <w:t xml:space="preserve">  Požadavky</w:t>
      </w:r>
      <w:proofErr w:type="gramEnd"/>
      <w:r w:rsidRPr="005255ED">
        <w:rPr>
          <w:b/>
          <w:u w:val="single"/>
        </w:rPr>
        <w:t xml:space="preserve"> na prověření vymezení ploch a koridorů, ve kterých bude rozhodování o změnách v území podmíněno vydáním regulačního plánu, zpracováním územní studie nebo uzavřením dohody o parcelaci</w:t>
      </w:r>
    </w:p>
    <w:p w14:paraId="6AE668AD" w14:textId="1B3B82B9" w:rsidR="00043D0A" w:rsidRDefault="00391EB7" w:rsidP="00043D0A">
      <w:pPr>
        <w:spacing w:before="120"/>
        <w:jc w:val="both"/>
      </w:pPr>
      <w:r w:rsidRPr="00224F5A">
        <w:t>V rámci pořizování této změny bude prověřeno vymezení ploch, ve kterých bude rozhodování o změnách v území podmíněno zpracováním územní studie</w:t>
      </w:r>
      <w:r w:rsidR="00043D0A" w:rsidRPr="00224F5A">
        <w:t xml:space="preserve"> zejména s cílem zabezpečení jejich hospodárného využití, vytvoření urbanisticky hodnotného území a podpoření jejich trvale udržitelného rozvoje (veřejná prostranství, infrastruktura).</w:t>
      </w:r>
    </w:p>
    <w:p w14:paraId="3616766E" w14:textId="77777777" w:rsidR="00224F5A" w:rsidRPr="00917720" w:rsidRDefault="00224F5A" w:rsidP="00224F5A">
      <w:pPr>
        <w:spacing w:before="120"/>
        <w:jc w:val="both"/>
        <w:rPr>
          <w:rFonts w:cstheme="minorHAnsi"/>
          <w:lang w:eastAsia="ar-SA"/>
        </w:rPr>
      </w:pPr>
      <w:r w:rsidRPr="00917720">
        <w:rPr>
          <w:rFonts w:cstheme="minorHAnsi"/>
          <w:lang w:eastAsia="ar-SA"/>
        </w:rPr>
        <w:t>Potřeba územní studie může vycházet například z nutnosti:</w:t>
      </w:r>
    </w:p>
    <w:p w14:paraId="73AB7B70" w14:textId="77777777" w:rsidR="00D97ACE" w:rsidRDefault="00224F5A" w:rsidP="00D97ACE">
      <w:pPr>
        <w:pStyle w:val="Odstavecseseznamem"/>
        <w:numPr>
          <w:ilvl w:val="0"/>
          <w:numId w:val="43"/>
        </w:numPr>
        <w:spacing w:before="120"/>
        <w:ind w:left="357" w:hanging="357"/>
        <w:jc w:val="both"/>
        <w:rPr>
          <w:rFonts w:cstheme="minorHAnsi"/>
          <w:lang w:eastAsia="ar-SA"/>
        </w:rPr>
      </w:pPr>
      <w:r w:rsidRPr="00D97ACE">
        <w:rPr>
          <w:rFonts w:cstheme="minorHAnsi"/>
          <w:lang w:eastAsia="ar-SA"/>
        </w:rPr>
        <w:t>podrobného prověření možné organizace území a výstavby</w:t>
      </w:r>
    </w:p>
    <w:p w14:paraId="4FC8D89F" w14:textId="77777777" w:rsidR="00D97ACE" w:rsidRDefault="00224F5A" w:rsidP="00D97ACE">
      <w:pPr>
        <w:pStyle w:val="Odstavecseseznamem"/>
        <w:numPr>
          <w:ilvl w:val="0"/>
          <w:numId w:val="43"/>
        </w:numPr>
        <w:spacing w:before="120"/>
        <w:ind w:left="357" w:hanging="357"/>
        <w:jc w:val="both"/>
        <w:rPr>
          <w:rFonts w:cstheme="minorHAnsi"/>
          <w:lang w:eastAsia="ar-SA"/>
        </w:rPr>
      </w:pPr>
      <w:r w:rsidRPr="00D97ACE">
        <w:rPr>
          <w:rFonts w:cstheme="minorHAnsi"/>
          <w:lang w:eastAsia="ar-SA"/>
        </w:rPr>
        <w:t>důsledné ochrany charakteru zástavby</w:t>
      </w:r>
    </w:p>
    <w:p w14:paraId="56E56284" w14:textId="77777777" w:rsidR="00D97ACE" w:rsidRDefault="00224F5A" w:rsidP="00D97ACE">
      <w:pPr>
        <w:pStyle w:val="Odstavecseseznamem"/>
        <w:numPr>
          <w:ilvl w:val="0"/>
          <w:numId w:val="43"/>
        </w:numPr>
        <w:spacing w:before="120"/>
        <w:ind w:left="357" w:hanging="357"/>
        <w:jc w:val="both"/>
        <w:rPr>
          <w:rFonts w:cstheme="minorHAnsi"/>
          <w:lang w:eastAsia="ar-SA"/>
        </w:rPr>
      </w:pPr>
      <w:r w:rsidRPr="00D97ACE">
        <w:rPr>
          <w:rFonts w:cstheme="minorHAnsi"/>
          <w:lang w:eastAsia="ar-SA"/>
        </w:rPr>
        <w:t xml:space="preserve">řešení dopravního zpřístupnění </w:t>
      </w:r>
    </w:p>
    <w:p w14:paraId="19F0DB25" w14:textId="1DC44752" w:rsidR="00224F5A" w:rsidRDefault="00224F5A" w:rsidP="00D97ACE">
      <w:pPr>
        <w:pStyle w:val="Odstavecseseznamem"/>
        <w:numPr>
          <w:ilvl w:val="0"/>
          <w:numId w:val="43"/>
        </w:numPr>
        <w:spacing w:before="120"/>
        <w:ind w:left="357" w:hanging="357"/>
        <w:jc w:val="both"/>
        <w:rPr>
          <w:rFonts w:cstheme="minorHAnsi"/>
          <w:lang w:eastAsia="ar-SA"/>
        </w:rPr>
      </w:pPr>
      <w:r w:rsidRPr="00D97ACE">
        <w:rPr>
          <w:rFonts w:cstheme="minorHAnsi"/>
          <w:lang w:eastAsia="ar-SA"/>
        </w:rPr>
        <w:t>řešení systému veřejných prostranství či občanské vybavenosti</w:t>
      </w:r>
    </w:p>
    <w:p w14:paraId="72B259EC" w14:textId="4A9C1FEC" w:rsidR="00224F5A" w:rsidRPr="00680F4A" w:rsidRDefault="00D97ACE" w:rsidP="00224F5A">
      <w:pPr>
        <w:pStyle w:val="Odstavecseseznamem"/>
        <w:numPr>
          <w:ilvl w:val="0"/>
          <w:numId w:val="43"/>
        </w:numPr>
        <w:spacing w:before="120"/>
        <w:ind w:left="357" w:hanging="357"/>
        <w:jc w:val="both"/>
        <w:rPr>
          <w:rFonts w:cstheme="minorHAnsi"/>
          <w:lang w:eastAsia="ar-SA"/>
        </w:rPr>
      </w:pPr>
      <w:r>
        <w:rPr>
          <w:rFonts w:cstheme="minorHAnsi"/>
          <w:lang w:eastAsia="ar-SA"/>
        </w:rPr>
        <w:t xml:space="preserve">např. lokalita </w:t>
      </w:r>
      <w:proofErr w:type="gramStart"/>
      <w:r>
        <w:rPr>
          <w:rFonts w:cstheme="minorHAnsi"/>
          <w:lang w:eastAsia="ar-SA"/>
        </w:rPr>
        <w:t>10a</w:t>
      </w:r>
      <w:proofErr w:type="gramEnd"/>
      <w:r>
        <w:rPr>
          <w:rFonts w:cstheme="minorHAnsi"/>
          <w:lang w:eastAsia="ar-SA"/>
        </w:rPr>
        <w:t xml:space="preserve">. (nad Hamrníky), lokality na západním okraji obce (mezi zastavěným územím a obchvatem), lokalita 7a. na východ od hřbitova, kasárna </w:t>
      </w:r>
      <w:proofErr w:type="spellStart"/>
      <w:r>
        <w:rPr>
          <w:rFonts w:cstheme="minorHAnsi"/>
          <w:lang w:eastAsia="ar-SA"/>
        </w:rPr>
        <w:t>Klimentov</w:t>
      </w:r>
      <w:proofErr w:type="spellEnd"/>
      <w:r>
        <w:rPr>
          <w:rFonts w:cstheme="minorHAnsi"/>
          <w:lang w:eastAsia="ar-SA"/>
        </w:rPr>
        <w:t xml:space="preserve"> aj.</w:t>
      </w:r>
    </w:p>
    <w:p w14:paraId="19AF1373" w14:textId="5A9C3A31" w:rsidR="00391EB7" w:rsidRPr="00680F4A" w:rsidRDefault="00224F5A" w:rsidP="00C001DC">
      <w:pPr>
        <w:spacing w:before="120"/>
        <w:jc w:val="both"/>
        <w:rPr>
          <w:rFonts w:cstheme="minorHAnsi"/>
          <w:lang w:eastAsia="ar-SA"/>
        </w:rPr>
      </w:pPr>
      <w:r w:rsidRPr="00917720">
        <w:rPr>
          <w:rFonts w:cstheme="minorHAnsi"/>
          <w:lang w:eastAsia="ar-SA"/>
        </w:rPr>
        <w:t>U každé lokality, u které bude stanovena podmínka pořízení ÚS, budou uvedeny podmínky pro její pořízení a lhůta pro vložení dat o ní do evidence územně plánovací činnosti a stručně obsah, cíl a účel územní studie.</w:t>
      </w:r>
      <w:r>
        <w:rPr>
          <w:rFonts w:cstheme="minorHAnsi"/>
          <w:lang w:eastAsia="ar-SA"/>
        </w:rPr>
        <w:t xml:space="preserve"> Lokalita může být stanovena podle potřeb ve volitelném rozsahu bez vazby na hranici konkrétní zastavitelné plochy. </w:t>
      </w:r>
    </w:p>
    <w:p w14:paraId="0328FC89" w14:textId="36714B5C" w:rsidR="00391EB7" w:rsidRPr="00680F4A" w:rsidRDefault="00391EB7" w:rsidP="00C001DC">
      <w:pPr>
        <w:pStyle w:val="Default"/>
        <w:spacing w:before="120"/>
        <w:jc w:val="both"/>
        <w:rPr>
          <w:color w:val="auto"/>
        </w:rPr>
      </w:pPr>
      <w:r w:rsidRPr="00224F5A">
        <w:rPr>
          <w:color w:val="auto"/>
        </w:rPr>
        <w:t>Vymezení plochy pro potřebu dokumentace na úrovni uzavření dohody o parcelaci se nepředpokládá</w:t>
      </w:r>
      <w:r w:rsidR="003D5A14">
        <w:rPr>
          <w:color w:val="auto"/>
        </w:rPr>
        <w:t>.</w:t>
      </w:r>
    </w:p>
    <w:p w14:paraId="566CB3C3" w14:textId="1431BBA3" w:rsidR="00391EB7" w:rsidRDefault="00391EB7" w:rsidP="00C001DC">
      <w:pPr>
        <w:spacing w:before="120"/>
        <w:jc w:val="both"/>
      </w:pPr>
      <w:r w:rsidRPr="00224F5A">
        <w:t>V případě, že bude v průběhu pořízení změny ÚP stanovena podmínka o pořízení RP bude součástí návrhu ÚP zadání RP a v případě, že se bude jednat o RP z podnětu i přiměřená lhůta pro jeho vydání.</w:t>
      </w:r>
    </w:p>
    <w:p w14:paraId="52F81589" w14:textId="125F00E3" w:rsidR="00753B45" w:rsidRDefault="00753B45" w:rsidP="00C001DC">
      <w:pPr>
        <w:spacing w:before="120"/>
        <w:jc w:val="both"/>
      </w:pPr>
    </w:p>
    <w:p w14:paraId="3C6D662B" w14:textId="0F8E9FD6" w:rsidR="00753B45" w:rsidRPr="00CE59CF" w:rsidRDefault="00753B45" w:rsidP="00753B45">
      <w:pPr>
        <w:jc w:val="both"/>
        <w:rPr>
          <w:b/>
          <w:u w:val="single"/>
        </w:rPr>
      </w:pPr>
      <w:proofErr w:type="gramStart"/>
      <w:r w:rsidRPr="00244B49">
        <w:rPr>
          <w:b/>
          <w:u w:val="single"/>
        </w:rPr>
        <w:t>E.</w:t>
      </w:r>
      <w:r w:rsidR="00127F7F">
        <w:rPr>
          <w:b/>
          <w:u w:val="single"/>
        </w:rPr>
        <w:t>8</w:t>
      </w:r>
      <w:r w:rsidR="005C6816" w:rsidRPr="00244B49">
        <w:rPr>
          <w:b/>
          <w:u w:val="single"/>
        </w:rPr>
        <w:t>.</w:t>
      </w:r>
      <w:r w:rsidRPr="00244B49">
        <w:rPr>
          <w:b/>
          <w:u w:val="single"/>
        </w:rPr>
        <w:t xml:space="preserve">  Případný</w:t>
      </w:r>
      <w:proofErr w:type="gramEnd"/>
      <w:r w:rsidRPr="00244B49">
        <w:rPr>
          <w:b/>
          <w:u w:val="single"/>
        </w:rPr>
        <w:t xml:space="preserve"> požadavek n</w:t>
      </w:r>
      <w:r w:rsidR="00711FEC">
        <w:rPr>
          <w:b/>
          <w:u w:val="single"/>
        </w:rPr>
        <w:t>a</w:t>
      </w:r>
      <w:r w:rsidRPr="00244B49">
        <w:rPr>
          <w:b/>
          <w:u w:val="single"/>
        </w:rPr>
        <w:t xml:space="preserve"> zpracování variant řešení</w:t>
      </w:r>
    </w:p>
    <w:p w14:paraId="13F11D46" w14:textId="23FCC18D" w:rsidR="00CE59CF" w:rsidRDefault="00CE59CF" w:rsidP="00753B45">
      <w:pPr>
        <w:jc w:val="both"/>
        <w:rPr>
          <w:b/>
          <w:highlight w:val="magenta"/>
          <w:u w:val="single"/>
        </w:rPr>
      </w:pPr>
    </w:p>
    <w:p w14:paraId="3299FDC3" w14:textId="42A81FE5" w:rsidR="00CE59CF" w:rsidRPr="00CE59CF" w:rsidRDefault="00CE59CF" w:rsidP="00753B45">
      <w:pPr>
        <w:jc w:val="both"/>
        <w:rPr>
          <w:bCs/>
        </w:rPr>
      </w:pPr>
      <w:r w:rsidRPr="00CE59CF">
        <w:rPr>
          <w:bCs/>
        </w:rPr>
        <w:t>Viz níže – kapitola G.</w:t>
      </w:r>
    </w:p>
    <w:p w14:paraId="53F37D4C" w14:textId="77777777" w:rsidR="00DB3F55" w:rsidRPr="00FE0B24" w:rsidRDefault="00DB3F55" w:rsidP="00C001DC">
      <w:pPr>
        <w:spacing w:before="120"/>
        <w:jc w:val="both"/>
        <w:rPr>
          <w:b/>
          <w:highlight w:val="magenta"/>
          <w:u w:val="single"/>
        </w:rPr>
      </w:pPr>
    </w:p>
    <w:p w14:paraId="3F1AA70C" w14:textId="439876A5" w:rsidR="00894FB8" w:rsidRPr="00D82345" w:rsidRDefault="00894FB8" w:rsidP="00C001DC">
      <w:pPr>
        <w:spacing w:before="120"/>
        <w:jc w:val="both"/>
        <w:rPr>
          <w:b/>
          <w:u w:val="single"/>
        </w:rPr>
      </w:pPr>
      <w:proofErr w:type="gramStart"/>
      <w:r w:rsidRPr="00B70432">
        <w:rPr>
          <w:b/>
          <w:u w:val="single"/>
        </w:rPr>
        <w:t>E.</w:t>
      </w:r>
      <w:r w:rsidR="00127F7F">
        <w:rPr>
          <w:b/>
          <w:u w:val="single"/>
        </w:rPr>
        <w:t>9</w:t>
      </w:r>
      <w:r w:rsidR="005C6816">
        <w:rPr>
          <w:b/>
          <w:u w:val="single"/>
        </w:rPr>
        <w:t>.</w:t>
      </w:r>
      <w:r w:rsidRPr="00B70432">
        <w:rPr>
          <w:b/>
          <w:u w:val="single"/>
        </w:rPr>
        <w:t xml:space="preserve">  Požadavky</w:t>
      </w:r>
      <w:proofErr w:type="gramEnd"/>
      <w:r w:rsidRPr="00B70432">
        <w:rPr>
          <w:b/>
          <w:u w:val="single"/>
        </w:rPr>
        <w:t xml:space="preserve"> na uspořádání</w:t>
      </w:r>
      <w:r w:rsidRPr="00D82345">
        <w:rPr>
          <w:b/>
          <w:u w:val="single"/>
        </w:rPr>
        <w:t xml:space="preserve"> obsahu návrhu </w:t>
      </w:r>
      <w:r w:rsidR="0015716B" w:rsidRPr="00D82345">
        <w:rPr>
          <w:b/>
          <w:u w:val="single"/>
        </w:rPr>
        <w:t xml:space="preserve">změny </w:t>
      </w:r>
      <w:r w:rsidRPr="00D82345">
        <w:rPr>
          <w:b/>
          <w:u w:val="single"/>
        </w:rPr>
        <w:t>územního plánu a na uspořádání obsahu jeho odůvodnění včetně měřítek výkresů a počtu vyhotovení</w:t>
      </w:r>
    </w:p>
    <w:p w14:paraId="1545A8AA" w14:textId="77777777" w:rsidR="003D5A14" w:rsidRDefault="00DB3F55" w:rsidP="00C001DC">
      <w:pPr>
        <w:spacing w:before="120"/>
        <w:jc w:val="both"/>
      </w:pPr>
      <w:r w:rsidRPr="00DB3F55">
        <w:t>Náv</w:t>
      </w:r>
      <w:r>
        <w:t>rh změny č. 13 Územního plánu Velká Hleďsebe</w:t>
      </w:r>
      <w:r w:rsidR="00346B57">
        <w:t xml:space="preserve"> (dále jen návrh změny)</w:t>
      </w:r>
      <w:r>
        <w:t xml:space="preserve"> bude</w:t>
      </w:r>
      <w:r w:rsidR="003D5A14">
        <w:t>:</w:t>
      </w:r>
    </w:p>
    <w:p w14:paraId="3EC8D8C1" w14:textId="77777777" w:rsidR="003D5A14" w:rsidRDefault="00DB3F55" w:rsidP="002F67DF">
      <w:pPr>
        <w:pStyle w:val="Odstavecseseznamem"/>
        <w:numPr>
          <w:ilvl w:val="0"/>
          <w:numId w:val="9"/>
        </w:numPr>
        <w:spacing w:before="120"/>
        <w:ind w:left="357" w:hanging="357"/>
        <w:jc w:val="both"/>
      </w:pPr>
      <w:r>
        <w:t xml:space="preserve">vycházet ze schválené Zprávy o uplatňování Územního plánu Velká Hleďsebe </w:t>
      </w:r>
      <w:r w:rsidR="00F210F4">
        <w:t xml:space="preserve">v uplynulém období </w:t>
      </w:r>
      <w:r w:rsidR="00F210F4" w:rsidRPr="00224F5A">
        <w:t>(12/</w:t>
      </w:r>
      <w:proofErr w:type="gramStart"/>
      <w:r w:rsidR="00F210F4" w:rsidRPr="00224F5A">
        <w:t xml:space="preserve">2009 – </w:t>
      </w:r>
      <w:r w:rsidR="00B665C5" w:rsidRPr="00224F5A">
        <w:t>1</w:t>
      </w:r>
      <w:r w:rsidR="00224F5A" w:rsidRPr="00224F5A">
        <w:t>2</w:t>
      </w:r>
      <w:proofErr w:type="gramEnd"/>
      <w:r w:rsidR="00F210F4" w:rsidRPr="00224F5A">
        <w:t>/202</w:t>
      </w:r>
      <w:r w:rsidR="00B665C5" w:rsidRPr="00224F5A">
        <w:t>1</w:t>
      </w:r>
      <w:r w:rsidR="00F210F4" w:rsidRPr="00224F5A">
        <w:t>).</w:t>
      </w:r>
    </w:p>
    <w:p w14:paraId="0F28F6FD" w14:textId="55967838" w:rsidR="00092E7B" w:rsidRDefault="00D92230" w:rsidP="00C001DC">
      <w:pPr>
        <w:pStyle w:val="Odstavecseseznamem"/>
        <w:numPr>
          <w:ilvl w:val="0"/>
          <w:numId w:val="9"/>
        </w:numPr>
        <w:spacing w:before="120"/>
        <w:ind w:left="357" w:hanging="357"/>
        <w:jc w:val="both"/>
      </w:pPr>
      <w:r>
        <w:t>zpracován, projednán a vydán v souladu s příslušnými právními předpisy, tj. se zákonem č. 183/2006 Sb., o územním plánování a stavebním řádu (stavební zákon), v platném znění, vyhláškou č. 500/2006 Sb., o územně analytických podkladech, územně plánovací dokumentaci a způsobu evidence územně plánovací činnosti, v platném znění, vyhláškou č. 501/2006 Sb., o obecných požadavcích na využívání území, v platném znění a dále dle ustanovení § 171 až 174 záko</w:t>
      </w:r>
      <w:r w:rsidR="00937230">
        <w:t>na č. 500/2004 Sb., správní řád</w:t>
      </w:r>
      <w:r>
        <w:t xml:space="preserve">, v platném znění. </w:t>
      </w:r>
    </w:p>
    <w:p w14:paraId="088EDF54" w14:textId="77777777" w:rsidR="00680F4A" w:rsidRPr="00680F4A" w:rsidRDefault="00680F4A" w:rsidP="00680F4A">
      <w:pPr>
        <w:pStyle w:val="Odstavecseseznamem"/>
        <w:spacing w:before="120"/>
        <w:ind w:left="357"/>
        <w:jc w:val="both"/>
        <w:rPr>
          <w:sz w:val="6"/>
          <w:szCs w:val="6"/>
        </w:rPr>
      </w:pPr>
    </w:p>
    <w:p w14:paraId="14241242" w14:textId="77777777" w:rsidR="00092E7B" w:rsidRPr="00A80852" w:rsidRDefault="00092E7B" w:rsidP="00C001DC">
      <w:pPr>
        <w:spacing w:before="120"/>
        <w:jc w:val="both"/>
        <w:rPr>
          <w:b/>
          <w:u w:val="single"/>
        </w:rPr>
      </w:pPr>
      <w:r w:rsidRPr="00A80852">
        <w:rPr>
          <w:b/>
          <w:u w:val="single"/>
        </w:rPr>
        <w:t>Požadavky na obsah návrhu změny č. 13</w:t>
      </w:r>
    </w:p>
    <w:p w14:paraId="46DD3B9A" w14:textId="77777777" w:rsidR="00092E7B" w:rsidRDefault="00092E7B" w:rsidP="00C001DC">
      <w:pPr>
        <w:spacing w:before="120"/>
        <w:jc w:val="both"/>
        <w:rPr>
          <w:b/>
        </w:rPr>
      </w:pPr>
      <w:r w:rsidRPr="00804629">
        <w:rPr>
          <w:b/>
        </w:rPr>
        <w:t>NÁVRH (výroková část)</w:t>
      </w:r>
      <w:r>
        <w:rPr>
          <w:b/>
        </w:rPr>
        <w:t>:</w:t>
      </w:r>
    </w:p>
    <w:p w14:paraId="0A42C8E5" w14:textId="77777777" w:rsidR="00A60F3C" w:rsidRPr="00A60F3C" w:rsidRDefault="00092E7B" w:rsidP="00C001DC">
      <w:pPr>
        <w:pStyle w:val="Odstavecseseznamem"/>
        <w:numPr>
          <w:ilvl w:val="0"/>
          <w:numId w:val="43"/>
        </w:numPr>
        <w:spacing w:before="120"/>
        <w:ind w:left="357" w:hanging="357"/>
        <w:jc w:val="both"/>
        <w:rPr>
          <w:b/>
        </w:rPr>
      </w:pPr>
      <w:r w:rsidRPr="00A60F3C">
        <w:rPr>
          <w:b/>
        </w:rPr>
        <w:t xml:space="preserve">textová část </w:t>
      </w:r>
      <w:r w:rsidRPr="00BE5C58">
        <w:t xml:space="preserve">– </w:t>
      </w:r>
      <w:r>
        <w:t>bude zpracována v rozsahu měněných části ÚP</w:t>
      </w:r>
    </w:p>
    <w:p w14:paraId="4B1F8AFE" w14:textId="307EC470" w:rsidR="00092E7B" w:rsidRPr="00A60F3C" w:rsidRDefault="00092E7B" w:rsidP="00C001DC">
      <w:pPr>
        <w:pStyle w:val="Odstavecseseznamem"/>
        <w:numPr>
          <w:ilvl w:val="0"/>
          <w:numId w:val="43"/>
        </w:numPr>
        <w:spacing w:before="120"/>
        <w:ind w:left="357" w:hanging="357"/>
        <w:jc w:val="both"/>
        <w:rPr>
          <w:b/>
        </w:rPr>
      </w:pPr>
      <w:r w:rsidRPr="00A60F3C">
        <w:rPr>
          <w:b/>
        </w:rPr>
        <w:t xml:space="preserve">grafická část – </w:t>
      </w:r>
      <w:r w:rsidRPr="00991924">
        <w:t xml:space="preserve">bude </w:t>
      </w:r>
      <w:r>
        <w:t xml:space="preserve">zpracována v rozsahu měněných částí ÚP a v návaznosti na původní ÚP. </w:t>
      </w:r>
    </w:p>
    <w:p w14:paraId="698F00B6" w14:textId="77777777" w:rsidR="00092E7B" w:rsidRDefault="00092E7B" w:rsidP="00C001DC">
      <w:pPr>
        <w:spacing w:before="120"/>
        <w:jc w:val="both"/>
      </w:pPr>
      <w:r w:rsidRPr="00E77490">
        <w:t>G</w:t>
      </w:r>
      <w:r>
        <w:t>rafická část bude zpracována v měřítku původního ÚP nad katastrální mapou. Grafickou část lze řešit i jako výřezy řešeného území.</w:t>
      </w:r>
    </w:p>
    <w:p w14:paraId="2E1B3A7B" w14:textId="77777777" w:rsidR="00092E7B" w:rsidRDefault="00092E7B" w:rsidP="00C001DC">
      <w:pPr>
        <w:spacing w:before="120"/>
        <w:jc w:val="both"/>
      </w:pPr>
      <w:r>
        <w:t xml:space="preserve">Grafická část bude obsahovat zejména tyto výkresy: </w:t>
      </w:r>
    </w:p>
    <w:p w14:paraId="68077EC6" w14:textId="77777777" w:rsidR="00A60F3C" w:rsidRDefault="00092E7B" w:rsidP="00C001DC">
      <w:pPr>
        <w:pStyle w:val="Odstavecseseznamem"/>
        <w:numPr>
          <w:ilvl w:val="0"/>
          <w:numId w:val="44"/>
        </w:numPr>
        <w:spacing w:before="120"/>
        <w:ind w:left="357" w:hanging="357"/>
        <w:jc w:val="both"/>
      </w:pPr>
      <w:r>
        <w:t xml:space="preserve">Výkres základního členění území                                             v měřítku </w:t>
      </w:r>
      <w:proofErr w:type="gramStart"/>
      <w:r>
        <w:t>1 :</w:t>
      </w:r>
      <w:proofErr w:type="gramEnd"/>
      <w:r>
        <w:t xml:space="preserve"> 10000</w:t>
      </w:r>
    </w:p>
    <w:p w14:paraId="1D5C90C7" w14:textId="77777777" w:rsidR="00A60F3C" w:rsidRDefault="00092E7B" w:rsidP="00C001DC">
      <w:pPr>
        <w:pStyle w:val="Odstavecseseznamem"/>
        <w:numPr>
          <w:ilvl w:val="0"/>
          <w:numId w:val="44"/>
        </w:numPr>
        <w:spacing w:before="120"/>
        <w:ind w:left="357" w:hanging="357"/>
        <w:jc w:val="both"/>
      </w:pPr>
      <w:r>
        <w:t xml:space="preserve">Hlavní výkres                                                                            v měřítku </w:t>
      </w:r>
      <w:proofErr w:type="gramStart"/>
      <w:r>
        <w:t>1 :</w:t>
      </w:r>
      <w:proofErr w:type="gramEnd"/>
      <w:r>
        <w:t xml:space="preserve"> 5000</w:t>
      </w:r>
    </w:p>
    <w:p w14:paraId="5EC78AC1" w14:textId="77777777" w:rsidR="00A60F3C" w:rsidRDefault="00092E7B" w:rsidP="00A60F3C">
      <w:pPr>
        <w:pStyle w:val="Odstavecseseznamem"/>
        <w:numPr>
          <w:ilvl w:val="0"/>
          <w:numId w:val="44"/>
        </w:numPr>
        <w:spacing w:before="120"/>
        <w:ind w:left="357" w:hanging="357"/>
        <w:jc w:val="both"/>
      </w:pPr>
      <w:r>
        <w:t xml:space="preserve">Výkres koncepce dopravní infrastruktury                                v měřítku </w:t>
      </w:r>
      <w:proofErr w:type="gramStart"/>
      <w:r>
        <w:t>1 :</w:t>
      </w:r>
      <w:proofErr w:type="gramEnd"/>
      <w:r>
        <w:t xml:space="preserve"> 5000</w:t>
      </w:r>
    </w:p>
    <w:p w14:paraId="401D3DD3" w14:textId="77777777" w:rsidR="00A60F3C" w:rsidRDefault="00092E7B" w:rsidP="00A60F3C">
      <w:pPr>
        <w:pStyle w:val="Odstavecseseznamem"/>
        <w:numPr>
          <w:ilvl w:val="0"/>
          <w:numId w:val="44"/>
        </w:numPr>
        <w:spacing w:before="120"/>
        <w:ind w:left="357" w:hanging="357"/>
        <w:jc w:val="both"/>
      </w:pPr>
      <w:r>
        <w:t xml:space="preserve">Výkres koncepce technické infrastruktury                               v měřítku </w:t>
      </w:r>
      <w:proofErr w:type="gramStart"/>
      <w:r>
        <w:t>1 :</w:t>
      </w:r>
      <w:proofErr w:type="gramEnd"/>
      <w:r>
        <w:t xml:space="preserve"> 5000</w:t>
      </w:r>
    </w:p>
    <w:p w14:paraId="30077153" w14:textId="30802BCE" w:rsidR="00092E7B" w:rsidRDefault="00092E7B" w:rsidP="00A60F3C">
      <w:pPr>
        <w:pStyle w:val="Odstavecseseznamem"/>
        <w:numPr>
          <w:ilvl w:val="0"/>
          <w:numId w:val="44"/>
        </w:numPr>
        <w:spacing w:before="120"/>
        <w:ind w:left="357" w:hanging="357"/>
        <w:jc w:val="both"/>
      </w:pPr>
      <w:r>
        <w:t xml:space="preserve">Výkres veřejně prospěšných staveb, opatření a asanací          </w:t>
      </w:r>
      <w:r w:rsidRPr="005908F1">
        <w:t xml:space="preserve"> </w:t>
      </w:r>
      <w:r>
        <w:t xml:space="preserve">v měřítku </w:t>
      </w:r>
      <w:proofErr w:type="gramStart"/>
      <w:r>
        <w:t>1 :</w:t>
      </w:r>
      <w:proofErr w:type="gramEnd"/>
      <w:r>
        <w:t xml:space="preserve"> 5000</w:t>
      </w:r>
    </w:p>
    <w:p w14:paraId="28934C47" w14:textId="77777777" w:rsidR="00092E7B" w:rsidRPr="00680F4A" w:rsidRDefault="00092E7B" w:rsidP="00C001DC">
      <w:pPr>
        <w:tabs>
          <w:tab w:val="left" w:pos="6237"/>
          <w:tab w:val="left" w:pos="6379"/>
        </w:tabs>
        <w:spacing w:before="120"/>
        <w:jc w:val="both"/>
        <w:rPr>
          <w:sz w:val="6"/>
          <w:szCs w:val="6"/>
        </w:rPr>
      </w:pPr>
    </w:p>
    <w:p w14:paraId="32439C76" w14:textId="77777777" w:rsidR="00092E7B" w:rsidRPr="003A1ECA" w:rsidRDefault="00092E7B" w:rsidP="00C001DC">
      <w:pPr>
        <w:tabs>
          <w:tab w:val="left" w:pos="6237"/>
          <w:tab w:val="left" w:pos="6379"/>
        </w:tabs>
        <w:spacing w:before="120"/>
        <w:jc w:val="both"/>
        <w:rPr>
          <w:b/>
        </w:rPr>
      </w:pPr>
      <w:r w:rsidRPr="00230006">
        <w:rPr>
          <w:b/>
        </w:rPr>
        <w:t>ODŮVODNĚNÍ:</w:t>
      </w:r>
    </w:p>
    <w:p w14:paraId="66D6286A" w14:textId="77777777" w:rsidR="00092E7B" w:rsidRPr="003A1ECA" w:rsidRDefault="00092E7B" w:rsidP="00C001DC">
      <w:pPr>
        <w:tabs>
          <w:tab w:val="left" w:pos="6237"/>
          <w:tab w:val="left" w:pos="6379"/>
        </w:tabs>
        <w:spacing w:before="120"/>
        <w:jc w:val="both"/>
        <w:rPr>
          <w:b/>
        </w:rPr>
      </w:pPr>
      <w:r w:rsidRPr="003A1ECA">
        <w:rPr>
          <w:b/>
        </w:rPr>
        <w:t>- textová část + srovnávací text s vyznačením změny</w:t>
      </w:r>
    </w:p>
    <w:p w14:paraId="0DF776A3" w14:textId="265BD1BD" w:rsidR="00092E7B" w:rsidRDefault="00092E7B" w:rsidP="00C001DC">
      <w:pPr>
        <w:spacing w:before="120"/>
        <w:jc w:val="both"/>
      </w:pPr>
      <w:r w:rsidRPr="003A1ECA">
        <w:rPr>
          <w:b/>
        </w:rPr>
        <w:t>- grafická část</w:t>
      </w:r>
      <w:r>
        <w:rPr>
          <w:b/>
        </w:rPr>
        <w:t xml:space="preserve"> </w:t>
      </w:r>
      <w:r w:rsidRPr="009B4BA7">
        <w:t>– bude zpracována v rozsahu měněných částí ÚP</w:t>
      </w:r>
      <w:r>
        <w:t xml:space="preserve"> a v návaznosti na původní ÚP.</w:t>
      </w:r>
    </w:p>
    <w:p w14:paraId="2ED9E56F" w14:textId="77777777" w:rsidR="00092E7B" w:rsidRDefault="00092E7B" w:rsidP="00C001DC">
      <w:pPr>
        <w:tabs>
          <w:tab w:val="left" w:pos="6237"/>
          <w:tab w:val="left" w:pos="6379"/>
        </w:tabs>
        <w:spacing w:before="120"/>
        <w:jc w:val="both"/>
      </w:pPr>
      <w:r w:rsidRPr="00FA128B">
        <w:t>Grafická část bude zpracována v měřítku původního ÚP nad katastrální mapou.</w:t>
      </w:r>
    </w:p>
    <w:p w14:paraId="7843A4D8" w14:textId="77777777" w:rsidR="00092E7B" w:rsidRPr="00680F4A" w:rsidRDefault="00092E7B" w:rsidP="00C001DC">
      <w:pPr>
        <w:pStyle w:val="Default"/>
        <w:spacing w:before="120"/>
        <w:jc w:val="both"/>
      </w:pPr>
      <w:r w:rsidRPr="00680F4A">
        <w:t>Pro lokality, které budou podrobněji regulovány prvky regulačního plánu, lze zpracovat samostatné výkresy v měřítku katastrální mapy.</w:t>
      </w:r>
    </w:p>
    <w:p w14:paraId="6EA27616" w14:textId="77777777" w:rsidR="00092E7B" w:rsidRPr="00FA128B" w:rsidRDefault="00092E7B" w:rsidP="00C001DC">
      <w:pPr>
        <w:tabs>
          <w:tab w:val="left" w:pos="6237"/>
          <w:tab w:val="left" w:pos="6379"/>
        </w:tabs>
        <w:spacing w:before="120"/>
        <w:jc w:val="both"/>
      </w:pPr>
      <w:r w:rsidRPr="00FA128B">
        <w:t>Grafickou část lze řešit i jako výřezy řešeného území.</w:t>
      </w:r>
    </w:p>
    <w:p w14:paraId="6999209A" w14:textId="77777777" w:rsidR="00092E7B" w:rsidRDefault="00092E7B" w:rsidP="00C001DC">
      <w:pPr>
        <w:tabs>
          <w:tab w:val="left" w:pos="6237"/>
          <w:tab w:val="left" w:pos="6379"/>
        </w:tabs>
        <w:spacing w:before="120"/>
        <w:jc w:val="both"/>
      </w:pPr>
      <w:r w:rsidRPr="00FA128B">
        <w:t>Grafická část bude obsahovat zejména tyto výkresy:</w:t>
      </w:r>
    </w:p>
    <w:p w14:paraId="3284A277" w14:textId="77777777" w:rsidR="00092E7B" w:rsidRDefault="00092E7B" w:rsidP="00C001DC">
      <w:pPr>
        <w:tabs>
          <w:tab w:val="left" w:pos="6237"/>
          <w:tab w:val="left" w:pos="6379"/>
        </w:tabs>
        <w:spacing w:before="120"/>
        <w:jc w:val="both"/>
      </w:pPr>
      <w:r>
        <w:t xml:space="preserve">-  Koordinační výkres                                                                  v měřítku </w:t>
      </w:r>
      <w:proofErr w:type="gramStart"/>
      <w:r>
        <w:t>1 :</w:t>
      </w:r>
      <w:proofErr w:type="gramEnd"/>
      <w:r>
        <w:t xml:space="preserve"> 5000</w:t>
      </w:r>
    </w:p>
    <w:p w14:paraId="25598600" w14:textId="77777777" w:rsidR="00092E7B" w:rsidRDefault="00092E7B" w:rsidP="00C001DC">
      <w:pPr>
        <w:tabs>
          <w:tab w:val="left" w:pos="6237"/>
          <w:tab w:val="left" w:pos="6379"/>
        </w:tabs>
        <w:spacing w:before="120"/>
        <w:jc w:val="both"/>
      </w:pPr>
      <w:r>
        <w:t xml:space="preserve">-  Výkres širších vtahů (v případě </w:t>
      </w:r>
      <w:proofErr w:type="gramStart"/>
      <w:r>
        <w:t xml:space="preserve">potřeby)   </w:t>
      </w:r>
      <w:proofErr w:type="gramEnd"/>
      <w:r>
        <w:t xml:space="preserve">                              v měřítku 1 : 50000</w:t>
      </w:r>
    </w:p>
    <w:p w14:paraId="76766E83" w14:textId="77777777" w:rsidR="00092E7B" w:rsidRDefault="00092E7B" w:rsidP="00C001DC">
      <w:pPr>
        <w:tabs>
          <w:tab w:val="left" w:pos="6237"/>
          <w:tab w:val="left" w:pos="6379"/>
        </w:tabs>
        <w:spacing w:before="120"/>
        <w:jc w:val="both"/>
      </w:pPr>
      <w:r>
        <w:t xml:space="preserve">-  Výkres předpokládaných záborů půdního fondu                     v měřítku </w:t>
      </w:r>
      <w:proofErr w:type="gramStart"/>
      <w:r>
        <w:t>1 :</w:t>
      </w:r>
      <w:proofErr w:type="gramEnd"/>
      <w:r>
        <w:t xml:space="preserve"> 5000</w:t>
      </w:r>
    </w:p>
    <w:p w14:paraId="387A807E" w14:textId="77777777" w:rsidR="00092E7B" w:rsidRDefault="00092E7B" w:rsidP="00C001DC">
      <w:pPr>
        <w:tabs>
          <w:tab w:val="left" w:pos="6237"/>
          <w:tab w:val="left" w:pos="6379"/>
        </w:tabs>
        <w:spacing w:before="120"/>
        <w:jc w:val="both"/>
      </w:pPr>
      <w:r>
        <w:t xml:space="preserve">-  Orientační schéma                                                                    v měřítku </w:t>
      </w:r>
      <w:proofErr w:type="gramStart"/>
      <w:r>
        <w:t>1 :</w:t>
      </w:r>
      <w:proofErr w:type="gramEnd"/>
      <w:r>
        <w:t xml:space="preserve"> 25000</w:t>
      </w:r>
    </w:p>
    <w:p w14:paraId="4EA020A3" w14:textId="77777777" w:rsidR="00092E7B" w:rsidRDefault="00092E7B" w:rsidP="00C001DC">
      <w:pPr>
        <w:tabs>
          <w:tab w:val="left" w:pos="6237"/>
          <w:tab w:val="left" w:pos="6379"/>
        </w:tabs>
        <w:spacing w:before="120"/>
        <w:jc w:val="both"/>
      </w:pPr>
      <w:r>
        <w:lastRenderedPageBreak/>
        <w:t>V tomto schématu budou ve zjednodušeném podkladu katastrální mapy plošně znázorněny lokality řešené změnou. Schéma má sloužit pouze pro rychlejší orientaci při lokalizaci změny.</w:t>
      </w:r>
    </w:p>
    <w:p w14:paraId="5617E449" w14:textId="00EB3077" w:rsidR="00092E7B" w:rsidRDefault="00092E7B" w:rsidP="00C001DC">
      <w:pPr>
        <w:tabs>
          <w:tab w:val="left" w:pos="6237"/>
          <w:tab w:val="left" w:pos="6379"/>
        </w:tabs>
        <w:spacing w:before="120"/>
        <w:jc w:val="both"/>
      </w:pPr>
      <w:r>
        <w:t xml:space="preserve">- V případě potřeby bude jako součást dokumentace změny zpracována dokumentace vyhodnocující předpokládané důsledky navrhovaného řešení na ZPF a PUPFL, včetně textové a tabulkové části vyhodnocení dopadů v souladu se zvláštními právními předpisy. </w:t>
      </w:r>
    </w:p>
    <w:p w14:paraId="59AF04FE" w14:textId="77777777" w:rsidR="00680F4A" w:rsidRPr="00680F4A" w:rsidRDefault="00680F4A" w:rsidP="00C001DC">
      <w:pPr>
        <w:tabs>
          <w:tab w:val="left" w:pos="6237"/>
          <w:tab w:val="left" w:pos="6379"/>
        </w:tabs>
        <w:spacing w:before="120"/>
        <w:jc w:val="both"/>
        <w:rPr>
          <w:sz w:val="6"/>
          <w:szCs w:val="6"/>
        </w:rPr>
      </w:pPr>
    </w:p>
    <w:p w14:paraId="43BB3FBE" w14:textId="77777777" w:rsidR="00092E7B" w:rsidRPr="00E574C2" w:rsidRDefault="00092E7B" w:rsidP="00224F5A">
      <w:pPr>
        <w:tabs>
          <w:tab w:val="left" w:pos="6237"/>
          <w:tab w:val="left" w:pos="6379"/>
        </w:tabs>
        <w:spacing w:before="120"/>
        <w:jc w:val="both"/>
        <w:rPr>
          <w:b/>
          <w:u w:val="single"/>
        </w:rPr>
      </w:pPr>
      <w:r w:rsidRPr="00E574C2">
        <w:rPr>
          <w:b/>
          <w:u w:val="single"/>
        </w:rPr>
        <w:t>Požadavky na formát a počty vyhotovení:</w:t>
      </w:r>
    </w:p>
    <w:p w14:paraId="7999DEBD" w14:textId="188E2736" w:rsidR="00A60F3C" w:rsidRPr="0081338A" w:rsidRDefault="00092E7B" w:rsidP="00A60F3C">
      <w:pPr>
        <w:pStyle w:val="Zkladntext7"/>
        <w:shd w:val="clear" w:color="auto" w:fill="auto"/>
        <w:tabs>
          <w:tab w:val="left" w:pos="851"/>
        </w:tabs>
        <w:spacing w:before="120" w:after="0" w:line="240" w:lineRule="auto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F5A">
        <w:rPr>
          <w:rFonts w:ascii="Times New Roman" w:hAnsi="Times New Roman" w:cs="Times New Roman"/>
          <w:sz w:val="24"/>
          <w:szCs w:val="24"/>
        </w:rPr>
        <w:t xml:space="preserve">Návrh územně plánovací dokumentace bude zpracován v digitální podobě a odevzdán </w:t>
      </w:r>
      <w:r w:rsidRPr="00224F5A">
        <w:rPr>
          <w:rStyle w:val="ZkladntextTun5"/>
          <w:rFonts w:ascii="Times New Roman" w:hAnsi="Times New Roman" w:cs="Times New Roman"/>
          <w:sz w:val="24"/>
          <w:szCs w:val="24"/>
        </w:rPr>
        <w:t>ve 3 vyhotoveních</w:t>
      </w:r>
      <w:r w:rsidRPr="00224F5A">
        <w:rPr>
          <w:rStyle w:val="ZkladntextTun"/>
          <w:rFonts w:ascii="Times New Roman" w:hAnsi="Times New Roman" w:cs="Times New Roman"/>
          <w:sz w:val="24"/>
          <w:szCs w:val="24"/>
        </w:rPr>
        <w:t xml:space="preserve"> v listinné </w:t>
      </w:r>
      <w:r w:rsidRPr="00224F5A">
        <w:rPr>
          <w:rFonts w:ascii="Times New Roman" w:hAnsi="Times New Roman" w:cs="Times New Roman"/>
          <w:bCs/>
          <w:sz w:val="24"/>
          <w:szCs w:val="24"/>
        </w:rPr>
        <w:t>a ve 2 vyhotoveních v digitální podobě na CD ve formátu *.</w:t>
      </w:r>
      <w:proofErr w:type="spellStart"/>
      <w:r w:rsidRPr="00224F5A">
        <w:rPr>
          <w:rFonts w:ascii="Times New Roman" w:hAnsi="Times New Roman" w:cs="Times New Roman"/>
          <w:bCs/>
          <w:sz w:val="24"/>
          <w:szCs w:val="24"/>
        </w:rPr>
        <w:t>pdf</w:t>
      </w:r>
      <w:proofErr w:type="spellEnd"/>
      <w:r w:rsidRPr="00224F5A">
        <w:rPr>
          <w:rFonts w:ascii="Times New Roman" w:hAnsi="Times New Roman" w:cs="Times New Roman"/>
          <w:bCs/>
          <w:sz w:val="24"/>
          <w:szCs w:val="24"/>
        </w:rPr>
        <w:t xml:space="preserve"> pro etapy projednání návrhu. Územní plán k vydání v počtu 4 vyhotovení v listinné podobě ve 2 vyhotoveních v digitální podobě na CD – ve formátu *.</w:t>
      </w:r>
      <w:proofErr w:type="spellStart"/>
      <w:r w:rsidRPr="00224F5A">
        <w:rPr>
          <w:rFonts w:ascii="Times New Roman" w:hAnsi="Times New Roman" w:cs="Times New Roman"/>
          <w:bCs/>
          <w:sz w:val="24"/>
          <w:szCs w:val="24"/>
        </w:rPr>
        <w:t>pdf</w:t>
      </w:r>
      <w:proofErr w:type="spellEnd"/>
      <w:r w:rsidRPr="00224F5A">
        <w:rPr>
          <w:rFonts w:ascii="Times New Roman" w:hAnsi="Times New Roman" w:cs="Times New Roman"/>
          <w:bCs/>
          <w:sz w:val="24"/>
          <w:szCs w:val="24"/>
        </w:rPr>
        <w:t xml:space="preserve"> a ve strojově čitelném formátu</w:t>
      </w:r>
      <w:r w:rsidR="00D74736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74736" w:rsidRPr="0081338A">
        <w:rPr>
          <w:rFonts w:ascii="Times New Roman" w:hAnsi="Times New Roman" w:cs="Times New Roman"/>
          <w:bCs/>
          <w:sz w:val="24"/>
          <w:szCs w:val="24"/>
        </w:rPr>
        <w:t>včetně prostorových dat ve vektorové formě</w:t>
      </w:r>
      <w:r w:rsidRPr="0081338A">
        <w:rPr>
          <w:rFonts w:ascii="Times New Roman" w:hAnsi="Times New Roman" w:cs="Times New Roman"/>
          <w:bCs/>
          <w:sz w:val="24"/>
          <w:szCs w:val="24"/>
        </w:rPr>
        <w:t>. Požadavky na strojově čitelný formát budou upřesněny. Pro zpracování návrhu ÚP bude využita metodika standar</w:t>
      </w:r>
      <w:r w:rsidR="00D21F0A" w:rsidRPr="0081338A">
        <w:rPr>
          <w:rFonts w:ascii="Times New Roman" w:hAnsi="Times New Roman" w:cs="Times New Roman"/>
          <w:bCs/>
          <w:sz w:val="24"/>
          <w:szCs w:val="24"/>
        </w:rPr>
        <w:t>d</w:t>
      </w:r>
      <w:r w:rsidRPr="0081338A">
        <w:rPr>
          <w:rFonts w:ascii="Times New Roman" w:hAnsi="Times New Roman" w:cs="Times New Roman"/>
          <w:bCs/>
          <w:sz w:val="24"/>
          <w:szCs w:val="24"/>
        </w:rPr>
        <w:t>izace a digitalizace.</w:t>
      </w:r>
    </w:p>
    <w:p w14:paraId="24809DE9" w14:textId="77777777" w:rsidR="00A60F3C" w:rsidRPr="0081338A" w:rsidRDefault="00092E7B" w:rsidP="00A60F3C">
      <w:pPr>
        <w:pStyle w:val="Zkladntext7"/>
        <w:shd w:val="clear" w:color="auto" w:fill="auto"/>
        <w:tabs>
          <w:tab w:val="left" w:pos="851"/>
        </w:tabs>
        <w:spacing w:before="120" w:after="0" w:line="240" w:lineRule="auto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338A">
        <w:rPr>
          <w:rFonts w:ascii="Times New Roman" w:hAnsi="Times New Roman" w:cs="Times New Roman"/>
          <w:sz w:val="24"/>
          <w:szCs w:val="24"/>
        </w:rPr>
        <w:t>V souvislosti s ustanovením § 55 odst. 5 ve spojení s § 55c, zákona č. 183/2006 Sb., (stavební zákon), v platném znění bude zpracováno tzv. Úplné znění územního plánu Velká Hleďsebe po vydání změny č. 13.</w:t>
      </w:r>
    </w:p>
    <w:p w14:paraId="274F3D31" w14:textId="1EACB917" w:rsidR="00092E7B" w:rsidRPr="00A60F3C" w:rsidRDefault="00092E7B" w:rsidP="00A60F3C">
      <w:pPr>
        <w:pStyle w:val="Zkladntext7"/>
        <w:shd w:val="clear" w:color="auto" w:fill="auto"/>
        <w:tabs>
          <w:tab w:val="left" w:pos="851"/>
        </w:tabs>
        <w:spacing w:before="120" w:after="0" w:line="240" w:lineRule="auto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338A">
        <w:rPr>
          <w:rFonts w:ascii="Times New Roman" w:hAnsi="Times New Roman" w:cs="Times New Roman"/>
          <w:sz w:val="24"/>
          <w:szCs w:val="24"/>
        </w:rPr>
        <w:t xml:space="preserve">Úplné znění ÚP Velká Hleďsebe po změně č. 13, vyžaduje pořizovatel pouze v elektronické verzi </w:t>
      </w:r>
      <w:r w:rsidRPr="0081338A">
        <w:rPr>
          <w:rFonts w:ascii="Times New Roman" w:hAnsi="Times New Roman" w:cs="Times New Roman"/>
          <w:bCs/>
          <w:sz w:val="24"/>
          <w:szCs w:val="24"/>
        </w:rPr>
        <w:t>ve formátu *.</w:t>
      </w:r>
      <w:proofErr w:type="spellStart"/>
      <w:r w:rsidRPr="0081338A">
        <w:rPr>
          <w:rFonts w:ascii="Times New Roman" w:hAnsi="Times New Roman" w:cs="Times New Roman"/>
          <w:bCs/>
          <w:sz w:val="24"/>
          <w:szCs w:val="24"/>
        </w:rPr>
        <w:t>pdf</w:t>
      </w:r>
      <w:proofErr w:type="spellEnd"/>
      <w:r w:rsidRPr="0081338A">
        <w:rPr>
          <w:rFonts w:ascii="Times New Roman" w:hAnsi="Times New Roman" w:cs="Times New Roman"/>
          <w:bCs/>
          <w:sz w:val="24"/>
          <w:szCs w:val="24"/>
        </w:rPr>
        <w:t xml:space="preserve"> a ve strojově čitelném formátu</w:t>
      </w:r>
      <w:r w:rsidR="002C5D2C" w:rsidRPr="0081338A">
        <w:rPr>
          <w:rFonts w:ascii="Times New Roman" w:hAnsi="Times New Roman" w:cs="Times New Roman"/>
          <w:bCs/>
          <w:sz w:val="24"/>
          <w:szCs w:val="24"/>
        </w:rPr>
        <w:t>, včetně prostorových dat ve vektorové formě,</w:t>
      </w:r>
      <w:r w:rsidRPr="0081338A">
        <w:rPr>
          <w:rFonts w:ascii="Times New Roman" w:hAnsi="Times New Roman" w:cs="Times New Roman"/>
          <w:sz w:val="24"/>
          <w:szCs w:val="24"/>
        </w:rPr>
        <w:t xml:space="preserve"> CD/DVD v počtu 2 ks, v tištěné formě pouze v případě požadavku obce.</w:t>
      </w:r>
    </w:p>
    <w:p w14:paraId="37A0F1FD" w14:textId="77777777" w:rsidR="00DB3F55" w:rsidRPr="00F61160" w:rsidRDefault="00DB3F55" w:rsidP="00224F5A">
      <w:pPr>
        <w:spacing w:before="120"/>
        <w:jc w:val="both"/>
        <w:rPr>
          <w:b/>
          <w:u w:val="single"/>
        </w:rPr>
      </w:pPr>
    </w:p>
    <w:p w14:paraId="52B4547C" w14:textId="67E19A46" w:rsidR="00962D88" w:rsidRDefault="00894FB8" w:rsidP="00224F5A">
      <w:pPr>
        <w:spacing w:before="120"/>
        <w:jc w:val="both"/>
        <w:rPr>
          <w:b/>
          <w:u w:val="single"/>
        </w:rPr>
      </w:pPr>
      <w:proofErr w:type="gramStart"/>
      <w:r w:rsidRPr="00F61160">
        <w:rPr>
          <w:b/>
          <w:u w:val="single"/>
        </w:rPr>
        <w:t>E.</w:t>
      </w:r>
      <w:r w:rsidR="001D4DE1">
        <w:rPr>
          <w:b/>
          <w:u w:val="single"/>
        </w:rPr>
        <w:t>10</w:t>
      </w:r>
      <w:r w:rsidR="005C6816">
        <w:rPr>
          <w:b/>
          <w:u w:val="single"/>
        </w:rPr>
        <w:t>.</w:t>
      </w:r>
      <w:r w:rsidRPr="00F61160">
        <w:rPr>
          <w:b/>
          <w:u w:val="single"/>
        </w:rPr>
        <w:t xml:space="preserve">  </w:t>
      </w:r>
      <w:r w:rsidR="005F7A76" w:rsidRPr="00F61160">
        <w:rPr>
          <w:b/>
          <w:u w:val="single"/>
        </w:rPr>
        <w:t>Požadavky</w:t>
      </w:r>
      <w:proofErr w:type="gramEnd"/>
      <w:r w:rsidR="005F7A76" w:rsidRPr="00F61160">
        <w:rPr>
          <w:b/>
          <w:u w:val="single"/>
        </w:rPr>
        <w:t xml:space="preserve"> na vyhodnocení předpokládaných vlivů</w:t>
      </w:r>
      <w:r w:rsidR="00D01E41" w:rsidRPr="00F61160">
        <w:rPr>
          <w:b/>
          <w:u w:val="single"/>
        </w:rPr>
        <w:t xml:space="preserve"> </w:t>
      </w:r>
      <w:r w:rsidR="005F7A76" w:rsidRPr="00F61160">
        <w:rPr>
          <w:b/>
          <w:u w:val="single"/>
        </w:rPr>
        <w:t>územního plánu na udržitelný rozvoje území</w:t>
      </w:r>
    </w:p>
    <w:p w14:paraId="5C992ADF" w14:textId="2E6C2FC0" w:rsidR="00525FE3" w:rsidRDefault="00525FE3" w:rsidP="00224F5A">
      <w:pPr>
        <w:spacing w:before="120"/>
        <w:jc w:val="both"/>
        <w:rPr>
          <w:bCs/>
        </w:rPr>
      </w:pPr>
      <w:r w:rsidRPr="00525FE3">
        <w:rPr>
          <w:bCs/>
        </w:rPr>
        <w:t>Viz níže – kapitola F.</w:t>
      </w:r>
    </w:p>
    <w:p w14:paraId="03306CCA" w14:textId="77777777" w:rsidR="00A072F2" w:rsidRPr="00571FE3" w:rsidRDefault="00A072F2" w:rsidP="00224F5A">
      <w:pPr>
        <w:spacing w:before="120"/>
        <w:jc w:val="both"/>
        <w:rPr>
          <w:b/>
          <w:highlight w:val="green"/>
          <w:u w:val="single"/>
        </w:rPr>
      </w:pPr>
    </w:p>
    <w:p w14:paraId="3523604E" w14:textId="511ADA92" w:rsidR="004114D2" w:rsidRPr="00224F5A" w:rsidRDefault="00DC1A98" w:rsidP="00224F5A">
      <w:pPr>
        <w:numPr>
          <w:ilvl w:val="0"/>
          <w:numId w:val="2"/>
        </w:numPr>
        <w:tabs>
          <w:tab w:val="clear" w:pos="862"/>
          <w:tab w:val="num" w:pos="540"/>
        </w:tabs>
        <w:spacing w:before="120"/>
        <w:ind w:left="0" w:hanging="540"/>
        <w:jc w:val="both"/>
        <w:rPr>
          <w:b/>
          <w:u w:val="single"/>
        </w:rPr>
      </w:pPr>
      <w:r w:rsidRPr="000A7CA3">
        <w:rPr>
          <w:b/>
          <w:u w:val="single"/>
        </w:rPr>
        <w:t>Požadavky a podmínky pro vyhodnocení vlivů</w:t>
      </w:r>
      <w:r w:rsidRPr="00D961E5">
        <w:rPr>
          <w:b/>
          <w:u w:val="single"/>
        </w:rPr>
        <w:t xml:space="preserve"> návrhu změny územního plánu na udržitelný rozvoj území (§ 19 odst. 2 stavebního zákona), pokud je požadováno vyhodnocení vlivů na životní prostředí nebo nelze vyloučit významný negativní vliv na evropsky významnou lokalitu nebo ptačí oblast.</w:t>
      </w:r>
    </w:p>
    <w:p w14:paraId="626DEE69" w14:textId="77777777" w:rsidR="00A60F3C" w:rsidRDefault="00092E7B" w:rsidP="00A60F3C">
      <w:pPr>
        <w:spacing w:before="120"/>
        <w:jc w:val="both"/>
      </w:pPr>
      <w:r w:rsidRPr="00090B22">
        <w:t xml:space="preserve">V lokalitách řešených </w:t>
      </w:r>
      <w:r>
        <w:t xml:space="preserve">změnou se nenachází evropsky významná lokalita ani ptačí oblast území NATURA 2000. </w:t>
      </w:r>
    </w:p>
    <w:p w14:paraId="527E4046" w14:textId="77777777" w:rsidR="00A60F3C" w:rsidRDefault="00092E7B" w:rsidP="00A60F3C">
      <w:pPr>
        <w:spacing w:before="120"/>
        <w:jc w:val="both"/>
      </w:pPr>
      <w:r>
        <w:t xml:space="preserve">V lokalitách řešených změnou se nevyskytují registrované krajinné prvky. </w:t>
      </w:r>
    </w:p>
    <w:p w14:paraId="6BAB129B" w14:textId="24B2BFF9" w:rsidR="00A60F3C" w:rsidRPr="00A60F3C" w:rsidRDefault="00092E7B" w:rsidP="00A60F3C">
      <w:pPr>
        <w:spacing w:before="120"/>
        <w:jc w:val="both"/>
      </w:pPr>
      <w:r>
        <w:t>V lokalitách řešených změnou se nevyskytují jiná zvláště chráněná území</w:t>
      </w:r>
      <w:r w:rsidR="00425796">
        <w:rPr>
          <w:strike/>
        </w:rPr>
        <w:t>.</w:t>
      </w:r>
    </w:p>
    <w:p w14:paraId="570B1B65" w14:textId="2FC67609" w:rsidR="00092E7B" w:rsidRDefault="00224F5A" w:rsidP="00A60F3C">
      <w:pPr>
        <w:spacing w:before="120"/>
        <w:jc w:val="both"/>
      </w:pPr>
      <w:r>
        <w:t>P</w:t>
      </w:r>
      <w:r w:rsidR="00092E7B">
        <w:t>ožadované změny v území (viz. předchozí kapitoly) neumožňují umístění aktivit uvedených v příloze č. 1 k zákonu č. 100/2001 Sb., ve znění pozdějších předpisů, o posuzování vlivů na životní prostředí a nepředpokládá se tak významný negativní vliv této změny na životní prostředí, ani na udržitelný rozvoj území.</w:t>
      </w:r>
    </w:p>
    <w:p w14:paraId="5187DDE2" w14:textId="41F274F2" w:rsidR="00092E7B" w:rsidRPr="00224F5A" w:rsidRDefault="00092E7B" w:rsidP="00224F5A">
      <w:pPr>
        <w:spacing w:before="120"/>
        <w:jc w:val="both"/>
      </w:pPr>
      <w:r>
        <w:t xml:space="preserve">Z výše uvedených důvodů se domníváme, že není nutné stanovení dalších požadavků ani posouzení vlivu navrhované změny na životní prostředí. </w:t>
      </w:r>
    </w:p>
    <w:p w14:paraId="2932507A" w14:textId="77777777" w:rsidR="00D961E5" w:rsidRPr="00571FE3" w:rsidRDefault="00D961E5" w:rsidP="00224F5A">
      <w:pPr>
        <w:spacing w:before="120"/>
        <w:jc w:val="both"/>
        <w:rPr>
          <w:b/>
          <w:highlight w:val="green"/>
          <w:u w:val="single"/>
        </w:rPr>
      </w:pPr>
    </w:p>
    <w:p w14:paraId="0A461E62" w14:textId="77777777" w:rsidR="00A3210F" w:rsidRDefault="00DC1A98" w:rsidP="00224F5A">
      <w:pPr>
        <w:numPr>
          <w:ilvl w:val="0"/>
          <w:numId w:val="2"/>
        </w:numPr>
        <w:tabs>
          <w:tab w:val="clear" w:pos="862"/>
          <w:tab w:val="num" w:pos="540"/>
        </w:tabs>
        <w:spacing w:before="120"/>
        <w:ind w:left="0" w:hanging="540"/>
        <w:jc w:val="both"/>
        <w:rPr>
          <w:b/>
          <w:u w:val="single"/>
        </w:rPr>
      </w:pPr>
      <w:r w:rsidRPr="00CE1C09">
        <w:rPr>
          <w:b/>
          <w:u w:val="single"/>
        </w:rPr>
        <w:t xml:space="preserve">Požadavky na zpracování variant řešení návrhu změny územního plánu, je – </w:t>
      </w:r>
      <w:proofErr w:type="spellStart"/>
      <w:r w:rsidRPr="00CE1C09">
        <w:rPr>
          <w:b/>
          <w:u w:val="single"/>
        </w:rPr>
        <w:t>li</w:t>
      </w:r>
      <w:proofErr w:type="spellEnd"/>
      <w:r w:rsidRPr="00CE1C09">
        <w:rPr>
          <w:b/>
          <w:u w:val="single"/>
        </w:rPr>
        <w:t xml:space="preserve"> zpracování variant vyžadováno</w:t>
      </w:r>
      <w:r w:rsidR="00A87396" w:rsidRPr="00CE1C09">
        <w:rPr>
          <w:b/>
          <w:u w:val="single"/>
        </w:rPr>
        <w:t>.</w:t>
      </w:r>
    </w:p>
    <w:p w14:paraId="113A51CE" w14:textId="77777777" w:rsidR="00092E7B" w:rsidRDefault="00092E7B" w:rsidP="00224F5A">
      <w:pPr>
        <w:spacing w:before="120"/>
        <w:jc w:val="both"/>
      </w:pPr>
      <w:r>
        <w:t xml:space="preserve">Vzhledem k předpokládanému rozsahu a charakteru změn v území na základě předchozích kapitol se zpracování variant řešení nepředpokládá. </w:t>
      </w:r>
    </w:p>
    <w:p w14:paraId="3DD488DF" w14:textId="77777777" w:rsidR="00D961E5" w:rsidRPr="00571FE3" w:rsidRDefault="00D961E5" w:rsidP="00224F5A">
      <w:pPr>
        <w:spacing w:before="120"/>
        <w:jc w:val="both"/>
        <w:rPr>
          <w:b/>
          <w:highlight w:val="green"/>
          <w:u w:val="single"/>
        </w:rPr>
      </w:pPr>
    </w:p>
    <w:p w14:paraId="1D93A7C2" w14:textId="77777777" w:rsidR="00FB02BE" w:rsidRPr="00CE1C09" w:rsidRDefault="00DC1A98" w:rsidP="00224F5A">
      <w:pPr>
        <w:numPr>
          <w:ilvl w:val="0"/>
          <w:numId w:val="2"/>
        </w:numPr>
        <w:tabs>
          <w:tab w:val="clear" w:pos="862"/>
          <w:tab w:val="num" w:pos="540"/>
        </w:tabs>
        <w:spacing w:before="120"/>
        <w:ind w:left="0" w:hanging="540"/>
        <w:jc w:val="both"/>
        <w:rPr>
          <w:b/>
          <w:u w:val="single"/>
        </w:rPr>
      </w:pPr>
      <w:r w:rsidRPr="00CE1C09">
        <w:rPr>
          <w:b/>
          <w:u w:val="single"/>
        </w:rPr>
        <w:t>Návrh na pořízení nového územního plánu, pokud ze skutečností uvedených pod písmeny A. až D. vyplyne potřeba změny, která podstatně ovlivňuje koncepci územního plánu.</w:t>
      </w:r>
    </w:p>
    <w:p w14:paraId="449781A9" w14:textId="77777777" w:rsidR="00FB02BE" w:rsidRPr="00BF5652" w:rsidRDefault="00EF6229" w:rsidP="00224F5A">
      <w:pPr>
        <w:spacing w:before="120"/>
        <w:jc w:val="both"/>
      </w:pPr>
      <w:r w:rsidRPr="00BF5652">
        <w:t>Z</w:t>
      </w:r>
      <w:r w:rsidR="00FB02BE" w:rsidRPr="00BF5652">
        <w:t xml:space="preserve">e </w:t>
      </w:r>
      <w:r w:rsidRPr="00BF5652">
        <w:t>skutečno</w:t>
      </w:r>
      <w:r w:rsidR="00326C89" w:rsidRPr="00BF5652">
        <w:t xml:space="preserve">stí </w:t>
      </w:r>
      <w:r w:rsidR="00FB02BE" w:rsidRPr="00BF5652">
        <w:t xml:space="preserve">uvedených </w:t>
      </w:r>
      <w:r w:rsidR="00326C89" w:rsidRPr="00BF5652">
        <w:t>v kapitolách</w:t>
      </w:r>
      <w:r w:rsidR="00FB02BE" w:rsidRPr="00BF5652">
        <w:t xml:space="preserve"> A. až D. </w:t>
      </w:r>
      <w:r w:rsidR="00326C89" w:rsidRPr="00BF5652">
        <w:t>této zprá</w:t>
      </w:r>
      <w:r w:rsidR="00832BFA" w:rsidRPr="00BF5652">
        <w:t xml:space="preserve">vy o uplatňování územního plánu </w:t>
      </w:r>
      <w:r w:rsidR="00FB02BE" w:rsidRPr="00BF5652">
        <w:t>vyplývá potřeba</w:t>
      </w:r>
      <w:r w:rsidR="000D7076" w:rsidRPr="00BF5652">
        <w:t xml:space="preserve"> pořízení</w:t>
      </w:r>
      <w:r w:rsidR="00326C89" w:rsidRPr="00BF5652">
        <w:t xml:space="preserve"> změny</w:t>
      </w:r>
      <w:r w:rsidR="00BF5652" w:rsidRPr="00BF5652">
        <w:t xml:space="preserve"> Územního plánu Velká Hleďsebe. Tato změna</w:t>
      </w:r>
      <w:r w:rsidR="00271850" w:rsidRPr="00BF5652">
        <w:t xml:space="preserve"> </w:t>
      </w:r>
      <w:r w:rsidR="00BF5652" w:rsidRPr="00BF5652">
        <w:t>však</w:t>
      </w:r>
      <w:r w:rsidR="00156355" w:rsidRPr="00BF5652">
        <w:t xml:space="preserve"> neovlivňuje</w:t>
      </w:r>
      <w:r w:rsidR="00326C89" w:rsidRPr="00BF5652">
        <w:t xml:space="preserve"> koncepci územního plánu, </w:t>
      </w:r>
      <w:r w:rsidRPr="00BF5652">
        <w:t>tudíž není nutné</w:t>
      </w:r>
      <w:r w:rsidR="00FB02BE" w:rsidRPr="00BF5652">
        <w:t xml:space="preserve"> pořízení nového územního plánu</w:t>
      </w:r>
      <w:r w:rsidR="0000244D" w:rsidRPr="00BF5652">
        <w:t>.</w:t>
      </w:r>
    </w:p>
    <w:p w14:paraId="0356157A" w14:textId="77777777" w:rsidR="00A87396" w:rsidRPr="00AF5E2C" w:rsidRDefault="00A87396" w:rsidP="00224F5A">
      <w:pPr>
        <w:spacing w:before="120"/>
        <w:jc w:val="both"/>
        <w:rPr>
          <w:b/>
          <w:highlight w:val="green"/>
          <w:u w:val="single"/>
        </w:rPr>
      </w:pPr>
    </w:p>
    <w:p w14:paraId="18829E13" w14:textId="77777777" w:rsidR="00A87396" w:rsidRPr="00CE1C09" w:rsidRDefault="00A87396" w:rsidP="00224F5A">
      <w:pPr>
        <w:numPr>
          <w:ilvl w:val="0"/>
          <w:numId w:val="2"/>
        </w:numPr>
        <w:tabs>
          <w:tab w:val="clear" w:pos="862"/>
          <w:tab w:val="num" w:pos="540"/>
        </w:tabs>
        <w:spacing w:before="120"/>
        <w:ind w:left="0" w:hanging="540"/>
        <w:jc w:val="both"/>
        <w:rPr>
          <w:b/>
          <w:u w:val="single"/>
        </w:rPr>
      </w:pPr>
      <w:r w:rsidRPr="00CE1C09">
        <w:rPr>
          <w:b/>
          <w:u w:val="single"/>
        </w:rPr>
        <w:t>Požadavky na eliminaci, minimalizaci nebo kompenzaci negativních dopadů na udržitelný rozvoj území, pokud byly ve vyhodnocení uplatňování územního plánu zjištěny.</w:t>
      </w:r>
    </w:p>
    <w:p w14:paraId="41ECBCE4" w14:textId="77777777" w:rsidR="00092E7B" w:rsidRDefault="00092E7B" w:rsidP="00224F5A">
      <w:pPr>
        <w:spacing w:before="120"/>
        <w:jc w:val="both"/>
      </w:pPr>
      <w:r w:rsidRPr="00D961E5">
        <w:t xml:space="preserve">Při uplatňování Územního plánu Velká Hleďsebe od doby jeho vydání do doby zpracování této zprávy </w:t>
      </w:r>
      <w:r>
        <w:t xml:space="preserve">byly zjištěny drobné </w:t>
      </w:r>
      <w:r w:rsidRPr="00D961E5">
        <w:t>negativní dopady na udržitelný rozvoj území</w:t>
      </w:r>
      <w:r>
        <w:t>:</w:t>
      </w:r>
    </w:p>
    <w:p w14:paraId="32175A7C" w14:textId="591767A4" w:rsidR="00092E7B" w:rsidRDefault="00092E7B" w:rsidP="00A60F3C">
      <w:pPr>
        <w:pStyle w:val="Odstavecseseznamem"/>
        <w:numPr>
          <w:ilvl w:val="0"/>
          <w:numId w:val="9"/>
        </w:numPr>
        <w:spacing w:before="120"/>
        <w:ind w:left="357" w:hanging="357"/>
        <w:jc w:val="both"/>
      </w:pPr>
      <w:r>
        <w:t>Nedostatek VP ve velkých zastavitelných plochách</w:t>
      </w:r>
      <w:r w:rsidR="008F22EC">
        <w:t>.</w:t>
      </w:r>
    </w:p>
    <w:p w14:paraId="554E51D0" w14:textId="1AD35813" w:rsidR="00092E7B" w:rsidRDefault="00092E7B" w:rsidP="00A60F3C">
      <w:pPr>
        <w:pStyle w:val="Odstavecseseznamem"/>
        <w:numPr>
          <w:ilvl w:val="0"/>
          <w:numId w:val="9"/>
        </w:numPr>
        <w:spacing w:before="120"/>
        <w:ind w:left="357" w:hanging="357"/>
        <w:jc w:val="both"/>
      </w:pPr>
      <w:r>
        <w:t>Velké procento zastavění a zhoršení přirozené retence v</w:t>
      </w:r>
      <w:r w:rsidR="008F22EC">
        <w:t> </w:t>
      </w:r>
      <w:r>
        <w:t>území</w:t>
      </w:r>
      <w:r w:rsidR="008F22EC">
        <w:t>.</w:t>
      </w:r>
    </w:p>
    <w:p w14:paraId="7D9F7859" w14:textId="2F975CE4" w:rsidR="008F22EC" w:rsidRDefault="008F22EC" w:rsidP="00A60F3C">
      <w:pPr>
        <w:pStyle w:val="Odstavecseseznamem"/>
        <w:numPr>
          <w:ilvl w:val="0"/>
          <w:numId w:val="9"/>
        </w:numPr>
        <w:spacing w:before="120"/>
        <w:ind w:left="357" w:hanging="357"/>
        <w:jc w:val="both"/>
      </w:pPr>
      <w:r>
        <w:t>Potlačení hlavní využití ploch RI v lokalitě Riviéra.</w:t>
      </w:r>
    </w:p>
    <w:p w14:paraId="4D054D30" w14:textId="2B9E4144" w:rsidR="00A87396" w:rsidRDefault="008F22EC" w:rsidP="00224F5A">
      <w:pPr>
        <w:spacing w:before="120"/>
        <w:jc w:val="both"/>
        <w:rPr>
          <w:bCs/>
        </w:rPr>
      </w:pPr>
      <w:r w:rsidRPr="008F22EC">
        <w:rPr>
          <w:bCs/>
        </w:rPr>
        <w:t>Požadavky vyplývající z výše uvedeného jsou zapracovány v předchozích kapitolách.</w:t>
      </w:r>
    </w:p>
    <w:p w14:paraId="713A988E" w14:textId="77777777" w:rsidR="008F22EC" w:rsidRPr="008F22EC" w:rsidRDefault="008F22EC" w:rsidP="00224F5A">
      <w:pPr>
        <w:spacing w:before="120"/>
        <w:jc w:val="both"/>
        <w:rPr>
          <w:bCs/>
        </w:rPr>
      </w:pPr>
    </w:p>
    <w:p w14:paraId="5F6EFF08" w14:textId="77777777" w:rsidR="00A87396" w:rsidRPr="00CE1C09" w:rsidRDefault="00A87396" w:rsidP="00224F5A">
      <w:pPr>
        <w:numPr>
          <w:ilvl w:val="0"/>
          <w:numId w:val="2"/>
        </w:numPr>
        <w:tabs>
          <w:tab w:val="clear" w:pos="862"/>
          <w:tab w:val="num" w:pos="540"/>
        </w:tabs>
        <w:spacing w:before="120"/>
        <w:ind w:left="0" w:hanging="540"/>
        <w:jc w:val="both"/>
        <w:rPr>
          <w:b/>
          <w:u w:val="single"/>
        </w:rPr>
      </w:pPr>
      <w:r w:rsidRPr="00CE1C09">
        <w:rPr>
          <w:b/>
          <w:u w:val="single"/>
        </w:rPr>
        <w:t>Návrhy na aktualizaci zásad územního rozvoje.</w:t>
      </w:r>
    </w:p>
    <w:p w14:paraId="391479D5" w14:textId="3883BD50" w:rsidR="009045FD" w:rsidRDefault="00092E7B" w:rsidP="00C001DC">
      <w:pPr>
        <w:spacing w:before="120"/>
        <w:jc w:val="both"/>
      </w:pPr>
      <w:r>
        <w:t xml:space="preserve">Ze zprávy vyplývá požadavek na aktualizaci ZÚR KK – připojení I./21 a </w:t>
      </w:r>
      <w:proofErr w:type="spellStart"/>
      <w:r>
        <w:t>prům</w:t>
      </w:r>
      <w:proofErr w:type="spellEnd"/>
      <w:r>
        <w:t xml:space="preserve">. zóna </w:t>
      </w:r>
      <w:proofErr w:type="spellStart"/>
      <w:r>
        <w:t>Klimentov</w:t>
      </w:r>
      <w:proofErr w:type="spellEnd"/>
      <w:r>
        <w:t>.</w:t>
      </w:r>
    </w:p>
    <w:p w14:paraId="498522F2" w14:textId="77777777" w:rsidR="00226187" w:rsidRDefault="00226187" w:rsidP="00C001DC">
      <w:pPr>
        <w:spacing w:before="120"/>
        <w:jc w:val="both"/>
      </w:pPr>
    </w:p>
    <w:p w14:paraId="26CBC5FA" w14:textId="77777777" w:rsidR="00226187" w:rsidRDefault="00226187" w:rsidP="00C001DC">
      <w:pPr>
        <w:spacing w:before="120"/>
        <w:jc w:val="both"/>
      </w:pPr>
    </w:p>
    <w:p w14:paraId="6DD106E5" w14:textId="4C5815B7" w:rsidR="00092E7B" w:rsidRPr="004736B5" w:rsidRDefault="003D6574" w:rsidP="00C001DC">
      <w:pPr>
        <w:spacing w:before="120"/>
        <w:jc w:val="both"/>
      </w:pPr>
      <w:r>
        <w:t>Zpracoval</w:t>
      </w:r>
      <w:r w:rsidR="004736B5">
        <w:t>a</w:t>
      </w:r>
      <w:r w:rsidR="00296DD1" w:rsidRPr="003D6574">
        <w:t xml:space="preserve"> </w:t>
      </w:r>
      <w:r w:rsidR="00092E7B">
        <w:t xml:space="preserve">Ing. Miluše Lišková </w:t>
      </w:r>
      <w:r w:rsidR="004736B5">
        <w:t>a</w:t>
      </w:r>
      <w:r w:rsidR="004736B5" w:rsidRPr="003D6574">
        <w:t xml:space="preserve"> Bc. Miroslav Novotný</w:t>
      </w:r>
      <w:r w:rsidR="004736B5">
        <w:t xml:space="preserve"> </w:t>
      </w:r>
      <w:r w:rsidR="00092E7B">
        <w:t xml:space="preserve">v Mariánských Lázních dne </w:t>
      </w:r>
      <w:r w:rsidR="00146E94">
        <w:t>30.03</w:t>
      </w:r>
      <w:r w:rsidR="004736B5" w:rsidRPr="004736B5">
        <w:t>.2022</w:t>
      </w:r>
    </w:p>
    <w:p w14:paraId="55480D0B" w14:textId="77777777" w:rsidR="004736B5" w:rsidRDefault="004736B5" w:rsidP="00C001DC">
      <w:pPr>
        <w:spacing w:before="120"/>
        <w:jc w:val="both"/>
        <w:rPr>
          <w:highlight w:val="yellow"/>
        </w:rPr>
      </w:pPr>
    </w:p>
    <w:p w14:paraId="10F69E85" w14:textId="709217B3" w:rsidR="004736B5" w:rsidRDefault="004736B5" w:rsidP="00C001DC">
      <w:pPr>
        <w:spacing w:before="120"/>
        <w:jc w:val="both"/>
        <w:rPr>
          <w:highlight w:val="yellow"/>
        </w:rPr>
      </w:pPr>
    </w:p>
    <w:p w14:paraId="0AC0873B" w14:textId="32DC7957" w:rsidR="00296DD1" w:rsidRPr="004736B5" w:rsidRDefault="00296DD1" w:rsidP="00C001DC">
      <w:pPr>
        <w:spacing w:before="120"/>
        <w:jc w:val="both"/>
      </w:pPr>
      <w:r w:rsidRPr="004736B5">
        <w:t>………………………</w:t>
      </w:r>
      <w:r w:rsidR="00B12C67" w:rsidRPr="004736B5">
        <w:t>………</w:t>
      </w:r>
      <w:r w:rsidR="004736B5" w:rsidRPr="004736B5">
        <w:t>………</w:t>
      </w:r>
      <w:r w:rsidR="004736B5">
        <w:t>……</w:t>
      </w:r>
    </w:p>
    <w:p w14:paraId="15DC99FE" w14:textId="77777777" w:rsidR="004736B5" w:rsidRDefault="00296DD1" w:rsidP="00C001DC">
      <w:pPr>
        <w:spacing w:before="120"/>
        <w:jc w:val="both"/>
      </w:pPr>
      <w:r w:rsidRPr="004736B5">
        <w:t xml:space="preserve">                   </w:t>
      </w:r>
      <w:r w:rsidR="00AC6B0D" w:rsidRPr="004736B5">
        <w:t>Miroslav Brož</w:t>
      </w:r>
      <w:r w:rsidR="00921E9C" w:rsidRPr="004736B5">
        <w:t xml:space="preserve">      </w:t>
      </w:r>
    </w:p>
    <w:p w14:paraId="755BFA65" w14:textId="25BB19E1" w:rsidR="003E2F3F" w:rsidRPr="004736B5" w:rsidRDefault="004736B5" w:rsidP="00C001DC">
      <w:pPr>
        <w:spacing w:before="120"/>
        <w:jc w:val="both"/>
      </w:pPr>
      <w:r w:rsidRPr="004736B5">
        <w:rPr>
          <w:bCs/>
        </w:rPr>
        <w:t>určený zastupitel</w:t>
      </w:r>
      <w:r>
        <w:rPr>
          <w:bCs/>
        </w:rPr>
        <w:t xml:space="preserve"> za obec Velká Hleďsebe</w:t>
      </w:r>
    </w:p>
    <w:p w14:paraId="64A1F44B" w14:textId="77777777" w:rsidR="000E5F76" w:rsidRPr="004736B5" w:rsidRDefault="000E5F76" w:rsidP="00C001DC">
      <w:pPr>
        <w:spacing w:before="120"/>
        <w:jc w:val="both"/>
        <w:rPr>
          <w:b/>
          <w:u w:val="single"/>
        </w:rPr>
      </w:pPr>
    </w:p>
    <w:p w14:paraId="3425C7F9" w14:textId="4F27C4F6" w:rsidR="00783C57" w:rsidRDefault="00783C57" w:rsidP="00C001DC">
      <w:pPr>
        <w:spacing w:before="120"/>
        <w:jc w:val="both"/>
      </w:pPr>
    </w:p>
    <w:p w14:paraId="43BC00B6" w14:textId="77777777" w:rsidR="004736B5" w:rsidRPr="00D26ACF" w:rsidRDefault="004736B5" w:rsidP="00C001DC">
      <w:pPr>
        <w:spacing w:before="120"/>
        <w:jc w:val="both"/>
      </w:pPr>
    </w:p>
    <w:p w14:paraId="2875766C" w14:textId="048772A1" w:rsidR="000E5F76" w:rsidRPr="00D26ACF" w:rsidRDefault="000E5F76" w:rsidP="00C001DC">
      <w:pPr>
        <w:spacing w:before="120"/>
        <w:jc w:val="both"/>
        <w:rPr>
          <w:color w:val="FF0000"/>
        </w:rPr>
      </w:pPr>
      <w:r w:rsidRPr="00D26ACF">
        <w:rPr>
          <w:color w:val="FF0000"/>
        </w:rPr>
        <w:t>………………………………………</w:t>
      </w:r>
      <w:r w:rsidR="004736B5">
        <w:rPr>
          <w:color w:val="FF0000"/>
        </w:rPr>
        <w:t>……</w:t>
      </w:r>
    </w:p>
    <w:p w14:paraId="3D4CD458" w14:textId="08A3B2B6" w:rsidR="000E5F76" w:rsidRPr="00D26ACF" w:rsidRDefault="00B11EE5" w:rsidP="00C001DC">
      <w:pPr>
        <w:spacing w:before="120"/>
        <w:jc w:val="both"/>
      </w:pPr>
      <w:r w:rsidRPr="00D26ACF">
        <w:t xml:space="preserve">           </w:t>
      </w:r>
      <w:r w:rsidR="004736B5">
        <w:t xml:space="preserve">  </w:t>
      </w:r>
      <w:r w:rsidRPr="00D26ACF">
        <w:t xml:space="preserve"> Bc. Miroslav Novotný</w:t>
      </w:r>
    </w:p>
    <w:p w14:paraId="477AF5E8" w14:textId="0B0B9DFA" w:rsidR="000E5F76" w:rsidRPr="00544FC5" w:rsidRDefault="004736B5" w:rsidP="00C001DC">
      <w:pPr>
        <w:spacing w:before="120"/>
        <w:jc w:val="both"/>
      </w:pPr>
      <w:r>
        <w:t xml:space="preserve"> </w:t>
      </w:r>
      <w:r w:rsidR="00B11EE5" w:rsidRPr="00D26ACF">
        <w:t xml:space="preserve">referent </w:t>
      </w:r>
      <w:r w:rsidR="000E5F76" w:rsidRPr="00D26ACF">
        <w:t>oddělení územního plánování</w:t>
      </w:r>
    </w:p>
    <w:p w14:paraId="53389920" w14:textId="3240C222" w:rsidR="00BE5FA5" w:rsidRDefault="00BE5FA5" w:rsidP="00C001DC">
      <w:pPr>
        <w:spacing w:before="120"/>
        <w:jc w:val="both"/>
        <w:rPr>
          <w:b/>
        </w:rPr>
      </w:pPr>
    </w:p>
    <w:p w14:paraId="79645F26" w14:textId="1AA33BFA" w:rsidR="002A6E50" w:rsidRDefault="002A6E50" w:rsidP="00C001DC">
      <w:pPr>
        <w:spacing w:before="120"/>
        <w:jc w:val="both"/>
        <w:rPr>
          <w:b/>
        </w:rPr>
      </w:pPr>
    </w:p>
    <w:p w14:paraId="0340B360" w14:textId="642E1D46" w:rsidR="002A6E50" w:rsidRDefault="002A6E50" w:rsidP="00C001DC">
      <w:pPr>
        <w:spacing w:before="120"/>
        <w:jc w:val="both"/>
        <w:rPr>
          <w:b/>
        </w:rPr>
      </w:pPr>
    </w:p>
    <w:sectPr w:rsidR="002A6E50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D8856" w14:textId="77777777" w:rsidR="00DE0A49" w:rsidRDefault="00DE0A49">
      <w:r>
        <w:separator/>
      </w:r>
    </w:p>
  </w:endnote>
  <w:endnote w:type="continuationSeparator" w:id="0">
    <w:p w14:paraId="68B370B0" w14:textId="77777777" w:rsidR="00DE0A49" w:rsidRDefault="00DE0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388C7" w14:textId="18CE403C" w:rsidR="00BF52B6" w:rsidRPr="00C20EA8" w:rsidRDefault="00BF52B6" w:rsidP="00C20EA8">
    <w:pPr>
      <w:pStyle w:val="Zpat"/>
      <w:jc w:val="center"/>
      <w:rPr>
        <w:sz w:val="20"/>
        <w:szCs w:val="20"/>
      </w:rPr>
    </w:pPr>
    <w:r w:rsidRPr="00C20EA8">
      <w:rPr>
        <w:sz w:val="20"/>
        <w:szCs w:val="20"/>
      </w:rPr>
      <w:t xml:space="preserve">Strana </w:t>
    </w:r>
    <w:r w:rsidRPr="00C20EA8">
      <w:rPr>
        <w:sz w:val="20"/>
        <w:szCs w:val="20"/>
      </w:rPr>
      <w:fldChar w:fldCharType="begin"/>
    </w:r>
    <w:r w:rsidRPr="00C20EA8">
      <w:rPr>
        <w:sz w:val="20"/>
        <w:szCs w:val="20"/>
      </w:rPr>
      <w:instrText xml:space="preserve"> PAGE </w:instrText>
    </w:r>
    <w:r w:rsidRPr="00C20EA8">
      <w:rPr>
        <w:sz w:val="20"/>
        <w:szCs w:val="20"/>
      </w:rPr>
      <w:fldChar w:fldCharType="separate"/>
    </w:r>
    <w:r w:rsidR="00044223">
      <w:rPr>
        <w:noProof/>
        <w:sz w:val="20"/>
        <w:szCs w:val="20"/>
      </w:rPr>
      <w:t>11</w:t>
    </w:r>
    <w:r w:rsidRPr="00C20EA8">
      <w:rPr>
        <w:sz w:val="20"/>
        <w:szCs w:val="20"/>
      </w:rPr>
      <w:fldChar w:fldCharType="end"/>
    </w:r>
    <w:r w:rsidRPr="00C20EA8">
      <w:rPr>
        <w:sz w:val="20"/>
        <w:szCs w:val="20"/>
      </w:rPr>
      <w:t xml:space="preserve"> (celkem </w:t>
    </w:r>
    <w:r w:rsidRPr="00C20EA8">
      <w:rPr>
        <w:sz w:val="20"/>
        <w:szCs w:val="20"/>
      </w:rPr>
      <w:fldChar w:fldCharType="begin"/>
    </w:r>
    <w:r w:rsidRPr="00C20EA8">
      <w:rPr>
        <w:sz w:val="20"/>
        <w:szCs w:val="20"/>
      </w:rPr>
      <w:instrText xml:space="preserve"> NUMPAGES </w:instrText>
    </w:r>
    <w:r w:rsidRPr="00C20EA8">
      <w:rPr>
        <w:sz w:val="20"/>
        <w:szCs w:val="20"/>
      </w:rPr>
      <w:fldChar w:fldCharType="separate"/>
    </w:r>
    <w:r w:rsidR="00044223">
      <w:rPr>
        <w:noProof/>
        <w:sz w:val="20"/>
        <w:szCs w:val="20"/>
      </w:rPr>
      <w:t>21</w:t>
    </w:r>
    <w:r w:rsidRPr="00C20EA8">
      <w:rPr>
        <w:sz w:val="20"/>
        <w:szCs w:val="20"/>
      </w:rPr>
      <w:fldChar w:fldCharType="end"/>
    </w:r>
    <w:r w:rsidRPr="00C20EA8">
      <w:rPr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11739" w14:textId="77777777" w:rsidR="00DE0A49" w:rsidRDefault="00DE0A49">
      <w:r>
        <w:separator/>
      </w:r>
    </w:p>
  </w:footnote>
  <w:footnote w:type="continuationSeparator" w:id="0">
    <w:p w14:paraId="2C99E5F6" w14:textId="77777777" w:rsidR="00DE0A49" w:rsidRDefault="00DE0A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95036"/>
    <w:multiLevelType w:val="hybridMultilevel"/>
    <w:tmpl w:val="FE1AE290"/>
    <w:lvl w:ilvl="0" w:tplc="8AAC802A">
      <w:start w:val="1"/>
      <w:numFmt w:val="bullet"/>
      <w:lvlText w:val="­"/>
      <w:lvlJc w:val="left"/>
      <w:pPr>
        <w:ind w:left="19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" w15:restartNumberingAfterBreak="0">
    <w:nsid w:val="0215102A"/>
    <w:multiLevelType w:val="hybridMultilevel"/>
    <w:tmpl w:val="77F2F8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9286B"/>
    <w:multiLevelType w:val="hybridMultilevel"/>
    <w:tmpl w:val="ACC8E25E"/>
    <w:name w:val="WW8Num22"/>
    <w:lvl w:ilvl="0" w:tplc="E0B4D8FC">
      <w:numFmt w:val="bullet"/>
      <w:lvlText w:val=""/>
      <w:lvlJc w:val="left"/>
      <w:pPr>
        <w:tabs>
          <w:tab w:val="num" w:pos="3426"/>
        </w:tabs>
        <w:ind w:left="3426" w:hanging="360"/>
      </w:pPr>
      <w:rPr>
        <w:rFonts w:ascii="Symbol" w:hAnsi="Symbol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F0015C"/>
    <w:multiLevelType w:val="hybridMultilevel"/>
    <w:tmpl w:val="868881BC"/>
    <w:lvl w:ilvl="0" w:tplc="5EB012E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098401B"/>
    <w:multiLevelType w:val="hybridMultilevel"/>
    <w:tmpl w:val="ABC411F4"/>
    <w:lvl w:ilvl="0" w:tplc="3EAA4A3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116A53AA"/>
    <w:multiLevelType w:val="hybridMultilevel"/>
    <w:tmpl w:val="7BB8E134"/>
    <w:lvl w:ilvl="0" w:tplc="8AAC802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3747C"/>
    <w:multiLevelType w:val="hybridMultilevel"/>
    <w:tmpl w:val="30A82274"/>
    <w:lvl w:ilvl="0" w:tplc="8AAC802A">
      <w:start w:val="1"/>
      <w:numFmt w:val="bullet"/>
      <w:lvlText w:val="­"/>
      <w:lvlJc w:val="left"/>
      <w:pPr>
        <w:ind w:left="2433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7" w15:restartNumberingAfterBreak="0">
    <w:nsid w:val="148E4B0C"/>
    <w:multiLevelType w:val="hybridMultilevel"/>
    <w:tmpl w:val="9D6248B4"/>
    <w:lvl w:ilvl="0" w:tplc="E88CE9DC">
      <w:start w:val="1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160A39B3"/>
    <w:multiLevelType w:val="hybridMultilevel"/>
    <w:tmpl w:val="90C41130"/>
    <w:lvl w:ilvl="0" w:tplc="E88CE9DC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7FE1906"/>
    <w:multiLevelType w:val="hybridMultilevel"/>
    <w:tmpl w:val="55FE8B66"/>
    <w:lvl w:ilvl="0" w:tplc="8AAC802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657E0E"/>
    <w:multiLevelType w:val="hybridMultilevel"/>
    <w:tmpl w:val="1D66114E"/>
    <w:lvl w:ilvl="0" w:tplc="8AAC802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7014DE"/>
    <w:multiLevelType w:val="hybridMultilevel"/>
    <w:tmpl w:val="85A472D0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1B072496"/>
    <w:multiLevelType w:val="hybridMultilevel"/>
    <w:tmpl w:val="62BC40D2"/>
    <w:lvl w:ilvl="0" w:tplc="3612B0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FE0858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DB7205"/>
    <w:multiLevelType w:val="hybridMultilevel"/>
    <w:tmpl w:val="F3468B28"/>
    <w:lvl w:ilvl="0" w:tplc="3612B0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4" w15:restartNumberingAfterBreak="0">
    <w:nsid w:val="25F85270"/>
    <w:multiLevelType w:val="hybridMultilevel"/>
    <w:tmpl w:val="FD3EE88C"/>
    <w:lvl w:ilvl="0" w:tplc="8AAC802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BE5C23"/>
    <w:multiLevelType w:val="hybridMultilevel"/>
    <w:tmpl w:val="C93C9E20"/>
    <w:lvl w:ilvl="0" w:tplc="040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2ACC1B94"/>
    <w:multiLevelType w:val="hybridMultilevel"/>
    <w:tmpl w:val="587AC526"/>
    <w:lvl w:ilvl="0" w:tplc="3612B03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6FE0858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C4B017D"/>
    <w:multiLevelType w:val="hybridMultilevel"/>
    <w:tmpl w:val="B30C7F04"/>
    <w:lvl w:ilvl="0" w:tplc="7F60E4C4">
      <w:start w:val="1"/>
      <w:numFmt w:val="bullet"/>
      <w:lvlText w:val="-"/>
      <w:lvlJc w:val="left"/>
      <w:pPr>
        <w:tabs>
          <w:tab w:val="num" w:pos="720"/>
        </w:tabs>
        <w:ind w:left="567" w:hanging="454"/>
      </w:pPr>
      <w:rPr>
        <w:rFonts w:ascii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CE44FA8"/>
    <w:multiLevelType w:val="hybridMultilevel"/>
    <w:tmpl w:val="68948832"/>
    <w:lvl w:ilvl="0" w:tplc="3612B03E">
      <w:start w:val="1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2EDC60AD"/>
    <w:multiLevelType w:val="hybridMultilevel"/>
    <w:tmpl w:val="253E1CD0"/>
    <w:lvl w:ilvl="0" w:tplc="6FE08584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272ADC"/>
    <w:multiLevelType w:val="hybridMultilevel"/>
    <w:tmpl w:val="6896E48E"/>
    <w:lvl w:ilvl="0" w:tplc="3612B0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2E7E53"/>
    <w:multiLevelType w:val="hybridMultilevel"/>
    <w:tmpl w:val="D2B89462"/>
    <w:lvl w:ilvl="0" w:tplc="B3984FC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 w15:restartNumberingAfterBreak="0">
    <w:nsid w:val="31460BAB"/>
    <w:multiLevelType w:val="hybridMultilevel"/>
    <w:tmpl w:val="D9926414"/>
    <w:lvl w:ilvl="0" w:tplc="F3245DAE">
      <w:start w:val="1"/>
      <w:numFmt w:val="upperLetter"/>
      <w:lvlText w:val="%1."/>
      <w:lvlJc w:val="left"/>
      <w:pPr>
        <w:tabs>
          <w:tab w:val="num" w:pos="862"/>
        </w:tabs>
        <w:ind w:left="862" w:hanging="360"/>
      </w:pPr>
      <w:rPr>
        <w:rFonts w:hint="default"/>
      </w:rPr>
    </w:lvl>
    <w:lvl w:ilvl="1" w:tplc="C8620734">
      <w:start w:val="1"/>
      <w:numFmt w:val="none"/>
      <w:lvlText w:val="A.1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35868DC"/>
    <w:multiLevelType w:val="hybridMultilevel"/>
    <w:tmpl w:val="2FFC1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3A3B07"/>
    <w:multiLevelType w:val="hybridMultilevel"/>
    <w:tmpl w:val="7AD00030"/>
    <w:lvl w:ilvl="0" w:tplc="3612B0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FE0858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0243EB"/>
    <w:multiLevelType w:val="hybridMultilevel"/>
    <w:tmpl w:val="979CB6B0"/>
    <w:lvl w:ilvl="0" w:tplc="6FE08584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21085A"/>
    <w:multiLevelType w:val="hybridMultilevel"/>
    <w:tmpl w:val="1C30D676"/>
    <w:lvl w:ilvl="0" w:tplc="8AAC802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BA0082"/>
    <w:multiLevelType w:val="hybridMultilevel"/>
    <w:tmpl w:val="66B0EC38"/>
    <w:lvl w:ilvl="0" w:tplc="8AAC802A">
      <w:start w:val="1"/>
      <w:numFmt w:val="bullet"/>
      <w:lvlText w:val="­"/>
      <w:lvlJc w:val="left"/>
      <w:pPr>
        <w:ind w:left="19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8" w15:restartNumberingAfterBreak="0">
    <w:nsid w:val="44B22A20"/>
    <w:multiLevelType w:val="hybridMultilevel"/>
    <w:tmpl w:val="A726F3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B6417"/>
    <w:multiLevelType w:val="multilevel"/>
    <w:tmpl w:val="2ED28320"/>
    <w:lvl w:ilvl="0">
      <w:start w:val="1"/>
      <w:numFmt w:val="decimal"/>
      <w:lvlText w:val="C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4975530F"/>
    <w:multiLevelType w:val="hybridMultilevel"/>
    <w:tmpl w:val="6636C170"/>
    <w:lvl w:ilvl="0" w:tplc="3612B03E">
      <w:start w:val="1"/>
      <w:numFmt w:val="bullet"/>
      <w:lvlText w:val="-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1" w15:restartNumberingAfterBreak="0">
    <w:nsid w:val="4AF13D71"/>
    <w:multiLevelType w:val="hybridMultilevel"/>
    <w:tmpl w:val="9ECA3C98"/>
    <w:lvl w:ilvl="0" w:tplc="6FE08584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935"/>
        </w:tabs>
        <w:ind w:left="293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375"/>
        </w:tabs>
        <w:ind w:left="4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095"/>
        </w:tabs>
        <w:ind w:left="5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535"/>
        </w:tabs>
        <w:ind w:left="6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255"/>
        </w:tabs>
        <w:ind w:left="7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975"/>
        </w:tabs>
        <w:ind w:left="7975" w:hanging="360"/>
      </w:pPr>
      <w:rPr>
        <w:rFonts w:ascii="Wingdings" w:hAnsi="Wingdings" w:hint="default"/>
      </w:rPr>
    </w:lvl>
  </w:abstractNum>
  <w:abstractNum w:abstractNumId="32" w15:restartNumberingAfterBreak="0">
    <w:nsid w:val="523E4844"/>
    <w:multiLevelType w:val="hybridMultilevel"/>
    <w:tmpl w:val="16D694FE"/>
    <w:lvl w:ilvl="0" w:tplc="8AAC802A">
      <w:start w:val="1"/>
      <w:numFmt w:val="bullet"/>
      <w:lvlText w:val="­"/>
      <w:lvlJc w:val="left"/>
      <w:pPr>
        <w:ind w:left="12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 w15:restartNumberingAfterBreak="0">
    <w:nsid w:val="566B12AA"/>
    <w:multiLevelType w:val="hybridMultilevel"/>
    <w:tmpl w:val="68784A92"/>
    <w:lvl w:ilvl="0" w:tplc="3612B03E">
      <w:start w:val="1"/>
      <w:numFmt w:val="bullet"/>
      <w:lvlText w:val="-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4" w15:restartNumberingAfterBreak="0">
    <w:nsid w:val="574C59BF"/>
    <w:multiLevelType w:val="hybridMultilevel"/>
    <w:tmpl w:val="2FD454D6"/>
    <w:lvl w:ilvl="0" w:tplc="BE185A1A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5" w15:restartNumberingAfterBreak="0">
    <w:nsid w:val="5A787B75"/>
    <w:multiLevelType w:val="hybridMultilevel"/>
    <w:tmpl w:val="36AE0B12"/>
    <w:lvl w:ilvl="0" w:tplc="3612B03E">
      <w:start w:val="1"/>
      <w:numFmt w:val="bullet"/>
      <w:lvlText w:val="-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6" w15:restartNumberingAfterBreak="0">
    <w:nsid w:val="5CA620F3"/>
    <w:multiLevelType w:val="hybridMultilevel"/>
    <w:tmpl w:val="7C426048"/>
    <w:lvl w:ilvl="0" w:tplc="8AAC802A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4C3AD6"/>
    <w:multiLevelType w:val="hybridMultilevel"/>
    <w:tmpl w:val="DF3478DC"/>
    <w:lvl w:ilvl="0" w:tplc="8AAC802A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A8B2B16"/>
    <w:multiLevelType w:val="hybridMultilevel"/>
    <w:tmpl w:val="6E46EC1E"/>
    <w:lvl w:ilvl="0" w:tplc="8AAC802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680CA3"/>
    <w:multiLevelType w:val="hybridMultilevel"/>
    <w:tmpl w:val="F7AC0A80"/>
    <w:lvl w:ilvl="0" w:tplc="3612B03E">
      <w:start w:val="1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6FF43321"/>
    <w:multiLevelType w:val="hybridMultilevel"/>
    <w:tmpl w:val="7FA444F4"/>
    <w:lvl w:ilvl="0" w:tplc="040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 w15:restartNumberingAfterBreak="0">
    <w:nsid w:val="70512CC2"/>
    <w:multiLevelType w:val="hybridMultilevel"/>
    <w:tmpl w:val="6BA0488C"/>
    <w:lvl w:ilvl="0" w:tplc="8AAC802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A37474"/>
    <w:multiLevelType w:val="hybridMultilevel"/>
    <w:tmpl w:val="AB986AA4"/>
    <w:lvl w:ilvl="0" w:tplc="3612B0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FE0858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0F0535"/>
    <w:multiLevelType w:val="hybridMultilevel"/>
    <w:tmpl w:val="2B3E449E"/>
    <w:lvl w:ilvl="0" w:tplc="3612B0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CA01A9"/>
    <w:multiLevelType w:val="hybridMultilevel"/>
    <w:tmpl w:val="9878A1F4"/>
    <w:name w:val="WW8Num2"/>
    <w:lvl w:ilvl="0" w:tplc="E0B4D8FC">
      <w:numFmt w:val="bullet"/>
      <w:lvlText w:val=""/>
      <w:lvlJc w:val="left"/>
      <w:pPr>
        <w:tabs>
          <w:tab w:val="num" w:pos="3426"/>
        </w:tabs>
        <w:ind w:left="3426" w:hanging="360"/>
      </w:pPr>
      <w:rPr>
        <w:rFonts w:ascii="Symbol" w:hAnsi="Symbol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A6A054D"/>
    <w:multiLevelType w:val="hybridMultilevel"/>
    <w:tmpl w:val="E1D673CA"/>
    <w:lvl w:ilvl="0" w:tplc="3612B03E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6" w15:restartNumberingAfterBreak="0">
    <w:nsid w:val="7C7037C1"/>
    <w:multiLevelType w:val="hybridMultilevel"/>
    <w:tmpl w:val="66846878"/>
    <w:lvl w:ilvl="0" w:tplc="3612B03E">
      <w:start w:val="1"/>
      <w:numFmt w:val="bullet"/>
      <w:lvlText w:val="-"/>
      <w:lvlJc w:val="left"/>
      <w:pPr>
        <w:ind w:left="198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 w16cid:durableId="685207631">
    <w:abstractNumId w:val="36"/>
  </w:num>
  <w:num w:numId="2" w16cid:durableId="421606950">
    <w:abstractNumId w:val="22"/>
  </w:num>
  <w:num w:numId="3" w16cid:durableId="1836720287">
    <w:abstractNumId w:val="19"/>
  </w:num>
  <w:num w:numId="4" w16cid:durableId="1065837898">
    <w:abstractNumId w:val="16"/>
  </w:num>
  <w:num w:numId="5" w16cid:durableId="2044552419">
    <w:abstractNumId w:val="24"/>
  </w:num>
  <w:num w:numId="6" w16cid:durableId="1821312935">
    <w:abstractNumId w:val="12"/>
  </w:num>
  <w:num w:numId="7" w16cid:durableId="895244345">
    <w:abstractNumId w:val="42"/>
  </w:num>
  <w:num w:numId="8" w16cid:durableId="238056064">
    <w:abstractNumId w:val="25"/>
  </w:num>
  <w:num w:numId="9" w16cid:durableId="909459241">
    <w:abstractNumId w:val="43"/>
  </w:num>
  <w:num w:numId="10" w16cid:durableId="691536292">
    <w:abstractNumId w:val="20"/>
  </w:num>
  <w:num w:numId="11" w16cid:durableId="561671328">
    <w:abstractNumId w:val="17"/>
  </w:num>
  <w:num w:numId="12" w16cid:durableId="1369600006">
    <w:abstractNumId w:val="29"/>
  </w:num>
  <w:num w:numId="13" w16cid:durableId="329259863">
    <w:abstractNumId w:val="13"/>
  </w:num>
  <w:num w:numId="14" w16cid:durableId="143549033">
    <w:abstractNumId w:val="31"/>
  </w:num>
  <w:num w:numId="15" w16cid:durableId="1988392006">
    <w:abstractNumId w:val="2"/>
  </w:num>
  <w:num w:numId="16" w16cid:durableId="86270618">
    <w:abstractNumId w:val="23"/>
  </w:num>
  <w:num w:numId="17" w16cid:durableId="462579848">
    <w:abstractNumId w:val="11"/>
  </w:num>
  <w:num w:numId="18" w16cid:durableId="1724480831">
    <w:abstractNumId w:val="39"/>
  </w:num>
  <w:num w:numId="19" w16cid:durableId="1164662803">
    <w:abstractNumId w:val="37"/>
  </w:num>
  <w:num w:numId="20" w16cid:durableId="720598386">
    <w:abstractNumId w:val="3"/>
  </w:num>
  <w:num w:numId="21" w16cid:durableId="1752041165">
    <w:abstractNumId w:val="46"/>
  </w:num>
  <w:num w:numId="22" w16cid:durableId="321666061">
    <w:abstractNumId w:val="30"/>
  </w:num>
  <w:num w:numId="23" w16cid:durableId="381683469">
    <w:abstractNumId w:val="33"/>
  </w:num>
  <w:num w:numId="24" w16cid:durableId="607204437">
    <w:abstractNumId w:val="18"/>
  </w:num>
  <w:num w:numId="25" w16cid:durableId="1159734139">
    <w:abstractNumId w:val="32"/>
  </w:num>
  <w:num w:numId="26" w16cid:durableId="406921903">
    <w:abstractNumId w:val="35"/>
  </w:num>
  <w:num w:numId="27" w16cid:durableId="1530340311">
    <w:abstractNumId w:val="6"/>
  </w:num>
  <w:num w:numId="28" w16cid:durableId="7756059">
    <w:abstractNumId w:val="0"/>
  </w:num>
  <w:num w:numId="29" w16cid:durableId="2096128284">
    <w:abstractNumId w:val="27"/>
  </w:num>
  <w:num w:numId="30" w16cid:durableId="397410810">
    <w:abstractNumId w:val="45"/>
  </w:num>
  <w:num w:numId="31" w16cid:durableId="645747513">
    <w:abstractNumId w:val="28"/>
  </w:num>
  <w:num w:numId="32" w16cid:durableId="1974746588">
    <w:abstractNumId w:val="34"/>
  </w:num>
  <w:num w:numId="33" w16cid:durableId="1340932323">
    <w:abstractNumId w:val="15"/>
  </w:num>
  <w:num w:numId="34" w16cid:durableId="1514758044">
    <w:abstractNumId w:val="7"/>
  </w:num>
  <w:num w:numId="35" w16cid:durableId="541409475">
    <w:abstractNumId w:val="8"/>
  </w:num>
  <w:num w:numId="36" w16cid:durableId="1388645023">
    <w:abstractNumId w:val="40"/>
  </w:num>
  <w:num w:numId="37" w16cid:durableId="706570370">
    <w:abstractNumId w:val="21"/>
  </w:num>
  <w:num w:numId="38" w16cid:durableId="733548516">
    <w:abstractNumId w:val="4"/>
  </w:num>
  <w:num w:numId="39" w16cid:durableId="2057580900">
    <w:abstractNumId w:val="5"/>
  </w:num>
  <w:num w:numId="40" w16cid:durableId="1114594750">
    <w:abstractNumId w:val="41"/>
  </w:num>
  <w:num w:numId="41" w16cid:durableId="1515413086">
    <w:abstractNumId w:val="10"/>
  </w:num>
  <w:num w:numId="42" w16cid:durableId="743070047">
    <w:abstractNumId w:val="1"/>
  </w:num>
  <w:num w:numId="43" w16cid:durableId="1499543344">
    <w:abstractNumId w:val="14"/>
  </w:num>
  <w:num w:numId="44" w16cid:durableId="623190977">
    <w:abstractNumId w:val="26"/>
  </w:num>
  <w:num w:numId="45" w16cid:durableId="639261915">
    <w:abstractNumId w:val="9"/>
  </w:num>
  <w:num w:numId="46" w16cid:durableId="69815549">
    <w:abstractNumId w:val="3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437"/>
    <w:rsid w:val="000003EC"/>
    <w:rsid w:val="00000452"/>
    <w:rsid w:val="000004DF"/>
    <w:rsid w:val="00001923"/>
    <w:rsid w:val="00001F2B"/>
    <w:rsid w:val="0000244D"/>
    <w:rsid w:val="000026E9"/>
    <w:rsid w:val="00002C12"/>
    <w:rsid w:val="00002D98"/>
    <w:rsid w:val="00002E08"/>
    <w:rsid w:val="00002EB7"/>
    <w:rsid w:val="000030AB"/>
    <w:rsid w:val="000032F2"/>
    <w:rsid w:val="00003590"/>
    <w:rsid w:val="000043E8"/>
    <w:rsid w:val="00004460"/>
    <w:rsid w:val="000046A6"/>
    <w:rsid w:val="000049D9"/>
    <w:rsid w:val="00004A9E"/>
    <w:rsid w:val="00004AE6"/>
    <w:rsid w:val="00004E90"/>
    <w:rsid w:val="0000516B"/>
    <w:rsid w:val="00005247"/>
    <w:rsid w:val="00005A3C"/>
    <w:rsid w:val="00005C64"/>
    <w:rsid w:val="000061DC"/>
    <w:rsid w:val="0000673E"/>
    <w:rsid w:val="00006743"/>
    <w:rsid w:val="000067EE"/>
    <w:rsid w:val="00006857"/>
    <w:rsid w:val="00006940"/>
    <w:rsid w:val="00006960"/>
    <w:rsid w:val="00006CC2"/>
    <w:rsid w:val="00006E5A"/>
    <w:rsid w:val="000070A0"/>
    <w:rsid w:val="000073EF"/>
    <w:rsid w:val="00007419"/>
    <w:rsid w:val="000079AD"/>
    <w:rsid w:val="00007A5B"/>
    <w:rsid w:val="00007D35"/>
    <w:rsid w:val="00007D78"/>
    <w:rsid w:val="000100A8"/>
    <w:rsid w:val="00010190"/>
    <w:rsid w:val="00010578"/>
    <w:rsid w:val="000109B8"/>
    <w:rsid w:val="00010AEC"/>
    <w:rsid w:val="00010E38"/>
    <w:rsid w:val="00010E92"/>
    <w:rsid w:val="00010FB5"/>
    <w:rsid w:val="000110D8"/>
    <w:rsid w:val="00011141"/>
    <w:rsid w:val="00011B0F"/>
    <w:rsid w:val="00011B9D"/>
    <w:rsid w:val="00012176"/>
    <w:rsid w:val="00012796"/>
    <w:rsid w:val="00012CC8"/>
    <w:rsid w:val="00012E3C"/>
    <w:rsid w:val="00012F65"/>
    <w:rsid w:val="00013403"/>
    <w:rsid w:val="00013617"/>
    <w:rsid w:val="00013EFF"/>
    <w:rsid w:val="00013F41"/>
    <w:rsid w:val="000143D1"/>
    <w:rsid w:val="0001473F"/>
    <w:rsid w:val="000148C5"/>
    <w:rsid w:val="000155F8"/>
    <w:rsid w:val="00015895"/>
    <w:rsid w:val="00015999"/>
    <w:rsid w:val="00015A23"/>
    <w:rsid w:val="00015CC6"/>
    <w:rsid w:val="00016189"/>
    <w:rsid w:val="00016818"/>
    <w:rsid w:val="00016849"/>
    <w:rsid w:val="00016CD6"/>
    <w:rsid w:val="00016E53"/>
    <w:rsid w:val="00016F95"/>
    <w:rsid w:val="000174DC"/>
    <w:rsid w:val="0001765F"/>
    <w:rsid w:val="00017AA2"/>
    <w:rsid w:val="00017BC5"/>
    <w:rsid w:val="00017C4B"/>
    <w:rsid w:val="00017D00"/>
    <w:rsid w:val="00020326"/>
    <w:rsid w:val="00020710"/>
    <w:rsid w:val="000208B0"/>
    <w:rsid w:val="00020974"/>
    <w:rsid w:val="00020B57"/>
    <w:rsid w:val="00020CC6"/>
    <w:rsid w:val="00020DC7"/>
    <w:rsid w:val="00020DFB"/>
    <w:rsid w:val="000212B7"/>
    <w:rsid w:val="00021637"/>
    <w:rsid w:val="00021C83"/>
    <w:rsid w:val="00021F97"/>
    <w:rsid w:val="000229CB"/>
    <w:rsid w:val="00022AB6"/>
    <w:rsid w:val="00022C63"/>
    <w:rsid w:val="0002338A"/>
    <w:rsid w:val="00023614"/>
    <w:rsid w:val="00023D83"/>
    <w:rsid w:val="00023FE4"/>
    <w:rsid w:val="0002427B"/>
    <w:rsid w:val="000243DA"/>
    <w:rsid w:val="000249E2"/>
    <w:rsid w:val="00024B2F"/>
    <w:rsid w:val="00025D6C"/>
    <w:rsid w:val="000269A2"/>
    <w:rsid w:val="00026E2F"/>
    <w:rsid w:val="0002783C"/>
    <w:rsid w:val="0002799E"/>
    <w:rsid w:val="0003006D"/>
    <w:rsid w:val="000305D1"/>
    <w:rsid w:val="00030848"/>
    <w:rsid w:val="00030DF7"/>
    <w:rsid w:val="00031253"/>
    <w:rsid w:val="00032047"/>
    <w:rsid w:val="000329EE"/>
    <w:rsid w:val="00032D46"/>
    <w:rsid w:val="00033792"/>
    <w:rsid w:val="00033948"/>
    <w:rsid w:val="00033CB8"/>
    <w:rsid w:val="000340D0"/>
    <w:rsid w:val="00034326"/>
    <w:rsid w:val="00035004"/>
    <w:rsid w:val="00035082"/>
    <w:rsid w:val="00035827"/>
    <w:rsid w:val="00036364"/>
    <w:rsid w:val="000368ED"/>
    <w:rsid w:val="00037107"/>
    <w:rsid w:val="0003725D"/>
    <w:rsid w:val="00037558"/>
    <w:rsid w:val="0003765C"/>
    <w:rsid w:val="00037A38"/>
    <w:rsid w:val="00037C32"/>
    <w:rsid w:val="00040227"/>
    <w:rsid w:val="00040302"/>
    <w:rsid w:val="000408B1"/>
    <w:rsid w:val="00040EE4"/>
    <w:rsid w:val="00041093"/>
    <w:rsid w:val="0004168C"/>
    <w:rsid w:val="00041B0C"/>
    <w:rsid w:val="00041C11"/>
    <w:rsid w:val="00041D08"/>
    <w:rsid w:val="000423EB"/>
    <w:rsid w:val="00043140"/>
    <w:rsid w:val="0004375A"/>
    <w:rsid w:val="00043BC7"/>
    <w:rsid w:val="00043D0A"/>
    <w:rsid w:val="00043ED2"/>
    <w:rsid w:val="00043EE0"/>
    <w:rsid w:val="00044120"/>
    <w:rsid w:val="00044223"/>
    <w:rsid w:val="00044455"/>
    <w:rsid w:val="0004463B"/>
    <w:rsid w:val="00044950"/>
    <w:rsid w:val="00044D02"/>
    <w:rsid w:val="00044EAD"/>
    <w:rsid w:val="0004543D"/>
    <w:rsid w:val="00045772"/>
    <w:rsid w:val="00045F62"/>
    <w:rsid w:val="000461EC"/>
    <w:rsid w:val="00046646"/>
    <w:rsid w:val="000466F8"/>
    <w:rsid w:val="0004681B"/>
    <w:rsid w:val="00046D5E"/>
    <w:rsid w:val="00046F2E"/>
    <w:rsid w:val="000470F3"/>
    <w:rsid w:val="0004734D"/>
    <w:rsid w:val="00047363"/>
    <w:rsid w:val="0004785E"/>
    <w:rsid w:val="00047A03"/>
    <w:rsid w:val="00047AC1"/>
    <w:rsid w:val="00047C3B"/>
    <w:rsid w:val="00050042"/>
    <w:rsid w:val="0005011E"/>
    <w:rsid w:val="000502CB"/>
    <w:rsid w:val="0005092C"/>
    <w:rsid w:val="00050A48"/>
    <w:rsid w:val="00050F8A"/>
    <w:rsid w:val="000510A0"/>
    <w:rsid w:val="000513BC"/>
    <w:rsid w:val="000513EB"/>
    <w:rsid w:val="000515B5"/>
    <w:rsid w:val="00051759"/>
    <w:rsid w:val="00051F94"/>
    <w:rsid w:val="0005242D"/>
    <w:rsid w:val="0005260C"/>
    <w:rsid w:val="000528D8"/>
    <w:rsid w:val="00052900"/>
    <w:rsid w:val="00052DDA"/>
    <w:rsid w:val="0005311C"/>
    <w:rsid w:val="00053524"/>
    <w:rsid w:val="00053789"/>
    <w:rsid w:val="0005393B"/>
    <w:rsid w:val="00053D78"/>
    <w:rsid w:val="000542EB"/>
    <w:rsid w:val="000548BF"/>
    <w:rsid w:val="00054935"/>
    <w:rsid w:val="0005498E"/>
    <w:rsid w:val="00054D87"/>
    <w:rsid w:val="00054E4F"/>
    <w:rsid w:val="00054FA0"/>
    <w:rsid w:val="00054FB6"/>
    <w:rsid w:val="000558BB"/>
    <w:rsid w:val="000561E2"/>
    <w:rsid w:val="000567FC"/>
    <w:rsid w:val="00056829"/>
    <w:rsid w:val="000572F9"/>
    <w:rsid w:val="00057848"/>
    <w:rsid w:val="00057B6B"/>
    <w:rsid w:val="00057EF6"/>
    <w:rsid w:val="000602C2"/>
    <w:rsid w:val="00060329"/>
    <w:rsid w:val="00060441"/>
    <w:rsid w:val="000604F4"/>
    <w:rsid w:val="00060656"/>
    <w:rsid w:val="00060DBB"/>
    <w:rsid w:val="00061311"/>
    <w:rsid w:val="00061549"/>
    <w:rsid w:val="00061657"/>
    <w:rsid w:val="0006240D"/>
    <w:rsid w:val="00062AB9"/>
    <w:rsid w:val="00062F23"/>
    <w:rsid w:val="00063778"/>
    <w:rsid w:val="0006389A"/>
    <w:rsid w:val="000638A5"/>
    <w:rsid w:val="00063DA3"/>
    <w:rsid w:val="00064045"/>
    <w:rsid w:val="000641D2"/>
    <w:rsid w:val="000646C0"/>
    <w:rsid w:val="000651B0"/>
    <w:rsid w:val="000655DC"/>
    <w:rsid w:val="000659FE"/>
    <w:rsid w:val="00065B79"/>
    <w:rsid w:val="00065FE1"/>
    <w:rsid w:val="00066455"/>
    <w:rsid w:val="0006654F"/>
    <w:rsid w:val="00066F81"/>
    <w:rsid w:val="00067043"/>
    <w:rsid w:val="000670F6"/>
    <w:rsid w:val="00067179"/>
    <w:rsid w:val="000673BD"/>
    <w:rsid w:val="00067AB7"/>
    <w:rsid w:val="00067B08"/>
    <w:rsid w:val="00067C5D"/>
    <w:rsid w:val="0007027C"/>
    <w:rsid w:val="000706A0"/>
    <w:rsid w:val="0007074C"/>
    <w:rsid w:val="000712B6"/>
    <w:rsid w:val="00071508"/>
    <w:rsid w:val="00071617"/>
    <w:rsid w:val="00071802"/>
    <w:rsid w:val="00071D78"/>
    <w:rsid w:val="00071DAC"/>
    <w:rsid w:val="00072208"/>
    <w:rsid w:val="000723A1"/>
    <w:rsid w:val="000729EC"/>
    <w:rsid w:val="00072A36"/>
    <w:rsid w:val="00073396"/>
    <w:rsid w:val="00073A9E"/>
    <w:rsid w:val="00073AF1"/>
    <w:rsid w:val="00073CB8"/>
    <w:rsid w:val="00074AB2"/>
    <w:rsid w:val="00074EC2"/>
    <w:rsid w:val="00075572"/>
    <w:rsid w:val="000756CE"/>
    <w:rsid w:val="00075F01"/>
    <w:rsid w:val="00076028"/>
    <w:rsid w:val="000761DF"/>
    <w:rsid w:val="00076325"/>
    <w:rsid w:val="00076463"/>
    <w:rsid w:val="000765D1"/>
    <w:rsid w:val="00076C7E"/>
    <w:rsid w:val="0007755A"/>
    <w:rsid w:val="000778E7"/>
    <w:rsid w:val="000779CC"/>
    <w:rsid w:val="00077AA8"/>
    <w:rsid w:val="00077C3E"/>
    <w:rsid w:val="00077FB9"/>
    <w:rsid w:val="000806C9"/>
    <w:rsid w:val="00080865"/>
    <w:rsid w:val="0008094E"/>
    <w:rsid w:val="00080969"/>
    <w:rsid w:val="00080987"/>
    <w:rsid w:val="00080D98"/>
    <w:rsid w:val="00080FA1"/>
    <w:rsid w:val="0008109D"/>
    <w:rsid w:val="0008162C"/>
    <w:rsid w:val="00081642"/>
    <w:rsid w:val="00081683"/>
    <w:rsid w:val="00081875"/>
    <w:rsid w:val="00081AC6"/>
    <w:rsid w:val="00081BE9"/>
    <w:rsid w:val="00081CE5"/>
    <w:rsid w:val="00082171"/>
    <w:rsid w:val="00082985"/>
    <w:rsid w:val="00082BDC"/>
    <w:rsid w:val="00082DD4"/>
    <w:rsid w:val="00082DFD"/>
    <w:rsid w:val="00083493"/>
    <w:rsid w:val="00083A6E"/>
    <w:rsid w:val="00083CBE"/>
    <w:rsid w:val="000840C2"/>
    <w:rsid w:val="00084245"/>
    <w:rsid w:val="00084B07"/>
    <w:rsid w:val="00084C2D"/>
    <w:rsid w:val="00085401"/>
    <w:rsid w:val="00085432"/>
    <w:rsid w:val="000854B0"/>
    <w:rsid w:val="00085593"/>
    <w:rsid w:val="00086469"/>
    <w:rsid w:val="000865FD"/>
    <w:rsid w:val="0008669F"/>
    <w:rsid w:val="00086747"/>
    <w:rsid w:val="00086F93"/>
    <w:rsid w:val="00087140"/>
    <w:rsid w:val="000871BC"/>
    <w:rsid w:val="0008768B"/>
    <w:rsid w:val="000876B1"/>
    <w:rsid w:val="000876F5"/>
    <w:rsid w:val="000877BE"/>
    <w:rsid w:val="00087B3D"/>
    <w:rsid w:val="00090309"/>
    <w:rsid w:val="00090498"/>
    <w:rsid w:val="0009052B"/>
    <w:rsid w:val="000908D7"/>
    <w:rsid w:val="00090B22"/>
    <w:rsid w:val="00090F6D"/>
    <w:rsid w:val="00091772"/>
    <w:rsid w:val="00091932"/>
    <w:rsid w:val="00091E1B"/>
    <w:rsid w:val="00092005"/>
    <w:rsid w:val="00092115"/>
    <w:rsid w:val="0009231A"/>
    <w:rsid w:val="00092D9A"/>
    <w:rsid w:val="00092E7B"/>
    <w:rsid w:val="00093302"/>
    <w:rsid w:val="00093346"/>
    <w:rsid w:val="00093B50"/>
    <w:rsid w:val="000946E7"/>
    <w:rsid w:val="00094900"/>
    <w:rsid w:val="00094A74"/>
    <w:rsid w:val="00094D3C"/>
    <w:rsid w:val="00095C1D"/>
    <w:rsid w:val="00095D85"/>
    <w:rsid w:val="00095DBB"/>
    <w:rsid w:val="00096A56"/>
    <w:rsid w:val="00096A57"/>
    <w:rsid w:val="00096CBE"/>
    <w:rsid w:val="00096E07"/>
    <w:rsid w:val="00096FD4"/>
    <w:rsid w:val="00097059"/>
    <w:rsid w:val="000975C9"/>
    <w:rsid w:val="000A017B"/>
    <w:rsid w:val="000A04CA"/>
    <w:rsid w:val="000A05A4"/>
    <w:rsid w:val="000A0A77"/>
    <w:rsid w:val="000A0B78"/>
    <w:rsid w:val="000A13C6"/>
    <w:rsid w:val="000A1526"/>
    <w:rsid w:val="000A1798"/>
    <w:rsid w:val="000A251E"/>
    <w:rsid w:val="000A2591"/>
    <w:rsid w:val="000A2966"/>
    <w:rsid w:val="000A2BA6"/>
    <w:rsid w:val="000A2C00"/>
    <w:rsid w:val="000A333F"/>
    <w:rsid w:val="000A352D"/>
    <w:rsid w:val="000A3A5F"/>
    <w:rsid w:val="000A3E21"/>
    <w:rsid w:val="000A4210"/>
    <w:rsid w:val="000A4219"/>
    <w:rsid w:val="000A48D8"/>
    <w:rsid w:val="000A5401"/>
    <w:rsid w:val="000A56CE"/>
    <w:rsid w:val="000A5C14"/>
    <w:rsid w:val="000A6A45"/>
    <w:rsid w:val="000A6CDA"/>
    <w:rsid w:val="000A6D25"/>
    <w:rsid w:val="000A6DE0"/>
    <w:rsid w:val="000A6E37"/>
    <w:rsid w:val="000A6F9D"/>
    <w:rsid w:val="000A7460"/>
    <w:rsid w:val="000A7C89"/>
    <w:rsid w:val="000A7CA3"/>
    <w:rsid w:val="000B0CBC"/>
    <w:rsid w:val="000B0FDE"/>
    <w:rsid w:val="000B1252"/>
    <w:rsid w:val="000B14B1"/>
    <w:rsid w:val="000B1BDD"/>
    <w:rsid w:val="000B211F"/>
    <w:rsid w:val="000B24FF"/>
    <w:rsid w:val="000B25D3"/>
    <w:rsid w:val="000B27D1"/>
    <w:rsid w:val="000B2925"/>
    <w:rsid w:val="000B2FEB"/>
    <w:rsid w:val="000B366D"/>
    <w:rsid w:val="000B375D"/>
    <w:rsid w:val="000B3B47"/>
    <w:rsid w:val="000B3D77"/>
    <w:rsid w:val="000B3F92"/>
    <w:rsid w:val="000B42BE"/>
    <w:rsid w:val="000B4819"/>
    <w:rsid w:val="000B4BD9"/>
    <w:rsid w:val="000B4ED1"/>
    <w:rsid w:val="000B50EA"/>
    <w:rsid w:val="000B59CC"/>
    <w:rsid w:val="000B5BE4"/>
    <w:rsid w:val="000B5DE9"/>
    <w:rsid w:val="000B603F"/>
    <w:rsid w:val="000B627F"/>
    <w:rsid w:val="000B63FF"/>
    <w:rsid w:val="000B6A63"/>
    <w:rsid w:val="000B6C3A"/>
    <w:rsid w:val="000B7320"/>
    <w:rsid w:val="000B732A"/>
    <w:rsid w:val="000B73E3"/>
    <w:rsid w:val="000B78B7"/>
    <w:rsid w:val="000B7AFF"/>
    <w:rsid w:val="000B7F2B"/>
    <w:rsid w:val="000C0364"/>
    <w:rsid w:val="000C0456"/>
    <w:rsid w:val="000C09E9"/>
    <w:rsid w:val="000C0D8A"/>
    <w:rsid w:val="000C0DD9"/>
    <w:rsid w:val="000C0F48"/>
    <w:rsid w:val="000C10EE"/>
    <w:rsid w:val="000C129C"/>
    <w:rsid w:val="000C12E6"/>
    <w:rsid w:val="000C176B"/>
    <w:rsid w:val="000C1D3C"/>
    <w:rsid w:val="000C1D50"/>
    <w:rsid w:val="000C21C6"/>
    <w:rsid w:val="000C2297"/>
    <w:rsid w:val="000C2B46"/>
    <w:rsid w:val="000C2DFA"/>
    <w:rsid w:val="000C2F64"/>
    <w:rsid w:val="000C3641"/>
    <w:rsid w:val="000C37CF"/>
    <w:rsid w:val="000C3FC5"/>
    <w:rsid w:val="000C42AB"/>
    <w:rsid w:val="000C439F"/>
    <w:rsid w:val="000C47FB"/>
    <w:rsid w:val="000C4833"/>
    <w:rsid w:val="000C4875"/>
    <w:rsid w:val="000C50B5"/>
    <w:rsid w:val="000C5269"/>
    <w:rsid w:val="000C526E"/>
    <w:rsid w:val="000C5308"/>
    <w:rsid w:val="000C5A14"/>
    <w:rsid w:val="000C5C38"/>
    <w:rsid w:val="000C5E82"/>
    <w:rsid w:val="000C633A"/>
    <w:rsid w:val="000C63E8"/>
    <w:rsid w:val="000C64F9"/>
    <w:rsid w:val="000C682C"/>
    <w:rsid w:val="000C6FB5"/>
    <w:rsid w:val="000C772D"/>
    <w:rsid w:val="000C782B"/>
    <w:rsid w:val="000C79A3"/>
    <w:rsid w:val="000D008F"/>
    <w:rsid w:val="000D0249"/>
    <w:rsid w:val="000D0455"/>
    <w:rsid w:val="000D0F20"/>
    <w:rsid w:val="000D0FC0"/>
    <w:rsid w:val="000D1854"/>
    <w:rsid w:val="000D1CB7"/>
    <w:rsid w:val="000D1D24"/>
    <w:rsid w:val="000D1D81"/>
    <w:rsid w:val="000D222C"/>
    <w:rsid w:val="000D2341"/>
    <w:rsid w:val="000D2542"/>
    <w:rsid w:val="000D25E1"/>
    <w:rsid w:val="000D2750"/>
    <w:rsid w:val="000D2C23"/>
    <w:rsid w:val="000D2C5B"/>
    <w:rsid w:val="000D3A9E"/>
    <w:rsid w:val="000D4256"/>
    <w:rsid w:val="000D44E8"/>
    <w:rsid w:val="000D4693"/>
    <w:rsid w:val="000D47BB"/>
    <w:rsid w:val="000D4E2C"/>
    <w:rsid w:val="000D4E39"/>
    <w:rsid w:val="000D4F59"/>
    <w:rsid w:val="000D5182"/>
    <w:rsid w:val="000D560A"/>
    <w:rsid w:val="000D57B9"/>
    <w:rsid w:val="000D5916"/>
    <w:rsid w:val="000D6657"/>
    <w:rsid w:val="000D6A52"/>
    <w:rsid w:val="000D6DC1"/>
    <w:rsid w:val="000D6E1F"/>
    <w:rsid w:val="000D7076"/>
    <w:rsid w:val="000D71E7"/>
    <w:rsid w:val="000D749C"/>
    <w:rsid w:val="000D74B5"/>
    <w:rsid w:val="000D7787"/>
    <w:rsid w:val="000D795C"/>
    <w:rsid w:val="000E0346"/>
    <w:rsid w:val="000E07B4"/>
    <w:rsid w:val="000E0949"/>
    <w:rsid w:val="000E0B4B"/>
    <w:rsid w:val="000E0F69"/>
    <w:rsid w:val="000E17F1"/>
    <w:rsid w:val="000E1BB4"/>
    <w:rsid w:val="000E23A5"/>
    <w:rsid w:val="000E242C"/>
    <w:rsid w:val="000E263C"/>
    <w:rsid w:val="000E2A63"/>
    <w:rsid w:val="000E32E0"/>
    <w:rsid w:val="000E32E1"/>
    <w:rsid w:val="000E3362"/>
    <w:rsid w:val="000E35A6"/>
    <w:rsid w:val="000E3BBD"/>
    <w:rsid w:val="000E3DEB"/>
    <w:rsid w:val="000E3F07"/>
    <w:rsid w:val="000E4275"/>
    <w:rsid w:val="000E4D03"/>
    <w:rsid w:val="000E4F3A"/>
    <w:rsid w:val="000E5301"/>
    <w:rsid w:val="000E58E5"/>
    <w:rsid w:val="000E5A21"/>
    <w:rsid w:val="000E5CEA"/>
    <w:rsid w:val="000E5D46"/>
    <w:rsid w:val="000E5F76"/>
    <w:rsid w:val="000E5FCB"/>
    <w:rsid w:val="000E641E"/>
    <w:rsid w:val="000E663B"/>
    <w:rsid w:val="000E6706"/>
    <w:rsid w:val="000E67F7"/>
    <w:rsid w:val="000E6809"/>
    <w:rsid w:val="000E6BA4"/>
    <w:rsid w:val="000E6F96"/>
    <w:rsid w:val="000E7D9B"/>
    <w:rsid w:val="000E7EDF"/>
    <w:rsid w:val="000F072D"/>
    <w:rsid w:val="000F07D5"/>
    <w:rsid w:val="000F0C86"/>
    <w:rsid w:val="000F0EBF"/>
    <w:rsid w:val="000F0EF0"/>
    <w:rsid w:val="000F10B1"/>
    <w:rsid w:val="000F1514"/>
    <w:rsid w:val="000F157E"/>
    <w:rsid w:val="000F16D5"/>
    <w:rsid w:val="000F1906"/>
    <w:rsid w:val="000F19C3"/>
    <w:rsid w:val="000F2760"/>
    <w:rsid w:val="000F2D0B"/>
    <w:rsid w:val="000F37C4"/>
    <w:rsid w:val="000F3C03"/>
    <w:rsid w:val="000F415A"/>
    <w:rsid w:val="000F42E2"/>
    <w:rsid w:val="000F4ABE"/>
    <w:rsid w:val="000F4B11"/>
    <w:rsid w:val="000F4E12"/>
    <w:rsid w:val="000F4FFA"/>
    <w:rsid w:val="000F57B0"/>
    <w:rsid w:val="000F59BD"/>
    <w:rsid w:val="000F63FD"/>
    <w:rsid w:val="000F6543"/>
    <w:rsid w:val="000F68A8"/>
    <w:rsid w:val="000F6E73"/>
    <w:rsid w:val="000F7178"/>
    <w:rsid w:val="000F77CF"/>
    <w:rsid w:val="000F7DDF"/>
    <w:rsid w:val="000F7DF9"/>
    <w:rsid w:val="000F7ED9"/>
    <w:rsid w:val="001008CB"/>
    <w:rsid w:val="00100A47"/>
    <w:rsid w:val="00101518"/>
    <w:rsid w:val="00101826"/>
    <w:rsid w:val="001018D4"/>
    <w:rsid w:val="00101B8A"/>
    <w:rsid w:val="00101C59"/>
    <w:rsid w:val="00101DA2"/>
    <w:rsid w:val="00102586"/>
    <w:rsid w:val="00102B4F"/>
    <w:rsid w:val="00102C57"/>
    <w:rsid w:val="0010366F"/>
    <w:rsid w:val="00103698"/>
    <w:rsid w:val="001038DE"/>
    <w:rsid w:val="001039F3"/>
    <w:rsid w:val="00103F6B"/>
    <w:rsid w:val="00103FD3"/>
    <w:rsid w:val="0010403B"/>
    <w:rsid w:val="00104605"/>
    <w:rsid w:val="00104836"/>
    <w:rsid w:val="00104D3D"/>
    <w:rsid w:val="00105165"/>
    <w:rsid w:val="0010545F"/>
    <w:rsid w:val="001054DC"/>
    <w:rsid w:val="001054E0"/>
    <w:rsid w:val="0010582E"/>
    <w:rsid w:val="00106193"/>
    <w:rsid w:val="001065B6"/>
    <w:rsid w:val="00107F17"/>
    <w:rsid w:val="0011023D"/>
    <w:rsid w:val="00110445"/>
    <w:rsid w:val="001109F1"/>
    <w:rsid w:val="00110A12"/>
    <w:rsid w:val="00110B94"/>
    <w:rsid w:val="00110C42"/>
    <w:rsid w:val="00110D01"/>
    <w:rsid w:val="00110DFE"/>
    <w:rsid w:val="00110E8F"/>
    <w:rsid w:val="00111482"/>
    <w:rsid w:val="00111B53"/>
    <w:rsid w:val="00111BFB"/>
    <w:rsid w:val="001122A6"/>
    <w:rsid w:val="0011249D"/>
    <w:rsid w:val="001125A5"/>
    <w:rsid w:val="001125DD"/>
    <w:rsid w:val="001129D3"/>
    <w:rsid w:val="001131B5"/>
    <w:rsid w:val="001131F2"/>
    <w:rsid w:val="001135CC"/>
    <w:rsid w:val="001140B9"/>
    <w:rsid w:val="00114A4B"/>
    <w:rsid w:val="00114F68"/>
    <w:rsid w:val="0011558E"/>
    <w:rsid w:val="001155E3"/>
    <w:rsid w:val="0011565A"/>
    <w:rsid w:val="001157A9"/>
    <w:rsid w:val="00115CD3"/>
    <w:rsid w:val="00116418"/>
    <w:rsid w:val="00116435"/>
    <w:rsid w:val="00116660"/>
    <w:rsid w:val="00116788"/>
    <w:rsid w:val="00116B25"/>
    <w:rsid w:val="0011794A"/>
    <w:rsid w:val="0012035A"/>
    <w:rsid w:val="001205F6"/>
    <w:rsid w:val="0012079F"/>
    <w:rsid w:val="00120A74"/>
    <w:rsid w:val="00120B6B"/>
    <w:rsid w:val="00120CC7"/>
    <w:rsid w:val="00120FAF"/>
    <w:rsid w:val="001216AA"/>
    <w:rsid w:val="00121D58"/>
    <w:rsid w:val="00121DD6"/>
    <w:rsid w:val="00122060"/>
    <w:rsid w:val="00122CBF"/>
    <w:rsid w:val="00122CC2"/>
    <w:rsid w:val="00123224"/>
    <w:rsid w:val="00123463"/>
    <w:rsid w:val="0012358C"/>
    <w:rsid w:val="001238F5"/>
    <w:rsid w:val="00123D21"/>
    <w:rsid w:val="001240B6"/>
    <w:rsid w:val="001249D7"/>
    <w:rsid w:val="001251D7"/>
    <w:rsid w:val="001257F2"/>
    <w:rsid w:val="001257F4"/>
    <w:rsid w:val="00125D8B"/>
    <w:rsid w:val="001261A4"/>
    <w:rsid w:val="0012649D"/>
    <w:rsid w:val="00126AE0"/>
    <w:rsid w:val="00126E35"/>
    <w:rsid w:val="00126FD2"/>
    <w:rsid w:val="00127275"/>
    <w:rsid w:val="00127383"/>
    <w:rsid w:val="0012753B"/>
    <w:rsid w:val="0012776A"/>
    <w:rsid w:val="00127D5E"/>
    <w:rsid w:val="00127EB1"/>
    <w:rsid w:val="00127F7F"/>
    <w:rsid w:val="00127F89"/>
    <w:rsid w:val="001303BE"/>
    <w:rsid w:val="00130808"/>
    <w:rsid w:val="00130C61"/>
    <w:rsid w:val="00130F75"/>
    <w:rsid w:val="0013156E"/>
    <w:rsid w:val="00131780"/>
    <w:rsid w:val="0013253F"/>
    <w:rsid w:val="0013273A"/>
    <w:rsid w:val="00132DE5"/>
    <w:rsid w:val="00133C0E"/>
    <w:rsid w:val="0013410E"/>
    <w:rsid w:val="001349E6"/>
    <w:rsid w:val="00134E0B"/>
    <w:rsid w:val="001350D4"/>
    <w:rsid w:val="001355A0"/>
    <w:rsid w:val="00135A1C"/>
    <w:rsid w:val="00135E98"/>
    <w:rsid w:val="00136402"/>
    <w:rsid w:val="0013678F"/>
    <w:rsid w:val="00136A4F"/>
    <w:rsid w:val="00136F9B"/>
    <w:rsid w:val="001370B6"/>
    <w:rsid w:val="00137434"/>
    <w:rsid w:val="001374AC"/>
    <w:rsid w:val="00137C29"/>
    <w:rsid w:val="00140115"/>
    <w:rsid w:val="00140B10"/>
    <w:rsid w:val="00140CA3"/>
    <w:rsid w:val="00140E8A"/>
    <w:rsid w:val="00141189"/>
    <w:rsid w:val="00141203"/>
    <w:rsid w:val="001415F5"/>
    <w:rsid w:val="00141803"/>
    <w:rsid w:val="00141820"/>
    <w:rsid w:val="0014276A"/>
    <w:rsid w:val="001427D1"/>
    <w:rsid w:val="00142BC8"/>
    <w:rsid w:val="00142E38"/>
    <w:rsid w:val="00142F4B"/>
    <w:rsid w:val="001433BF"/>
    <w:rsid w:val="001433D0"/>
    <w:rsid w:val="0014348C"/>
    <w:rsid w:val="0014385A"/>
    <w:rsid w:val="00143BBE"/>
    <w:rsid w:val="001440F4"/>
    <w:rsid w:val="00144646"/>
    <w:rsid w:val="001446EA"/>
    <w:rsid w:val="0014518A"/>
    <w:rsid w:val="0014549E"/>
    <w:rsid w:val="00145BC8"/>
    <w:rsid w:val="00145FC7"/>
    <w:rsid w:val="0014697C"/>
    <w:rsid w:val="00146E94"/>
    <w:rsid w:val="00146EA5"/>
    <w:rsid w:val="001476F2"/>
    <w:rsid w:val="00147B3C"/>
    <w:rsid w:val="00150F83"/>
    <w:rsid w:val="00150FB7"/>
    <w:rsid w:val="00150FF9"/>
    <w:rsid w:val="0015140E"/>
    <w:rsid w:val="00151F6D"/>
    <w:rsid w:val="001521A8"/>
    <w:rsid w:val="001522ED"/>
    <w:rsid w:val="0015261B"/>
    <w:rsid w:val="00152677"/>
    <w:rsid w:val="00153263"/>
    <w:rsid w:val="001534D2"/>
    <w:rsid w:val="00153525"/>
    <w:rsid w:val="00153951"/>
    <w:rsid w:val="00153AD0"/>
    <w:rsid w:val="00153E77"/>
    <w:rsid w:val="0015452E"/>
    <w:rsid w:val="00154B45"/>
    <w:rsid w:val="00154F38"/>
    <w:rsid w:val="001558C7"/>
    <w:rsid w:val="00155CF5"/>
    <w:rsid w:val="00155D8F"/>
    <w:rsid w:val="00155E77"/>
    <w:rsid w:val="00156355"/>
    <w:rsid w:val="00156534"/>
    <w:rsid w:val="00156D78"/>
    <w:rsid w:val="0015716B"/>
    <w:rsid w:val="00157626"/>
    <w:rsid w:val="0015763B"/>
    <w:rsid w:val="001577DF"/>
    <w:rsid w:val="00157B53"/>
    <w:rsid w:val="00157C44"/>
    <w:rsid w:val="00157EF4"/>
    <w:rsid w:val="00160785"/>
    <w:rsid w:val="00161035"/>
    <w:rsid w:val="00161235"/>
    <w:rsid w:val="00161708"/>
    <w:rsid w:val="00161B48"/>
    <w:rsid w:val="001623FA"/>
    <w:rsid w:val="0016260D"/>
    <w:rsid w:val="001636C7"/>
    <w:rsid w:val="001638CD"/>
    <w:rsid w:val="00164B3F"/>
    <w:rsid w:val="00164D82"/>
    <w:rsid w:val="00164DEE"/>
    <w:rsid w:val="00165333"/>
    <w:rsid w:val="00165A0E"/>
    <w:rsid w:val="00165CC0"/>
    <w:rsid w:val="001664E6"/>
    <w:rsid w:val="001668EB"/>
    <w:rsid w:val="00166B1C"/>
    <w:rsid w:val="00166B45"/>
    <w:rsid w:val="00166BDE"/>
    <w:rsid w:val="00166ED8"/>
    <w:rsid w:val="00166F14"/>
    <w:rsid w:val="00167130"/>
    <w:rsid w:val="001674E5"/>
    <w:rsid w:val="0016779A"/>
    <w:rsid w:val="001679E5"/>
    <w:rsid w:val="00167BBD"/>
    <w:rsid w:val="0017083A"/>
    <w:rsid w:val="001708C8"/>
    <w:rsid w:val="00170B28"/>
    <w:rsid w:val="00170F73"/>
    <w:rsid w:val="00170FB8"/>
    <w:rsid w:val="00171187"/>
    <w:rsid w:val="00171AE3"/>
    <w:rsid w:val="0017282C"/>
    <w:rsid w:val="00172DD3"/>
    <w:rsid w:val="00172DD6"/>
    <w:rsid w:val="00172F7E"/>
    <w:rsid w:val="00173123"/>
    <w:rsid w:val="001731D3"/>
    <w:rsid w:val="00173618"/>
    <w:rsid w:val="00173639"/>
    <w:rsid w:val="00173A5F"/>
    <w:rsid w:val="00174182"/>
    <w:rsid w:val="0017455E"/>
    <w:rsid w:val="00174582"/>
    <w:rsid w:val="001748C3"/>
    <w:rsid w:val="00174C71"/>
    <w:rsid w:val="00174CC0"/>
    <w:rsid w:val="00174DB3"/>
    <w:rsid w:val="00174E52"/>
    <w:rsid w:val="00174FA6"/>
    <w:rsid w:val="001758EB"/>
    <w:rsid w:val="00176322"/>
    <w:rsid w:val="001764F1"/>
    <w:rsid w:val="00176512"/>
    <w:rsid w:val="0017651C"/>
    <w:rsid w:val="0017660E"/>
    <w:rsid w:val="001769FA"/>
    <w:rsid w:val="00176AE8"/>
    <w:rsid w:val="00176B54"/>
    <w:rsid w:val="00176E20"/>
    <w:rsid w:val="00177228"/>
    <w:rsid w:val="00177923"/>
    <w:rsid w:val="00177AEF"/>
    <w:rsid w:val="00177CCB"/>
    <w:rsid w:val="00177D95"/>
    <w:rsid w:val="00177F0E"/>
    <w:rsid w:val="00180011"/>
    <w:rsid w:val="00180111"/>
    <w:rsid w:val="001802BD"/>
    <w:rsid w:val="001807CB"/>
    <w:rsid w:val="00180853"/>
    <w:rsid w:val="00180F54"/>
    <w:rsid w:val="00181290"/>
    <w:rsid w:val="00181330"/>
    <w:rsid w:val="001817A0"/>
    <w:rsid w:val="00181BF3"/>
    <w:rsid w:val="00182A45"/>
    <w:rsid w:val="001830A1"/>
    <w:rsid w:val="001835B3"/>
    <w:rsid w:val="001837FA"/>
    <w:rsid w:val="00183971"/>
    <w:rsid w:val="00184164"/>
    <w:rsid w:val="001841AF"/>
    <w:rsid w:val="00184491"/>
    <w:rsid w:val="001848E1"/>
    <w:rsid w:val="00184E00"/>
    <w:rsid w:val="0018509A"/>
    <w:rsid w:val="0018562A"/>
    <w:rsid w:val="001859A5"/>
    <w:rsid w:val="001862F2"/>
    <w:rsid w:val="0018681F"/>
    <w:rsid w:val="0018708B"/>
    <w:rsid w:val="0019022A"/>
    <w:rsid w:val="00190253"/>
    <w:rsid w:val="00190360"/>
    <w:rsid w:val="001905CE"/>
    <w:rsid w:val="001906C9"/>
    <w:rsid w:val="001908CC"/>
    <w:rsid w:val="00190C6D"/>
    <w:rsid w:val="00190FF9"/>
    <w:rsid w:val="0019134D"/>
    <w:rsid w:val="001914E7"/>
    <w:rsid w:val="001917A5"/>
    <w:rsid w:val="0019192A"/>
    <w:rsid w:val="001919CF"/>
    <w:rsid w:val="00191A9E"/>
    <w:rsid w:val="00192132"/>
    <w:rsid w:val="001923B6"/>
    <w:rsid w:val="00192884"/>
    <w:rsid w:val="00192E9D"/>
    <w:rsid w:val="00192FD7"/>
    <w:rsid w:val="001930DF"/>
    <w:rsid w:val="0019345F"/>
    <w:rsid w:val="00193D7B"/>
    <w:rsid w:val="0019405E"/>
    <w:rsid w:val="00194681"/>
    <w:rsid w:val="001949B5"/>
    <w:rsid w:val="00194B48"/>
    <w:rsid w:val="00195075"/>
    <w:rsid w:val="00195336"/>
    <w:rsid w:val="001957C5"/>
    <w:rsid w:val="00195924"/>
    <w:rsid w:val="00196139"/>
    <w:rsid w:val="0019662D"/>
    <w:rsid w:val="00196A88"/>
    <w:rsid w:val="001972A3"/>
    <w:rsid w:val="001972BA"/>
    <w:rsid w:val="001979E5"/>
    <w:rsid w:val="00197A0D"/>
    <w:rsid w:val="00197A42"/>
    <w:rsid w:val="00197C23"/>
    <w:rsid w:val="001A0290"/>
    <w:rsid w:val="001A03CB"/>
    <w:rsid w:val="001A0462"/>
    <w:rsid w:val="001A04B1"/>
    <w:rsid w:val="001A05F0"/>
    <w:rsid w:val="001A06DE"/>
    <w:rsid w:val="001A0B32"/>
    <w:rsid w:val="001A0C96"/>
    <w:rsid w:val="001A0D0B"/>
    <w:rsid w:val="001A0E19"/>
    <w:rsid w:val="001A11E3"/>
    <w:rsid w:val="001A1608"/>
    <w:rsid w:val="001A180D"/>
    <w:rsid w:val="001A1B93"/>
    <w:rsid w:val="001A1F08"/>
    <w:rsid w:val="001A1F51"/>
    <w:rsid w:val="001A2237"/>
    <w:rsid w:val="001A23E2"/>
    <w:rsid w:val="001A2499"/>
    <w:rsid w:val="001A2AE1"/>
    <w:rsid w:val="001A2EA1"/>
    <w:rsid w:val="001A3421"/>
    <w:rsid w:val="001A34CD"/>
    <w:rsid w:val="001A375C"/>
    <w:rsid w:val="001A3771"/>
    <w:rsid w:val="001A37BD"/>
    <w:rsid w:val="001A3D21"/>
    <w:rsid w:val="001A3E07"/>
    <w:rsid w:val="001A406E"/>
    <w:rsid w:val="001A4185"/>
    <w:rsid w:val="001A445C"/>
    <w:rsid w:val="001A472B"/>
    <w:rsid w:val="001A4796"/>
    <w:rsid w:val="001A47D2"/>
    <w:rsid w:val="001A4B03"/>
    <w:rsid w:val="001A4DDB"/>
    <w:rsid w:val="001A5339"/>
    <w:rsid w:val="001A5559"/>
    <w:rsid w:val="001A558F"/>
    <w:rsid w:val="001A5B15"/>
    <w:rsid w:val="001A6082"/>
    <w:rsid w:val="001A61A7"/>
    <w:rsid w:val="001A63D1"/>
    <w:rsid w:val="001A6604"/>
    <w:rsid w:val="001A6B94"/>
    <w:rsid w:val="001A7099"/>
    <w:rsid w:val="001A72AD"/>
    <w:rsid w:val="001A7333"/>
    <w:rsid w:val="001A7335"/>
    <w:rsid w:val="001A762C"/>
    <w:rsid w:val="001A7771"/>
    <w:rsid w:val="001A787E"/>
    <w:rsid w:val="001A7C1B"/>
    <w:rsid w:val="001A7C59"/>
    <w:rsid w:val="001A7C9D"/>
    <w:rsid w:val="001B0324"/>
    <w:rsid w:val="001B0345"/>
    <w:rsid w:val="001B0410"/>
    <w:rsid w:val="001B0511"/>
    <w:rsid w:val="001B0895"/>
    <w:rsid w:val="001B099F"/>
    <w:rsid w:val="001B0CED"/>
    <w:rsid w:val="001B1888"/>
    <w:rsid w:val="001B19A7"/>
    <w:rsid w:val="001B1A35"/>
    <w:rsid w:val="001B1AE3"/>
    <w:rsid w:val="001B1F69"/>
    <w:rsid w:val="001B2594"/>
    <w:rsid w:val="001B260C"/>
    <w:rsid w:val="001B3A47"/>
    <w:rsid w:val="001B44F1"/>
    <w:rsid w:val="001B44FB"/>
    <w:rsid w:val="001B47D2"/>
    <w:rsid w:val="001B4E9E"/>
    <w:rsid w:val="001B50DF"/>
    <w:rsid w:val="001B57E0"/>
    <w:rsid w:val="001B5831"/>
    <w:rsid w:val="001B625E"/>
    <w:rsid w:val="001B669A"/>
    <w:rsid w:val="001B6BFD"/>
    <w:rsid w:val="001B6E21"/>
    <w:rsid w:val="001B7385"/>
    <w:rsid w:val="001B73C7"/>
    <w:rsid w:val="001B75E9"/>
    <w:rsid w:val="001B7634"/>
    <w:rsid w:val="001B782B"/>
    <w:rsid w:val="001B7AC8"/>
    <w:rsid w:val="001B7BD5"/>
    <w:rsid w:val="001B7ECB"/>
    <w:rsid w:val="001B7FAE"/>
    <w:rsid w:val="001C01CE"/>
    <w:rsid w:val="001C0A6C"/>
    <w:rsid w:val="001C0D22"/>
    <w:rsid w:val="001C0FEB"/>
    <w:rsid w:val="001C1657"/>
    <w:rsid w:val="001C1FC9"/>
    <w:rsid w:val="001C1FF3"/>
    <w:rsid w:val="001C25CD"/>
    <w:rsid w:val="001C27ED"/>
    <w:rsid w:val="001C2A94"/>
    <w:rsid w:val="001C32D7"/>
    <w:rsid w:val="001C3394"/>
    <w:rsid w:val="001C3617"/>
    <w:rsid w:val="001C3E78"/>
    <w:rsid w:val="001C3F60"/>
    <w:rsid w:val="001C45AB"/>
    <w:rsid w:val="001C4703"/>
    <w:rsid w:val="001C5112"/>
    <w:rsid w:val="001C51CD"/>
    <w:rsid w:val="001C51FB"/>
    <w:rsid w:val="001C53F5"/>
    <w:rsid w:val="001C5503"/>
    <w:rsid w:val="001C5814"/>
    <w:rsid w:val="001C5853"/>
    <w:rsid w:val="001C5D72"/>
    <w:rsid w:val="001C606F"/>
    <w:rsid w:val="001C647B"/>
    <w:rsid w:val="001C64B2"/>
    <w:rsid w:val="001C64B4"/>
    <w:rsid w:val="001C66AE"/>
    <w:rsid w:val="001C69E9"/>
    <w:rsid w:val="001C6E94"/>
    <w:rsid w:val="001C7239"/>
    <w:rsid w:val="001C7723"/>
    <w:rsid w:val="001C780A"/>
    <w:rsid w:val="001D0134"/>
    <w:rsid w:val="001D02BC"/>
    <w:rsid w:val="001D09EC"/>
    <w:rsid w:val="001D0DDD"/>
    <w:rsid w:val="001D13F3"/>
    <w:rsid w:val="001D1D2B"/>
    <w:rsid w:val="001D2058"/>
    <w:rsid w:val="001D253E"/>
    <w:rsid w:val="001D2865"/>
    <w:rsid w:val="001D3097"/>
    <w:rsid w:val="001D31FC"/>
    <w:rsid w:val="001D3878"/>
    <w:rsid w:val="001D3BD0"/>
    <w:rsid w:val="001D3CF3"/>
    <w:rsid w:val="001D49C6"/>
    <w:rsid w:val="001D4DE1"/>
    <w:rsid w:val="001D5168"/>
    <w:rsid w:val="001D5526"/>
    <w:rsid w:val="001D62E5"/>
    <w:rsid w:val="001D6434"/>
    <w:rsid w:val="001D6ADD"/>
    <w:rsid w:val="001D73CE"/>
    <w:rsid w:val="001D79CC"/>
    <w:rsid w:val="001D7B9B"/>
    <w:rsid w:val="001D7F42"/>
    <w:rsid w:val="001E089A"/>
    <w:rsid w:val="001E193A"/>
    <w:rsid w:val="001E227A"/>
    <w:rsid w:val="001E2929"/>
    <w:rsid w:val="001E2C72"/>
    <w:rsid w:val="001E35B8"/>
    <w:rsid w:val="001E3A85"/>
    <w:rsid w:val="001E3AD6"/>
    <w:rsid w:val="001E4BA2"/>
    <w:rsid w:val="001E50EE"/>
    <w:rsid w:val="001E5429"/>
    <w:rsid w:val="001E571F"/>
    <w:rsid w:val="001E5856"/>
    <w:rsid w:val="001E595D"/>
    <w:rsid w:val="001E61C5"/>
    <w:rsid w:val="001E65B0"/>
    <w:rsid w:val="001E6890"/>
    <w:rsid w:val="001E6B4B"/>
    <w:rsid w:val="001E6C41"/>
    <w:rsid w:val="001E6DFB"/>
    <w:rsid w:val="001E6E5B"/>
    <w:rsid w:val="001E73E6"/>
    <w:rsid w:val="001E75E0"/>
    <w:rsid w:val="001E7921"/>
    <w:rsid w:val="001E793E"/>
    <w:rsid w:val="001E7F2F"/>
    <w:rsid w:val="001F0133"/>
    <w:rsid w:val="001F023A"/>
    <w:rsid w:val="001F03DB"/>
    <w:rsid w:val="001F0412"/>
    <w:rsid w:val="001F0541"/>
    <w:rsid w:val="001F0DF5"/>
    <w:rsid w:val="001F0EA6"/>
    <w:rsid w:val="001F1C88"/>
    <w:rsid w:val="001F2F14"/>
    <w:rsid w:val="001F3488"/>
    <w:rsid w:val="001F3576"/>
    <w:rsid w:val="001F3819"/>
    <w:rsid w:val="001F3B29"/>
    <w:rsid w:val="001F454E"/>
    <w:rsid w:val="001F4966"/>
    <w:rsid w:val="001F49D6"/>
    <w:rsid w:val="001F4A54"/>
    <w:rsid w:val="001F4D6D"/>
    <w:rsid w:val="001F4E8E"/>
    <w:rsid w:val="001F505E"/>
    <w:rsid w:val="001F51D5"/>
    <w:rsid w:val="001F57EE"/>
    <w:rsid w:val="001F5CF7"/>
    <w:rsid w:val="001F5F12"/>
    <w:rsid w:val="001F66CE"/>
    <w:rsid w:val="001F69AF"/>
    <w:rsid w:val="001F6BFF"/>
    <w:rsid w:val="001F6DFC"/>
    <w:rsid w:val="001F732E"/>
    <w:rsid w:val="001F736E"/>
    <w:rsid w:val="001F775C"/>
    <w:rsid w:val="001F7937"/>
    <w:rsid w:val="001F79C9"/>
    <w:rsid w:val="001F7CF2"/>
    <w:rsid w:val="002000BD"/>
    <w:rsid w:val="002000C0"/>
    <w:rsid w:val="002002C6"/>
    <w:rsid w:val="00200335"/>
    <w:rsid w:val="00200861"/>
    <w:rsid w:val="002009AE"/>
    <w:rsid w:val="00200BA1"/>
    <w:rsid w:val="00200BD5"/>
    <w:rsid w:val="00201125"/>
    <w:rsid w:val="00201268"/>
    <w:rsid w:val="0020134E"/>
    <w:rsid w:val="00201733"/>
    <w:rsid w:val="00201766"/>
    <w:rsid w:val="00201CE5"/>
    <w:rsid w:val="00201DED"/>
    <w:rsid w:val="00201F7E"/>
    <w:rsid w:val="0020252B"/>
    <w:rsid w:val="00202ABB"/>
    <w:rsid w:val="00202ABC"/>
    <w:rsid w:val="00202B44"/>
    <w:rsid w:val="0020312D"/>
    <w:rsid w:val="00203B06"/>
    <w:rsid w:val="00203C92"/>
    <w:rsid w:val="00203CC5"/>
    <w:rsid w:val="00204138"/>
    <w:rsid w:val="002042DA"/>
    <w:rsid w:val="0020438D"/>
    <w:rsid w:val="00204A44"/>
    <w:rsid w:val="00204A78"/>
    <w:rsid w:val="00204D3D"/>
    <w:rsid w:val="0020506C"/>
    <w:rsid w:val="002053B4"/>
    <w:rsid w:val="00205778"/>
    <w:rsid w:val="00205DA2"/>
    <w:rsid w:val="002060B7"/>
    <w:rsid w:val="00206155"/>
    <w:rsid w:val="0020625C"/>
    <w:rsid w:val="00206455"/>
    <w:rsid w:val="00206771"/>
    <w:rsid w:val="00206870"/>
    <w:rsid w:val="00206A40"/>
    <w:rsid w:val="00207001"/>
    <w:rsid w:val="0020705E"/>
    <w:rsid w:val="0020742D"/>
    <w:rsid w:val="00207735"/>
    <w:rsid w:val="00207B32"/>
    <w:rsid w:val="00207B96"/>
    <w:rsid w:val="00207E57"/>
    <w:rsid w:val="00207EAC"/>
    <w:rsid w:val="002104BD"/>
    <w:rsid w:val="00210E88"/>
    <w:rsid w:val="002111A2"/>
    <w:rsid w:val="002115F2"/>
    <w:rsid w:val="002118CA"/>
    <w:rsid w:val="002119EE"/>
    <w:rsid w:val="00211FC5"/>
    <w:rsid w:val="00212EE7"/>
    <w:rsid w:val="002133D0"/>
    <w:rsid w:val="00213A5A"/>
    <w:rsid w:val="00213C3E"/>
    <w:rsid w:val="00214299"/>
    <w:rsid w:val="002148DF"/>
    <w:rsid w:val="002149FF"/>
    <w:rsid w:val="00214CA4"/>
    <w:rsid w:val="00214DE5"/>
    <w:rsid w:val="00214F49"/>
    <w:rsid w:val="00215707"/>
    <w:rsid w:val="00215970"/>
    <w:rsid w:val="00215A87"/>
    <w:rsid w:val="002164B3"/>
    <w:rsid w:val="00216A12"/>
    <w:rsid w:val="00216C2A"/>
    <w:rsid w:val="002170BF"/>
    <w:rsid w:val="002171AF"/>
    <w:rsid w:val="00217226"/>
    <w:rsid w:val="00217260"/>
    <w:rsid w:val="002178F8"/>
    <w:rsid w:val="00217AB8"/>
    <w:rsid w:val="00217E85"/>
    <w:rsid w:val="00220070"/>
    <w:rsid w:val="0022016C"/>
    <w:rsid w:val="002201C5"/>
    <w:rsid w:val="002208A8"/>
    <w:rsid w:val="002209A1"/>
    <w:rsid w:val="00220BDF"/>
    <w:rsid w:val="0022155B"/>
    <w:rsid w:val="002218F1"/>
    <w:rsid w:val="00221EF3"/>
    <w:rsid w:val="002220DE"/>
    <w:rsid w:val="0022256B"/>
    <w:rsid w:val="00222667"/>
    <w:rsid w:val="002226F4"/>
    <w:rsid w:val="00222877"/>
    <w:rsid w:val="00222C9B"/>
    <w:rsid w:val="00223B65"/>
    <w:rsid w:val="00223FCB"/>
    <w:rsid w:val="00224356"/>
    <w:rsid w:val="00224742"/>
    <w:rsid w:val="002248FC"/>
    <w:rsid w:val="00224983"/>
    <w:rsid w:val="00224D5C"/>
    <w:rsid w:val="00224F5A"/>
    <w:rsid w:val="00224F63"/>
    <w:rsid w:val="00225096"/>
    <w:rsid w:val="00225782"/>
    <w:rsid w:val="00225ACA"/>
    <w:rsid w:val="00225CC2"/>
    <w:rsid w:val="00225E82"/>
    <w:rsid w:val="00226187"/>
    <w:rsid w:val="00226473"/>
    <w:rsid w:val="0022693E"/>
    <w:rsid w:val="00226A9E"/>
    <w:rsid w:val="00226B20"/>
    <w:rsid w:val="00226C0F"/>
    <w:rsid w:val="00226DF5"/>
    <w:rsid w:val="00226E78"/>
    <w:rsid w:val="00226EEA"/>
    <w:rsid w:val="0022735E"/>
    <w:rsid w:val="002278F2"/>
    <w:rsid w:val="00227DEA"/>
    <w:rsid w:val="00227EF9"/>
    <w:rsid w:val="00230006"/>
    <w:rsid w:val="002302B7"/>
    <w:rsid w:val="00230988"/>
    <w:rsid w:val="00231431"/>
    <w:rsid w:val="002316FF"/>
    <w:rsid w:val="00231B15"/>
    <w:rsid w:val="00231BCD"/>
    <w:rsid w:val="00232707"/>
    <w:rsid w:val="00232753"/>
    <w:rsid w:val="00232CBF"/>
    <w:rsid w:val="00232DA5"/>
    <w:rsid w:val="002333F6"/>
    <w:rsid w:val="0023375A"/>
    <w:rsid w:val="00233A2D"/>
    <w:rsid w:val="00234887"/>
    <w:rsid w:val="002348C5"/>
    <w:rsid w:val="00235115"/>
    <w:rsid w:val="00235172"/>
    <w:rsid w:val="00235828"/>
    <w:rsid w:val="00235BDB"/>
    <w:rsid w:val="00235D62"/>
    <w:rsid w:val="0023653D"/>
    <w:rsid w:val="002367A7"/>
    <w:rsid w:val="002369ED"/>
    <w:rsid w:val="00236B2B"/>
    <w:rsid w:val="00236BC1"/>
    <w:rsid w:val="00236F97"/>
    <w:rsid w:val="00237A61"/>
    <w:rsid w:val="00237A79"/>
    <w:rsid w:val="00237E3F"/>
    <w:rsid w:val="002403BF"/>
    <w:rsid w:val="0024071A"/>
    <w:rsid w:val="002407E3"/>
    <w:rsid w:val="00240E74"/>
    <w:rsid w:val="00241042"/>
    <w:rsid w:val="00241108"/>
    <w:rsid w:val="002411AD"/>
    <w:rsid w:val="002411D9"/>
    <w:rsid w:val="00241239"/>
    <w:rsid w:val="0024158B"/>
    <w:rsid w:val="00241879"/>
    <w:rsid w:val="0024192D"/>
    <w:rsid w:val="00241A73"/>
    <w:rsid w:val="00241B18"/>
    <w:rsid w:val="00241C11"/>
    <w:rsid w:val="00241EAC"/>
    <w:rsid w:val="00242690"/>
    <w:rsid w:val="00242A76"/>
    <w:rsid w:val="00242C7B"/>
    <w:rsid w:val="00242D3D"/>
    <w:rsid w:val="00242F8A"/>
    <w:rsid w:val="0024326F"/>
    <w:rsid w:val="002432E0"/>
    <w:rsid w:val="0024334E"/>
    <w:rsid w:val="002435B5"/>
    <w:rsid w:val="00243DB9"/>
    <w:rsid w:val="0024419D"/>
    <w:rsid w:val="00244727"/>
    <w:rsid w:val="0024496E"/>
    <w:rsid w:val="002449AF"/>
    <w:rsid w:val="00244A69"/>
    <w:rsid w:val="00244B49"/>
    <w:rsid w:val="00244E62"/>
    <w:rsid w:val="00245AA7"/>
    <w:rsid w:val="00245D75"/>
    <w:rsid w:val="00245F50"/>
    <w:rsid w:val="0024726C"/>
    <w:rsid w:val="0024759E"/>
    <w:rsid w:val="002477C7"/>
    <w:rsid w:val="00247B71"/>
    <w:rsid w:val="002500A5"/>
    <w:rsid w:val="00250C0D"/>
    <w:rsid w:val="0025176A"/>
    <w:rsid w:val="00251A13"/>
    <w:rsid w:val="00251A77"/>
    <w:rsid w:val="00252171"/>
    <w:rsid w:val="00252416"/>
    <w:rsid w:val="00252BD5"/>
    <w:rsid w:val="00252C77"/>
    <w:rsid w:val="00252E4E"/>
    <w:rsid w:val="00252EE4"/>
    <w:rsid w:val="00253013"/>
    <w:rsid w:val="002536E2"/>
    <w:rsid w:val="00253C30"/>
    <w:rsid w:val="00253C64"/>
    <w:rsid w:val="00253E4A"/>
    <w:rsid w:val="0025494F"/>
    <w:rsid w:val="00254CCB"/>
    <w:rsid w:val="00254E8A"/>
    <w:rsid w:val="002550E2"/>
    <w:rsid w:val="002551CC"/>
    <w:rsid w:val="002555E7"/>
    <w:rsid w:val="00255BBA"/>
    <w:rsid w:val="0025607D"/>
    <w:rsid w:val="00256B0D"/>
    <w:rsid w:val="00256F23"/>
    <w:rsid w:val="002574F0"/>
    <w:rsid w:val="00257E65"/>
    <w:rsid w:val="0026007B"/>
    <w:rsid w:val="00260328"/>
    <w:rsid w:val="00260517"/>
    <w:rsid w:val="0026055A"/>
    <w:rsid w:val="002607A0"/>
    <w:rsid w:val="0026082E"/>
    <w:rsid w:val="00260A33"/>
    <w:rsid w:val="002611FA"/>
    <w:rsid w:val="00263113"/>
    <w:rsid w:val="002631CA"/>
    <w:rsid w:val="00263609"/>
    <w:rsid w:val="002638C2"/>
    <w:rsid w:val="00263FDD"/>
    <w:rsid w:val="002648BF"/>
    <w:rsid w:val="00264CDA"/>
    <w:rsid w:val="00264DDF"/>
    <w:rsid w:val="002654EB"/>
    <w:rsid w:val="002658E8"/>
    <w:rsid w:val="00265A43"/>
    <w:rsid w:val="00265D9D"/>
    <w:rsid w:val="00265E27"/>
    <w:rsid w:val="00266229"/>
    <w:rsid w:val="0026658A"/>
    <w:rsid w:val="00266ADA"/>
    <w:rsid w:val="00266C67"/>
    <w:rsid w:val="002674F9"/>
    <w:rsid w:val="002679A9"/>
    <w:rsid w:val="00267B8B"/>
    <w:rsid w:val="00267F02"/>
    <w:rsid w:val="00267FAD"/>
    <w:rsid w:val="00270830"/>
    <w:rsid w:val="00270888"/>
    <w:rsid w:val="002712EC"/>
    <w:rsid w:val="002713A5"/>
    <w:rsid w:val="00271850"/>
    <w:rsid w:val="00271F7A"/>
    <w:rsid w:val="0027224C"/>
    <w:rsid w:val="00272665"/>
    <w:rsid w:val="0027293B"/>
    <w:rsid w:val="00272A2C"/>
    <w:rsid w:val="00272EC7"/>
    <w:rsid w:val="0027305B"/>
    <w:rsid w:val="00273DE7"/>
    <w:rsid w:val="002740E9"/>
    <w:rsid w:val="0027426C"/>
    <w:rsid w:val="002743A3"/>
    <w:rsid w:val="00274E14"/>
    <w:rsid w:val="00275033"/>
    <w:rsid w:val="0027525D"/>
    <w:rsid w:val="0027538C"/>
    <w:rsid w:val="002756AC"/>
    <w:rsid w:val="00275737"/>
    <w:rsid w:val="00275840"/>
    <w:rsid w:val="00275A73"/>
    <w:rsid w:val="00275AF9"/>
    <w:rsid w:val="00275C22"/>
    <w:rsid w:val="00275D33"/>
    <w:rsid w:val="00275DC1"/>
    <w:rsid w:val="00276846"/>
    <w:rsid w:val="00276A7B"/>
    <w:rsid w:val="00276E07"/>
    <w:rsid w:val="00276FC0"/>
    <w:rsid w:val="00277375"/>
    <w:rsid w:val="0027771D"/>
    <w:rsid w:val="00277B4C"/>
    <w:rsid w:val="00277FD6"/>
    <w:rsid w:val="002808F4"/>
    <w:rsid w:val="00281454"/>
    <w:rsid w:val="00281562"/>
    <w:rsid w:val="002815BD"/>
    <w:rsid w:val="002817C9"/>
    <w:rsid w:val="00281903"/>
    <w:rsid w:val="00281A05"/>
    <w:rsid w:val="00282452"/>
    <w:rsid w:val="002825E9"/>
    <w:rsid w:val="00282A24"/>
    <w:rsid w:val="00282E31"/>
    <w:rsid w:val="00283919"/>
    <w:rsid w:val="002839C4"/>
    <w:rsid w:val="00284154"/>
    <w:rsid w:val="00284191"/>
    <w:rsid w:val="00284A26"/>
    <w:rsid w:val="00284A82"/>
    <w:rsid w:val="00284ACC"/>
    <w:rsid w:val="00284E98"/>
    <w:rsid w:val="00284F86"/>
    <w:rsid w:val="00285196"/>
    <w:rsid w:val="0028599A"/>
    <w:rsid w:val="00285C0C"/>
    <w:rsid w:val="00285FBF"/>
    <w:rsid w:val="002868F1"/>
    <w:rsid w:val="0028692B"/>
    <w:rsid w:val="00287CD9"/>
    <w:rsid w:val="0029005F"/>
    <w:rsid w:val="00290159"/>
    <w:rsid w:val="00290175"/>
    <w:rsid w:val="002907C1"/>
    <w:rsid w:val="00291348"/>
    <w:rsid w:val="00291BD2"/>
    <w:rsid w:val="00291F7B"/>
    <w:rsid w:val="0029262B"/>
    <w:rsid w:val="00292B12"/>
    <w:rsid w:val="00292E3B"/>
    <w:rsid w:val="002943A2"/>
    <w:rsid w:val="002947AE"/>
    <w:rsid w:val="00294A44"/>
    <w:rsid w:val="00294A9D"/>
    <w:rsid w:val="00294C72"/>
    <w:rsid w:val="00294D94"/>
    <w:rsid w:val="00294ECB"/>
    <w:rsid w:val="002953EA"/>
    <w:rsid w:val="002954BB"/>
    <w:rsid w:val="00295C27"/>
    <w:rsid w:val="00295D25"/>
    <w:rsid w:val="002961F0"/>
    <w:rsid w:val="0029620D"/>
    <w:rsid w:val="002964A8"/>
    <w:rsid w:val="00296920"/>
    <w:rsid w:val="00296DD1"/>
    <w:rsid w:val="00297037"/>
    <w:rsid w:val="002971B2"/>
    <w:rsid w:val="002972E3"/>
    <w:rsid w:val="0029760C"/>
    <w:rsid w:val="00297B9D"/>
    <w:rsid w:val="00297D4A"/>
    <w:rsid w:val="002A0105"/>
    <w:rsid w:val="002A0C49"/>
    <w:rsid w:val="002A0C5A"/>
    <w:rsid w:val="002A12AC"/>
    <w:rsid w:val="002A1D09"/>
    <w:rsid w:val="002A1E48"/>
    <w:rsid w:val="002A1FB8"/>
    <w:rsid w:val="002A213E"/>
    <w:rsid w:val="002A233D"/>
    <w:rsid w:val="002A24AC"/>
    <w:rsid w:val="002A2850"/>
    <w:rsid w:val="002A2A30"/>
    <w:rsid w:val="002A2D85"/>
    <w:rsid w:val="002A3478"/>
    <w:rsid w:val="002A3710"/>
    <w:rsid w:val="002A394F"/>
    <w:rsid w:val="002A3C0D"/>
    <w:rsid w:val="002A3CDD"/>
    <w:rsid w:val="002A3D00"/>
    <w:rsid w:val="002A43D9"/>
    <w:rsid w:val="002A461C"/>
    <w:rsid w:val="002A46FD"/>
    <w:rsid w:val="002A4701"/>
    <w:rsid w:val="002A4C12"/>
    <w:rsid w:val="002A5071"/>
    <w:rsid w:val="002A517B"/>
    <w:rsid w:val="002A54FB"/>
    <w:rsid w:val="002A5565"/>
    <w:rsid w:val="002A5A65"/>
    <w:rsid w:val="002A5F83"/>
    <w:rsid w:val="002A6743"/>
    <w:rsid w:val="002A6C81"/>
    <w:rsid w:val="002A6E50"/>
    <w:rsid w:val="002A73B5"/>
    <w:rsid w:val="002A783C"/>
    <w:rsid w:val="002A7C03"/>
    <w:rsid w:val="002A7C74"/>
    <w:rsid w:val="002B015A"/>
    <w:rsid w:val="002B08C5"/>
    <w:rsid w:val="002B0977"/>
    <w:rsid w:val="002B0A02"/>
    <w:rsid w:val="002B0EF7"/>
    <w:rsid w:val="002B0F7F"/>
    <w:rsid w:val="002B11DE"/>
    <w:rsid w:val="002B15FC"/>
    <w:rsid w:val="002B16B9"/>
    <w:rsid w:val="002B2F87"/>
    <w:rsid w:val="002B2FF5"/>
    <w:rsid w:val="002B311C"/>
    <w:rsid w:val="002B3686"/>
    <w:rsid w:val="002B3EE5"/>
    <w:rsid w:val="002B45FF"/>
    <w:rsid w:val="002B4A53"/>
    <w:rsid w:val="002B5328"/>
    <w:rsid w:val="002B533D"/>
    <w:rsid w:val="002B59D7"/>
    <w:rsid w:val="002B5ADC"/>
    <w:rsid w:val="002B5CE0"/>
    <w:rsid w:val="002B5F1D"/>
    <w:rsid w:val="002B6193"/>
    <w:rsid w:val="002B639B"/>
    <w:rsid w:val="002B6A27"/>
    <w:rsid w:val="002B6B1D"/>
    <w:rsid w:val="002B6DEC"/>
    <w:rsid w:val="002B6F2C"/>
    <w:rsid w:val="002B74C8"/>
    <w:rsid w:val="002B7581"/>
    <w:rsid w:val="002B7B34"/>
    <w:rsid w:val="002B7B9D"/>
    <w:rsid w:val="002B7C29"/>
    <w:rsid w:val="002C1711"/>
    <w:rsid w:val="002C17CD"/>
    <w:rsid w:val="002C1AFB"/>
    <w:rsid w:val="002C1C0E"/>
    <w:rsid w:val="002C1CE4"/>
    <w:rsid w:val="002C2659"/>
    <w:rsid w:val="002C27CC"/>
    <w:rsid w:val="002C29D3"/>
    <w:rsid w:val="002C2B8F"/>
    <w:rsid w:val="002C2EC4"/>
    <w:rsid w:val="002C3756"/>
    <w:rsid w:val="002C3EEE"/>
    <w:rsid w:val="002C4326"/>
    <w:rsid w:val="002C463B"/>
    <w:rsid w:val="002C467F"/>
    <w:rsid w:val="002C497E"/>
    <w:rsid w:val="002C4B87"/>
    <w:rsid w:val="002C551A"/>
    <w:rsid w:val="002C55C8"/>
    <w:rsid w:val="002C57C1"/>
    <w:rsid w:val="002C5D2C"/>
    <w:rsid w:val="002C6D41"/>
    <w:rsid w:val="002C6F65"/>
    <w:rsid w:val="002C7051"/>
    <w:rsid w:val="002C7151"/>
    <w:rsid w:val="002C73DE"/>
    <w:rsid w:val="002C7B03"/>
    <w:rsid w:val="002C7F7E"/>
    <w:rsid w:val="002C7FB3"/>
    <w:rsid w:val="002D01E8"/>
    <w:rsid w:val="002D0414"/>
    <w:rsid w:val="002D12AB"/>
    <w:rsid w:val="002D1696"/>
    <w:rsid w:val="002D1993"/>
    <w:rsid w:val="002D202A"/>
    <w:rsid w:val="002D2221"/>
    <w:rsid w:val="002D22E4"/>
    <w:rsid w:val="002D273B"/>
    <w:rsid w:val="002D2BC6"/>
    <w:rsid w:val="002D3477"/>
    <w:rsid w:val="002D34D2"/>
    <w:rsid w:val="002D3744"/>
    <w:rsid w:val="002D399D"/>
    <w:rsid w:val="002D3AC9"/>
    <w:rsid w:val="002D3B46"/>
    <w:rsid w:val="002D3F31"/>
    <w:rsid w:val="002D521D"/>
    <w:rsid w:val="002D5505"/>
    <w:rsid w:val="002D553B"/>
    <w:rsid w:val="002D56AF"/>
    <w:rsid w:val="002D5C68"/>
    <w:rsid w:val="002D5EB7"/>
    <w:rsid w:val="002D5FF9"/>
    <w:rsid w:val="002D69DC"/>
    <w:rsid w:val="002D6EBF"/>
    <w:rsid w:val="002D6FDB"/>
    <w:rsid w:val="002D756D"/>
    <w:rsid w:val="002E0047"/>
    <w:rsid w:val="002E0377"/>
    <w:rsid w:val="002E0B20"/>
    <w:rsid w:val="002E0CD8"/>
    <w:rsid w:val="002E0DCF"/>
    <w:rsid w:val="002E0E68"/>
    <w:rsid w:val="002E0E77"/>
    <w:rsid w:val="002E12A2"/>
    <w:rsid w:val="002E12AC"/>
    <w:rsid w:val="002E1B00"/>
    <w:rsid w:val="002E1DE1"/>
    <w:rsid w:val="002E204E"/>
    <w:rsid w:val="002E20AB"/>
    <w:rsid w:val="002E2C96"/>
    <w:rsid w:val="002E31E3"/>
    <w:rsid w:val="002E3AA2"/>
    <w:rsid w:val="002E3D8A"/>
    <w:rsid w:val="002E4072"/>
    <w:rsid w:val="002E43DA"/>
    <w:rsid w:val="002E4718"/>
    <w:rsid w:val="002E4AB9"/>
    <w:rsid w:val="002E4CC9"/>
    <w:rsid w:val="002E56A9"/>
    <w:rsid w:val="002E5E04"/>
    <w:rsid w:val="002E650D"/>
    <w:rsid w:val="002E6569"/>
    <w:rsid w:val="002E6BC9"/>
    <w:rsid w:val="002E6DDE"/>
    <w:rsid w:val="002E7466"/>
    <w:rsid w:val="002E763C"/>
    <w:rsid w:val="002E7DD0"/>
    <w:rsid w:val="002E7EE7"/>
    <w:rsid w:val="002F0CFE"/>
    <w:rsid w:val="002F0E73"/>
    <w:rsid w:val="002F162B"/>
    <w:rsid w:val="002F2132"/>
    <w:rsid w:val="002F2571"/>
    <w:rsid w:val="002F29F1"/>
    <w:rsid w:val="002F3288"/>
    <w:rsid w:val="002F32FE"/>
    <w:rsid w:val="002F3497"/>
    <w:rsid w:val="002F3D07"/>
    <w:rsid w:val="002F3E8C"/>
    <w:rsid w:val="002F409E"/>
    <w:rsid w:val="002F42C7"/>
    <w:rsid w:val="002F4F4C"/>
    <w:rsid w:val="002F53B9"/>
    <w:rsid w:val="002F57EB"/>
    <w:rsid w:val="002F58A3"/>
    <w:rsid w:val="002F5C30"/>
    <w:rsid w:val="002F6210"/>
    <w:rsid w:val="002F67DF"/>
    <w:rsid w:val="002F67EF"/>
    <w:rsid w:val="002F68B7"/>
    <w:rsid w:val="002F6A63"/>
    <w:rsid w:val="002F6C52"/>
    <w:rsid w:val="002F6D52"/>
    <w:rsid w:val="002F6E3C"/>
    <w:rsid w:val="002F7964"/>
    <w:rsid w:val="002F7EF6"/>
    <w:rsid w:val="003007DE"/>
    <w:rsid w:val="00300E4B"/>
    <w:rsid w:val="00301471"/>
    <w:rsid w:val="00301821"/>
    <w:rsid w:val="003018A6"/>
    <w:rsid w:val="00301F26"/>
    <w:rsid w:val="00302092"/>
    <w:rsid w:val="003028FA"/>
    <w:rsid w:val="00302D8D"/>
    <w:rsid w:val="003030A8"/>
    <w:rsid w:val="00303133"/>
    <w:rsid w:val="00303B22"/>
    <w:rsid w:val="0030477A"/>
    <w:rsid w:val="0030479D"/>
    <w:rsid w:val="00305004"/>
    <w:rsid w:val="00305843"/>
    <w:rsid w:val="00305A2F"/>
    <w:rsid w:val="00305D02"/>
    <w:rsid w:val="00305D59"/>
    <w:rsid w:val="00306332"/>
    <w:rsid w:val="00306539"/>
    <w:rsid w:val="00306544"/>
    <w:rsid w:val="003066E9"/>
    <w:rsid w:val="00306EFD"/>
    <w:rsid w:val="00307291"/>
    <w:rsid w:val="003072C9"/>
    <w:rsid w:val="00307505"/>
    <w:rsid w:val="00307D47"/>
    <w:rsid w:val="003105F7"/>
    <w:rsid w:val="00310687"/>
    <w:rsid w:val="00310E5E"/>
    <w:rsid w:val="00310EF3"/>
    <w:rsid w:val="003113ED"/>
    <w:rsid w:val="00311498"/>
    <w:rsid w:val="0031156A"/>
    <w:rsid w:val="0031184D"/>
    <w:rsid w:val="00311AF4"/>
    <w:rsid w:val="0031212C"/>
    <w:rsid w:val="003126B3"/>
    <w:rsid w:val="00312AFE"/>
    <w:rsid w:val="00312BD5"/>
    <w:rsid w:val="00312E26"/>
    <w:rsid w:val="00313386"/>
    <w:rsid w:val="00314591"/>
    <w:rsid w:val="00314EA6"/>
    <w:rsid w:val="00315594"/>
    <w:rsid w:val="003159F3"/>
    <w:rsid w:val="00315F7B"/>
    <w:rsid w:val="00316214"/>
    <w:rsid w:val="003168D9"/>
    <w:rsid w:val="003169F9"/>
    <w:rsid w:val="003173E9"/>
    <w:rsid w:val="00317F14"/>
    <w:rsid w:val="00317F56"/>
    <w:rsid w:val="003201BB"/>
    <w:rsid w:val="003204BD"/>
    <w:rsid w:val="00320839"/>
    <w:rsid w:val="003209B2"/>
    <w:rsid w:val="00320F3E"/>
    <w:rsid w:val="003210D6"/>
    <w:rsid w:val="00321253"/>
    <w:rsid w:val="00321826"/>
    <w:rsid w:val="00321937"/>
    <w:rsid w:val="0032193C"/>
    <w:rsid w:val="00321B7D"/>
    <w:rsid w:val="00321E73"/>
    <w:rsid w:val="00322C9E"/>
    <w:rsid w:val="00322FCD"/>
    <w:rsid w:val="00323310"/>
    <w:rsid w:val="003233A6"/>
    <w:rsid w:val="00323478"/>
    <w:rsid w:val="003237A7"/>
    <w:rsid w:val="003238C9"/>
    <w:rsid w:val="00323FA8"/>
    <w:rsid w:val="003241C4"/>
    <w:rsid w:val="00324968"/>
    <w:rsid w:val="0032515C"/>
    <w:rsid w:val="003252A3"/>
    <w:rsid w:val="003253FA"/>
    <w:rsid w:val="003254BA"/>
    <w:rsid w:val="003258D1"/>
    <w:rsid w:val="0032593F"/>
    <w:rsid w:val="00325E5C"/>
    <w:rsid w:val="00325F31"/>
    <w:rsid w:val="00326473"/>
    <w:rsid w:val="003267E6"/>
    <w:rsid w:val="00326865"/>
    <w:rsid w:val="003269C9"/>
    <w:rsid w:val="00326C89"/>
    <w:rsid w:val="00326E1A"/>
    <w:rsid w:val="00327266"/>
    <w:rsid w:val="003275DD"/>
    <w:rsid w:val="00327641"/>
    <w:rsid w:val="003276BD"/>
    <w:rsid w:val="003279C2"/>
    <w:rsid w:val="00327CAF"/>
    <w:rsid w:val="00327F2E"/>
    <w:rsid w:val="00330BED"/>
    <w:rsid w:val="00330FD3"/>
    <w:rsid w:val="003311D5"/>
    <w:rsid w:val="00331865"/>
    <w:rsid w:val="00331B2D"/>
    <w:rsid w:val="00332699"/>
    <w:rsid w:val="00332763"/>
    <w:rsid w:val="00332955"/>
    <w:rsid w:val="003329E7"/>
    <w:rsid w:val="00332EF6"/>
    <w:rsid w:val="00332F2E"/>
    <w:rsid w:val="00333198"/>
    <w:rsid w:val="003333BB"/>
    <w:rsid w:val="00333427"/>
    <w:rsid w:val="003336AA"/>
    <w:rsid w:val="00333CA2"/>
    <w:rsid w:val="003341AF"/>
    <w:rsid w:val="003342E5"/>
    <w:rsid w:val="00334FD7"/>
    <w:rsid w:val="00335195"/>
    <w:rsid w:val="00335841"/>
    <w:rsid w:val="00335B0E"/>
    <w:rsid w:val="00335BD6"/>
    <w:rsid w:val="00335C40"/>
    <w:rsid w:val="00335E91"/>
    <w:rsid w:val="003361BD"/>
    <w:rsid w:val="00336A6F"/>
    <w:rsid w:val="00336DE3"/>
    <w:rsid w:val="003371D4"/>
    <w:rsid w:val="003374DF"/>
    <w:rsid w:val="0033759D"/>
    <w:rsid w:val="00337A06"/>
    <w:rsid w:val="00337A42"/>
    <w:rsid w:val="00337CE1"/>
    <w:rsid w:val="00337EE3"/>
    <w:rsid w:val="003400DE"/>
    <w:rsid w:val="003401D2"/>
    <w:rsid w:val="0034102F"/>
    <w:rsid w:val="0034182F"/>
    <w:rsid w:val="0034188C"/>
    <w:rsid w:val="00341930"/>
    <w:rsid w:val="003419B8"/>
    <w:rsid w:val="003419C0"/>
    <w:rsid w:val="00341F14"/>
    <w:rsid w:val="00342152"/>
    <w:rsid w:val="003422FF"/>
    <w:rsid w:val="00342380"/>
    <w:rsid w:val="003425B4"/>
    <w:rsid w:val="00342899"/>
    <w:rsid w:val="00342A2A"/>
    <w:rsid w:val="0034311E"/>
    <w:rsid w:val="003444B4"/>
    <w:rsid w:val="003448F0"/>
    <w:rsid w:val="00345608"/>
    <w:rsid w:val="00345714"/>
    <w:rsid w:val="00345B81"/>
    <w:rsid w:val="00346820"/>
    <w:rsid w:val="0034692E"/>
    <w:rsid w:val="00346B57"/>
    <w:rsid w:val="00346EAE"/>
    <w:rsid w:val="003473FD"/>
    <w:rsid w:val="00347635"/>
    <w:rsid w:val="003476E6"/>
    <w:rsid w:val="00347ED7"/>
    <w:rsid w:val="00350247"/>
    <w:rsid w:val="003505F7"/>
    <w:rsid w:val="00350B5B"/>
    <w:rsid w:val="00350BD0"/>
    <w:rsid w:val="003511F6"/>
    <w:rsid w:val="00351524"/>
    <w:rsid w:val="00351B1D"/>
    <w:rsid w:val="00351CDB"/>
    <w:rsid w:val="00351F97"/>
    <w:rsid w:val="00352159"/>
    <w:rsid w:val="003525D6"/>
    <w:rsid w:val="0035295A"/>
    <w:rsid w:val="003529ED"/>
    <w:rsid w:val="00352A51"/>
    <w:rsid w:val="00352B24"/>
    <w:rsid w:val="00352D73"/>
    <w:rsid w:val="00352EA5"/>
    <w:rsid w:val="00353B32"/>
    <w:rsid w:val="00353C40"/>
    <w:rsid w:val="00353F17"/>
    <w:rsid w:val="0035425A"/>
    <w:rsid w:val="00354371"/>
    <w:rsid w:val="0035460A"/>
    <w:rsid w:val="00354F30"/>
    <w:rsid w:val="00355489"/>
    <w:rsid w:val="0035589E"/>
    <w:rsid w:val="00355CAE"/>
    <w:rsid w:val="0035633D"/>
    <w:rsid w:val="00356653"/>
    <w:rsid w:val="00356C3D"/>
    <w:rsid w:val="00356E85"/>
    <w:rsid w:val="0035783F"/>
    <w:rsid w:val="00357A9A"/>
    <w:rsid w:val="00357AA4"/>
    <w:rsid w:val="00357C78"/>
    <w:rsid w:val="00357C7A"/>
    <w:rsid w:val="00357F65"/>
    <w:rsid w:val="00360736"/>
    <w:rsid w:val="0036074C"/>
    <w:rsid w:val="003609AF"/>
    <w:rsid w:val="00360BE3"/>
    <w:rsid w:val="003615B6"/>
    <w:rsid w:val="00361B10"/>
    <w:rsid w:val="00361C7B"/>
    <w:rsid w:val="00362136"/>
    <w:rsid w:val="003623E8"/>
    <w:rsid w:val="00363617"/>
    <w:rsid w:val="00363C0C"/>
    <w:rsid w:val="00364091"/>
    <w:rsid w:val="00364565"/>
    <w:rsid w:val="003648A9"/>
    <w:rsid w:val="003649CB"/>
    <w:rsid w:val="00364FBC"/>
    <w:rsid w:val="003652E0"/>
    <w:rsid w:val="00365345"/>
    <w:rsid w:val="00365C26"/>
    <w:rsid w:val="00365D33"/>
    <w:rsid w:val="0036602A"/>
    <w:rsid w:val="0036622F"/>
    <w:rsid w:val="0036647D"/>
    <w:rsid w:val="003666EB"/>
    <w:rsid w:val="003670FA"/>
    <w:rsid w:val="0036724F"/>
    <w:rsid w:val="0036784F"/>
    <w:rsid w:val="00367C27"/>
    <w:rsid w:val="0037014A"/>
    <w:rsid w:val="00370AC8"/>
    <w:rsid w:val="00370C31"/>
    <w:rsid w:val="00370DA3"/>
    <w:rsid w:val="00371507"/>
    <w:rsid w:val="00371677"/>
    <w:rsid w:val="00371727"/>
    <w:rsid w:val="0037185A"/>
    <w:rsid w:val="00372A92"/>
    <w:rsid w:val="00372E27"/>
    <w:rsid w:val="003730BB"/>
    <w:rsid w:val="00373891"/>
    <w:rsid w:val="00373EA8"/>
    <w:rsid w:val="00374420"/>
    <w:rsid w:val="00374B93"/>
    <w:rsid w:val="003756AF"/>
    <w:rsid w:val="00375EE5"/>
    <w:rsid w:val="003761D5"/>
    <w:rsid w:val="00376575"/>
    <w:rsid w:val="00376A50"/>
    <w:rsid w:val="00376DFF"/>
    <w:rsid w:val="00376EED"/>
    <w:rsid w:val="00377004"/>
    <w:rsid w:val="003774D0"/>
    <w:rsid w:val="00377723"/>
    <w:rsid w:val="00377809"/>
    <w:rsid w:val="00377A47"/>
    <w:rsid w:val="00377A4B"/>
    <w:rsid w:val="00377D0A"/>
    <w:rsid w:val="003805CD"/>
    <w:rsid w:val="0038066A"/>
    <w:rsid w:val="003809FB"/>
    <w:rsid w:val="00380C80"/>
    <w:rsid w:val="003813E2"/>
    <w:rsid w:val="00381584"/>
    <w:rsid w:val="00381589"/>
    <w:rsid w:val="00381621"/>
    <w:rsid w:val="00381676"/>
    <w:rsid w:val="0038235A"/>
    <w:rsid w:val="00382902"/>
    <w:rsid w:val="00382B52"/>
    <w:rsid w:val="003834AA"/>
    <w:rsid w:val="003835E7"/>
    <w:rsid w:val="0038371A"/>
    <w:rsid w:val="00383770"/>
    <w:rsid w:val="00383A8F"/>
    <w:rsid w:val="00383B2D"/>
    <w:rsid w:val="00383C65"/>
    <w:rsid w:val="003852D1"/>
    <w:rsid w:val="00385314"/>
    <w:rsid w:val="00385991"/>
    <w:rsid w:val="00385AC6"/>
    <w:rsid w:val="00385FF6"/>
    <w:rsid w:val="003860E7"/>
    <w:rsid w:val="003864C6"/>
    <w:rsid w:val="00386957"/>
    <w:rsid w:val="003875CB"/>
    <w:rsid w:val="0038780B"/>
    <w:rsid w:val="0038789C"/>
    <w:rsid w:val="00387B6D"/>
    <w:rsid w:val="00387DB0"/>
    <w:rsid w:val="00390261"/>
    <w:rsid w:val="003904D5"/>
    <w:rsid w:val="0039054F"/>
    <w:rsid w:val="00390EBE"/>
    <w:rsid w:val="00391157"/>
    <w:rsid w:val="003911F3"/>
    <w:rsid w:val="0039128E"/>
    <w:rsid w:val="003912CC"/>
    <w:rsid w:val="00391C74"/>
    <w:rsid w:val="00391EB7"/>
    <w:rsid w:val="0039214C"/>
    <w:rsid w:val="00392219"/>
    <w:rsid w:val="00392363"/>
    <w:rsid w:val="003925BA"/>
    <w:rsid w:val="0039269B"/>
    <w:rsid w:val="00392F51"/>
    <w:rsid w:val="00393519"/>
    <w:rsid w:val="0039383B"/>
    <w:rsid w:val="0039397C"/>
    <w:rsid w:val="00393A73"/>
    <w:rsid w:val="00393DD3"/>
    <w:rsid w:val="003946A6"/>
    <w:rsid w:val="0039487E"/>
    <w:rsid w:val="00395052"/>
    <w:rsid w:val="00395262"/>
    <w:rsid w:val="003952AB"/>
    <w:rsid w:val="0039547B"/>
    <w:rsid w:val="003954AC"/>
    <w:rsid w:val="003954B6"/>
    <w:rsid w:val="003955B9"/>
    <w:rsid w:val="003958C2"/>
    <w:rsid w:val="00397151"/>
    <w:rsid w:val="00397630"/>
    <w:rsid w:val="00397B0D"/>
    <w:rsid w:val="003A0551"/>
    <w:rsid w:val="003A0A1D"/>
    <w:rsid w:val="003A0A4F"/>
    <w:rsid w:val="003A0B46"/>
    <w:rsid w:val="003A0BEB"/>
    <w:rsid w:val="003A0CA3"/>
    <w:rsid w:val="003A0DA3"/>
    <w:rsid w:val="003A1161"/>
    <w:rsid w:val="003A1D47"/>
    <w:rsid w:val="003A1ECA"/>
    <w:rsid w:val="003A2400"/>
    <w:rsid w:val="003A2FD0"/>
    <w:rsid w:val="003A326C"/>
    <w:rsid w:val="003A360A"/>
    <w:rsid w:val="003A372E"/>
    <w:rsid w:val="003A3BF6"/>
    <w:rsid w:val="003A3F5A"/>
    <w:rsid w:val="003A415F"/>
    <w:rsid w:val="003A44AB"/>
    <w:rsid w:val="003A45E2"/>
    <w:rsid w:val="003A4838"/>
    <w:rsid w:val="003A4852"/>
    <w:rsid w:val="003A48F3"/>
    <w:rsid w:val="003A4C16"/>
    <w:rsid w:val="003A4CC8"/>
    <w:rsid w:val="003A4CFF"/>
    <w:rsid w:val="003A5412"/>
    <w:rsid w:val="003A5510"/>
    <w:rsid w:val="003A567E"/>
    <w:rsid w:val="003A5DD3"/>
    <w:rsid w:val="003A5E53"/>
    <w:rsid w:val="003A5F2C"/>
    <w:rsid w:val="003A60FF"/>
    <w:rsid w:val="003A6261"/>
    <w:rsid w:val="003A6310"/>
    <w:rsid w:val="003A659E"/>
    <w:rsid w:val="003A6A3B"/>
    <w:rsid w:val="003A6ECF"/>
    <w:rsid w:val="003A7351"/>
    <w:rsid w:val="003A7407"/>
    <w:rsid w:val="003A7A35"/>
    <w:rsid w:val="003B02DC"/>
    <w:rsid w:val="003B05B0"/>
    <w:rsid w:val="003B0FB6"/>
    <w:rsid w:val="003B1A94"/>
    <w:rsid w:val="003B1B71"/>
    <w:rsid w:val="003B1DF1"/>
    <w:rsid w:val="003B2007"/>
    <w:rsid w:val="003B2195"/>
    <w:rsid w:val="003B2277"/>
    <w:rsid w:val="003B2882"/>
    <w:rsid w:val="003B2B3B"/>
    <w:rsid w:val="003B2CA3"/>
    <w:rsid w:val="003B33B2"/>
    <w:rsid w:val="003B3AE4"/>
    <w:rsid w:val="003B3E21"/>
    <w:rsid w:val="003B4217"/>
    <w:rsid w:val="003B43CB"/>
    <w:rsid w:val="003B4764"/>
    <w:rsid w:val="003B4831"/>
    <w:rsid w:val="003B4CFE"/>
    <w:rsid w:val="003B5222"/>
    <w:rsid w:val="003B5355"/>
    <w:rsid w:val="003B5566"/>
    <w:rsid w:val="003B56D8"/>
    <w:rsid w:val="003B5849"/>
    <w:rsid w:val="003B5AC6"/>
    <w:rsid w:val="003B5D55"/>
    <w:rsid w:val="003B5E8A"/>
    <w:rsid w:val="003B5EA9"/>
    <w:rsid w:val="003B6105"/>
    <w:rsid w:val="003B6472"/>
    <w:rsid w:val="003B662A"/>
    <w:rsid w:val="003B693D"/>
    <w:rsid w:val="003B7444"/>
    <w:rsid w:val="003B7B6B"/>
    <w:rsid w:val="003C014F"/>
    <w:rsid w:val="003C0AE4"/>
    <w:rsid w:val="003C0DB1"/>
    <w:rsid w:val="003C0E12"/>
    <w:rsid w:val="003C0E89"/>
    <w:rsid w:val="003C141E"/>
    <w:rsid w:val="003C1CB6"/>
    <w:rsid w:val="003C2A1D"/>
    <w:rsid w:val="003C2A40"/>
    <w:rsid w:val="003C2F85"/>
    <w:rsid w:val="003C3429"/>
    <w:rsid w:val="003C34BB"/>
    <w:rsid w:val="003C3C08"/>
    <w:rsid w:val="003C4331"/>
    <w:rsid w:val="003C4BFC"/>
    <w:rsid w:val="003C4D52"/>
    <w:rsid w:val="003C4D58"/>
    <w:rsid w:val="003C4F5C"/>
    <w:rsid w:val="003C5298"/>
    <w:rsid w:val="003C5FD1"/>
    <w:rsid w:val="003C61E1"/>
    <w:rsid w:val="003C67EE"/>
    <w:rsid w:val="003C74E4"/>
    <w:rsid w:val="003C75FD"/>
    <w:rsid w:val="003C7783"/>
    <w:rsid w:val="003C7BBF"/>
    <w:rsid w:val="003C7BFB"/>
    <w:rsid w:val="003C7DE4"/>
    <w:rsid w:val="003D05D5"/>
    <w:rsid w:val="003D08F9"/>
    <w:rsid w:val="003D0A5E"/>
    <w:rsid w:val="003D0A61"/>
    <w:rsid w:val="003D0F05"/>
    <w:rsid w:val="003D12FB"/>
    <w:rsid w:val="003D1694"/>
    <w:rsid w:val="003D17EA"/>
    <w:rsid w:val="003D1E7A"/>
    <w:rsid w:val="003D2A86"/>
    <w:rsid w:val="003D3177"/>
    <w:rsid w:val="003D3A34"/>
    <w:rsid w:val="003D3BB1"/>
    <w:rsid w:val="003D3DC9"/>
    <w:rsid w:val="003D3F73"/>
    <w:rsid w:val="003D4123"/>
    <w:rsid w:val="003D4171"/>
    <w:rsid w:val="003D4A09"/>
    <w:rsid w:val="003D4B97"/>
    <w:rsid w:val="003D4F84"/>
    <w:rsid w:val="003D51B5"/>
    <w:rsid w:val="003D5293"/>
    <w:rsid w:val="003D5A14"/>
    <w:rsid w:val="003D5A82"/>
    <w:rsid w:val="003D5B80"/>
    <w:rsid w:val="003D5D75"/>
    <w:rsid w:val="003D5E34"/>
    <w:rsid w:val="003D5F09"/>
    <w:rsid w:val="003D5F60"/>
    <w:rsid w:val="003D6285"/>
    <w:rsid w:val="003D6574"/>
    <w:rsid w:val="003D6953"/>
    <w:rsid w:val="003D6F8D"/>
    <w:rsid w:val="003D7045"/>
    <w:rsid w:val="003D7441"/>
    <w:rsid w:val="003D76DB"/>
    <w:rsid w:val="003D77EA"/>
    <w:rsid w:val="003E0037"/>
    <w:rsid w:val="003E03E8"/>
    <w:rsid w:val="003E07C3"/>
    <w:rsid w:val="003E09EF"/>
    <w:rsid w:val="003E0AB8"/>
    <w:rsid w:val="003E0BB6"/>
    <w:rsid w:val="003E1315"/>
    <w:rsid w:val="003E15CD"/>
    <w:rsid w:val="003E22E8"/>
    <w:rsid w:val="003E2B43"/>
    <w:rsid w:val="003E2DFB"/>
    <w:rsid w:val="003E2F3F"/>
    <w:rsid w:val="003E3DC1"/>
    <w:rsid w:val="003E3E4A"/>
    <w:rsid w:val="003E412F"/>
    <w:rsid w:val="003E417E"/>
    <w:rsid w:val="003E44E6"/>
    <w:rsid w:val="003E479C"/>
    <w:rsid w:val="003E499F"/>
    <w:rsid w:val="003E4A97"/>
    <w:rsid w:val="003E4B32"/>
    <w:rsid w:val="003E4BB8"/>
    <w:rsid w:val="003E4C9A"/>
    <w:rsid w:val="003E529A"/>
    <w:rsid w:val="003E5367"/>
    <w:rsid w:val="003E5787"/>
    <w:rsid w:val="003E5D00"/>
    <w:rsid w:val="003E5F55"/>
    <w:rsid w:val="003E62C0"/>
    <w:rsid w:val="003E6AA0"/>
    <w:rsid w:val="003E71D7"/>
    <w:rsid w:val="003E7484"/>
    <w:rsid w:val="003E74B6"/>
    <w:rsid w:val="003E7840"/>
    <w:rsid w:val="003E785C"/>
    <w:rsid w:val="003E7890"/>
    <w:rsid w:val="003E7DD1"/>
    <w:rsid w:val="003E7FB3"/>
    <w:rsid w:val="003F01A8"/>
    <w:rsid w:val="003F025E"/>
    <w:rsid w:val="003F05B2"/>
    <w:rsid w:val="003F0694"/>
    <w:rsid w:val="003F0880"/>
    <w:rsid w:val="003F0B20"/>
    <w:rsid w:val="003F1192"/>
    <w:rsid w:val="003F1365"/>
    <w:rsid w:val="003F1727"/>
    <w:rsid w:val="003F1CC1"/>
    <w:rsid w:val="003F2739"/>
    <w:rsid w:val="003F2845"/>
    <w:rsid w:val="003F2A6E"/>
    <w:rsid w:val="003F2AC4"/>
    <w:rsid w:val="003F2F34"/>
    <w:rsid w:val="003F30AC"/>
    <w:rsid w:val="003F345E"/>
    <w:rsid w:val="003F34D9"/>
    <w:rsid w:val="003F4065"/>
    <w:rsid w:val="003F4815"/>
    <w:rsid w:val="003F5192"/>
    <w:rsid w:val="003F5387"/>
    <w:rsid w:val="003F5A37"/>
    <w:rsid w:val="003F5EF8"/>
    <w:rsid w:val="003F6505"/>
    <w:rsid w:val="003F6757"/>
    <w:rsid w:val="003F6AFB"/>
    <w:rsid w:val="003F712A"/>
    <w:rsid w:val="003F747F"/>
    <w:rsid w:val="003F7951"/>
    <w:rsid w:val="003F7978"/>
    <w:rsid w:val="003F7BA3"/>
    <w:rsid w:val="003F7DFD"/>
    <w:rsid w:val="0040060B"/>
    <w:rsid w:val="00400ED4"/>
    <w:rsid w:val="004012D1"/>
    <w:rsid w:val="004014D9"/>
    <w:rsid w:val="004015D6"/>
    <w:rsid w:val="004018D4"/>
    <w:rsid w:val="004019EF"/>
    <w:rsid w:val="00401C05"/>
    <w:rsid w:val="00401C18"/>
    <w:rsid w:val="00402790"/>
    <w:rsid w:val="00402ABD"/>
    <w:rsid w:val="00403047"/>
    <w:rsid w:val="00403158"/>
    <w:rsid w:val="004031BC"/>
    <w:rsid w:val="00403338"/>
    <w:rsid w:val="00403424"/>
    <w:rsid w:val="00403A0D"/>
    <w:rsid w:val="00403AED"/>
    <w:rsid w:val="00403B76"/>
    <w:rsid w:val="0040438B"/>
    <w:rsid w:val="004046DE"/>
    <w:rsid w:val="00404E0C"/>
    <w:rsid w:val="00404F7F"/>
    <w:rsid w:val="004050BC"/>
    <w:rsid w:val="004055AE"/>
    <w:rsid w:val="004057BD"/>
    <w:rsid w:val="00405C56"/>
    <w:rsid w:val="00405D2C"/>
    <w:rsid w:val="00405D47"/>
    <w:rsid w:val="00406011"/>
    <w:rsid w:val="0040639D"/>
    <w:rsid w:val="004065A7"/>
    <w:rsid w:val="00406A2E"/>
    <w:rsid w:val="00406DE5"/>
    <w:rsid w:val="00407013"/>
    <w:rsid w:val="004071B6"/>
    <w:rsid w:val="00407827"/>
    <w:rsid w:val="00407C5E"/>
    <w:rsid w:val="00407E10"/>
    <w:rsid w:val="00407E82"/>
    <w:rsid w:val="00407EA5"/>
    <w:rsid w:val="004109A4"/>
    <w:rsid w:val="00410A6A"/>
    <w:rsid w:val="00410D2A"/>
    <w:rsid w:val="00411471"/>
    <w:rsid w:val="004114D2"/>
    <w:rsid w:val="00411B23"/>
    <w:rsid w:val="004120BD"/>
    <w:rsid w:val="00412193"/>
    <w:rsid w:val="0041382C"/>
    <w:rsid w:val="0041390F"/>
    <w:rsid w:val="004141F3"/>
    <w:rsid w:val="00414501"/>
    <w:rsid w:val="0041479C"/>
    <w:rsid w:val="00414A03"/>
    <w:rsid w:val="00414A09"/>
    <w:rsid w:val="0041541E"/>
    <w:rsid w:val="004155A2"/>
    <w:rsid w:val="00415DA7"/>
    <w:rsid w:val="004162F3"/>
    <w:rsid w:val="00416596"/>
    <w:rsid w:val="0041663B"/>
    <w:rsid w:val="00416735"/>
    <w:rsid w:val="0041685F"/>
    <w:rsid w:val="00416973"/>
    <w:rsid w:val="00416FB0"/>
    <w:rsid w:val="0041763D"/>
    <w:rsid w:val="004201FC"/>
    <w:rsid w:val="0042049C"/>
    <w:rsid w:val="00420571"/>
    <w:rsid w:val="0042065A"/>
    <w:rsid w:val="00420675"/>
    <w:rsid w:val="004209CD"/>
    <w:rsid w:val="00420B36"/>
    <w:rsid w:val="00420BE1"/>
    <w:rsid w:val="0042104B"/>
    <w:rsid w:val="00421296"/>
    <w:rsid w:val="00421529"/>
    <w:rsid w:val="00421618"/>
    <w:rsid w:val="00421B05"/>
    <w:rsid w:val="00421EE0"/>
    <w:rsid w:val="00421F55"/>
    <w:rsid w:val="00421F69"/>
    <w:rsid w:val="00422510"/>
    <w:rsid w:val="00422C2B"/>
    <w:rsid w:val="00423B42"/>
    <w:rsid w:val="00423B9D"/>
    <w:rsid w:val="004241CA"/>
    <w:rsid w:val="0042434E"/>
    <w:rsid w:val="004248A2"/>
    <w:rsid w:val="004248B8"/>
    <w:rsid w:val="004248FA"/>
    <w:rsid w:val="00424B23"/>
    <w:rsid w:val="00424E41"/>
    <w:rsid w:val="00425307"/>
    <w:rsid w:val="00425796"/>
    <w:rsid w:val="004264F7"/>
    <w:rsid w:val="00426788"/>
    <w:rsid w:val="004268A3"/>
    <w:rsid w:val="00426C46"/>
    <w:rsid w:val="00426D83"/>
    <w:rsid w:val="00426EC6"/>
    <w:rsid w:val="00426F64"/>
    <w:rsid w:val="00426F95"/>
    <w:rsid w:val="004272AF"/>
    <w:rsid w:val="00427330"/>
    <w:rsid w:val="0043085C"/>
    <w:rsid w:val="00430C2D"/>
    <w:rsid w:val="00431105"/>
    <w:rsid w:val="00431429"/>
    <w:rsid w:val="00431856"/>
    <w:rsid w:val="00431EC0"/>
    <w:rsid w:val="00431FBB"/>
    <w:rsid w:val="00432420"/>
    <w:rsid w:val="004325AD"/>
    <w:rsid w:val="0043272A"/>
    <w:rsid w:val="00432A5A"/>
    <w:rsid w:val="00432BDA"/>
    <w:rsid w:val="0043306F"/>
    <w:rsid w:val="00433176"/>
    <w:rsid w:val="00433661"/>
    <w:rsid w:val="004336BA"/>
    <w:rsid w:val="004336DF"/>
    <w:rsid w:val="00434151"/>
    <w:rsid w:val="004342BD"/>
    <w:rsid w:val="00434C04"/>
    <w:rsid w:val="00434C4B"/>
    <w:rsid w:val="00434C8E"/>
    <w:rsid w:val="00434E87"/>
    <w:rsid w:val="00435C71"/>
    <w:rsid w:val="00436030"/>
    <w:rsid w:val="00436492"/>
    <w:rsid w:val="00436494"/>
    <w:rsid w:val="0043660F"/>
    <w:rsid w:val="00436F63"/>
    <w:rsid w:val="004379BA"/>
    <w:rsid w:val="00437DA2"/>
    <w:rsid w:val="004402F8"/>
    <w:rsid w:val="004405DB"/>
    <w:rsid w:val="004405FD"/>
    <w:rsid w:val="004406DE"/>
    <w:rsid w:val="00441489"/>
    <w:rsid w:val="00441939"/>
    <w:rsid w:val="0044229E"/>
    <w:rsid w:val="004424FA"/>
    <w:rsid w:val="00442651"/>
    <w:rsid w:val="00442B3A"/>
    <w:rsid w:val="00442D38"/>
    <w:rsid w:val="00442FB8"/>
    <w:rsid w:val="004432EA"/>
    <w:rsid w:val="00443C60"/>
    <w:rsid w:val="0044405A"/>
    <w:rsid w:val="00445331"/>
    <w:rsid w:val="004459FC"/>
    <w:rsid w:val="00445D49"/>
    <w:rsid w:val="0044663D"/>
    <w:rsid w:val="004466C3"/>
    <w:rsid w:val="004468C3"/>
    <w:rsid w:val="00446A75"/>
    <w:rsid w:val="00446B48"/>
    <w:rsid w:val="00447641"/>
    <w:rsid w:val="004476D8"/>
    <w:rsid w:val="004476DA"/>
    <w:rsid w:val="00447827"/>
    <w:rsid w:val="00447BA2"/>
    <w:rsid w:val="004501F4"/>
    <w:rsid w:val="0045073F"/>
    <w:rsid w:val="004507A6"/>
    <w:rsid w:val="00450A4A"/>
    <w:rsid w:val="00450DA0"/>
    <w:rsid w:val="00450F11"/>
    <w:rsid w:val="004511C3"/>
    <w:rsid w:val="00451880"/>
    <w:rsid w:val="004518B6"/>
    <w:rsid w:val="00451A11"/>
    <w:rsid w:val="00451A25"/>
    <w:rsid w:val="00451A7B"/>
    <w:rsid w:val="00452169"/>
    <w:rsid w:val="00452437"/>
    <w:rsid w:val="004527A5"/>
    <w:rsid w:val="004537FD"/>
    <w:rsid w:val="00453918"/>
    <w:rsid w:val="00453C08"/>
    <w:rsid w:val="00454061"/>
    <w:rsid w:val="004546F9"/>
    <w:rsid w:val="00454EB4"/>
    <w:rsid w:val="004551D8"/>
    <w:rsid w:val="00455312"/>
    <w:rsid w:val="00455853"/>
    <w:rsid w:val="00455F5A"/>
    <w:rsid w:val="00456299"/>
    <w:rsid w:val="004564AB"/>
    <w:rsid w:val="00456A0B"/>
    <w:rsid w:val="00456B55"/>
    <w:rsid w:val="00456FD3"/>
    <w:rsid w:val="00457114"/>
    <w:rsid w:val="004574D8"/>
    <w:rsid w:val="00457796"/>
    <w:rsid w:val="00457BE2"/>
    <w:rsid w:val="00457C64"/>
    <w:rsid w:val="00457C7F"/>
    <w:rsid w:val="0046007A"/>
    <w:rsid w:val="0046052A"/>
    <w:rsid w:val="004605D2"/>
    <w:rsid w:val="004605D7"/>
    <w:rsid w:val="004609D6"/>
    <w:rsid w:val="00460D7A"/>
    <w:rsid w:val="00461234"/>
    <w:rsid w:val="00461588"/>
    <w:rsid w:val="004615E4"/>
    <w:rsid w:val="00461908"/>
    <w:rsid w:val="0046190A"/>
    <w:rsid w:val="00461A06"/>
    <w:rsid w:val="00461C22"/>
    <w:rsid w:val="00461ECA"/>
    <w:rsid w:val="004628C0"/>
    <w:rsid w:val="0046291C"/>
    <w:rsid w:val="00463241"/>
    <w:rsid w:val="004634ED"/>
    <w:rsid w:val="00463553"/>
    <w:rsid w:val="00463ADC"/>
    <w:rsid w:val="00463B92"/>
    <w:rsid w:val="004641D5"/>
    <w:rsid w:val="004642A2"/>
    <w:rsid w:val="00464309"/>
    <w:rsid w:val="00464711"/>
    <w:rsid w:val="004648BF"/>
    <w:rsid w:val="00464B79"/>
    <w:rsid w:val="00465ADA"/>
    <w:rsid w:val="00465B50"/>
    <w:rsid w:val="004660E7"/>
    <w:rsid w:val="0046630B"/>
    <w:rsid w:val="004663F5"/>
    <w:rsid w:val="0046685C"/>
    <w:rsid w:val="00466C07"/>
    <w:rsid w:val="00466D6D"/>
    <w:rsid w:val="00467043"/>
    <w:rsid w:val="004672A3"/>
    <w:rsid w:val="0046744C"/>
    <w:rsid w:val="00467464"/>
    <w:rsid w:val="00467C61"/>
    <w:rsid w:val="00470543"/>
    <w:rsid w:val="004709E0"/>
    <w:rsid w:val="00470AF4"/>
    <w:rsid w:val="00470E61"/>
    <w:rsid w:val="00471277"/>
    <w:rsid w:val="00471993"/>
    <w:rsid w:val="00471C4D"/>
    <w:rsid w:val="00472049"/>
    <w:rsid w:val="004720EE"/>
    <w:rsid w:val="004728A8"/>
    <w:rsid w:val="00473305"/>
    <w:rsid w:val="00473366"/>
    <w:rsid w:val="004736B5"/>
    <w:rsid w:val="00473DB5"/>
    <w:rsid w:val="00473EEB"/>
    <w:rsid w:val="004744DC"/>
    <w:rsid w:val="00474651"/>
    <w:rsid w:val="00474CB9"/>
    <w:rsid w:val="004751F8"/>
    <w:rsid w:val="004752BC"/>
    <w:rsid w:val="00475380"/>
    <w:rsid w:val="004753AC"/>
    <w:rsid w:val="00475AB6"/>
    <w:rsid w:val="00475C3E"/>
    <w:rsid w:val="0047642B"/>
    <w:rsid w:val="00476850"/>
    <w:rsid w:val="00476BF0"/>
    <w:rsid w:val="00476C5B"/>
    <w:rsid w:val="00477006"/>
    <w:rsid w:val="00477097"/>
    <w:rsid w:val="0047716E"/>
    <w:rsid w:val="004773A7"/>
    <w:rsid w:val="004773DC"/>
    <w:rsid w:val="00477403"/>
    <w:rsid w:val="0047787C"/>
    <w:rsid w:val="00477C80"/>
    <w:rsid w:val="00477DF0"/>
    <w:rsid w:val="00477E2F"/>
    <w:rsid w:val="00477FC6"/>
    <w:rsid w:val="00480271"/>
    <w:rsid w:val="0048081B"/>
    <w:rsid w:val="00480F01"/>
    <w:rsid w:val="00480F07"/>
    <w:rsid w:val="00480F61"/>
    <w:rsid w:val="00481952"/>
    <w:rsid w:val="00481A4F"/>
    <w:rsid w:val="00481B51"/>
    <w:rsid w:val="00481CFD"/>
    <w:rsid w:val="00482B00"/>
    <w:rsid w:val="00482BB2"/>
    <w:rsid w:val="00482BC0"/>
    <w:rsid w:val="00482DBE"/>
    <w:rsid w:val="00482E04"/>
    <w:rsid w:val="00482E7D"/>
    <w:rsid w:val="00482EC2"/>
    <w:rsid w:val="0048339E"/>
    <w:rsid w:val="004839F7"/>
    <w:rsid w:val="00483A40"/>
    <w:rsid w:val="0048447D"/>
    <w:rsid w:val="00484781"/>
    <w:rsid w:val="00484D41"/>
    <w:rsid w:val="004859B6"/>
    <w:rsid w:val="00485A6B"/>
    <w:rsid w:val="00485BA6"/>
    <w:rsid w:val="00485D95"/>
    <w:rsid w:val="004861B2"/>
    <w:rsid w:val="0048684A"/>
    <w:rsid w:val="00486A8D"/>
    <w:rsid w:val="00486C29"/>
    <w:rsid w:val="00487793"/>
    <w:rsid w:val="004906CC"/>
    <w:rsid w:val="00490838"/>
    <w:rsid w:val="004911A2"/>
    <w:rsid w:val="004913C4"/>
    <w:rsid w:val="00491B5D"/>
    <w:rsid w:val="00491E94"/>
    <w:rsid w:val="00492383"/>
    <w:rsid w:val="004927EB"/>
    <w:rsid w:val="00492898"/>
    <w:rsid w:val="00493041"/>
    <w:rsid w:val="00493634"/>
    <w:rsid w:val="00493730"/>
    <w:rsid w:val="00493CB4"/>
    <w:rsid w:val="00494415"/>
    <w:rsid w:val="004945F6"/>
    <w:rsid w:val="00494633"/>
    <w:rsid w:val="004947F0"/>
    <w:rsid w:val="0049492C"/>
    <w:rsid w:val="00494B3B"/>
    <w:rsid w:val="00494F17"/>
    <w:rsid w:val="0049511F"/>
    <w:rsid w:val="00495297"/>
    <w:rsid w:val="0049551E"/>
    <w:rsid w:val="00495625"/>
    <w:rsid w:val="00495664"/>
    <w:rsid w:val="00495AD8"/>
    <w:rsid w:val="0049600B"/>
    <w:rsid w:val="00497023"/>
    <w:rsid w:val="004971F3"/>
    <w:rsid w:val="00497431"/>
    <w:rsid w:val="00497616"/>
    <w:rsid w:val="0049762C"/>
    <w:rsid w:val="00497E61"/>
    <w:rsid w:val="004A0183"/>
    <w:rsid w:val="004A052C"/>
    <w:rsid w:val="004A0C4E"/>
    <w:rsid w:val="004A0D9D"/>
    <w:rsid w:val="004A1BD6"/>
    <w:rsid w:val="004A3348"/>
    <w:rsid w:val="004A3391"/>
    <w:rsid w:val="004A3647"/>
    <w:rsid w:val="004A3AC5"/>
    <w:rsid w:val="004A3C76"/>
    <w:rsid w:val="004A3DAD"/>
    <w:rsid w:val="004A3E3E"/>
    <w:rsid w:val="004A4C5B"/>
    <w:rsid w:val="004A562A"/>
    <w:rsid w:val="004A5F09"/>
    <w:rsid w:val="004A6103"/>
    <w:rsid w:val="004A62DD"/>
    <w:rsid w:val="004A6340"/>
    <w:rsid w:val="004A6354"/>
    <w:rsid w:val="004A69CD"/>
    <w:rsid w:val="004A6D85"/>
    <w:rsid w:val="004A6DEE"/>
    <w:rsid w:val="004A6F62"/>
    <w:rsid w:val="004A7015"/>
    <w:rsid w:val="004A738E"/>
    <w:rsid w:val="004A7415"/>
    <w:rsid w:val="004A7432"/>
    <w:rsid w:val="004A7BE9"/>
    <w:rsid w:val="004B033D"/>
    <w:rsid w:val="004B053C"/>
    <w:rsid w:val="004B0707"/>
    <w:rsid w:val="004B0C97"/>
    <w:rsid w:val="004B0E95"/>
    <w:rsid w:val="004B11F9"/>
    <w:rsid w:val="004B1362"/>
    <w:rsid w:val="004B1895"/>
    <w:rsid w:val="004B1A94"/>
    <w:rsid w:val="004B1BBE"/>
    <w:rsid w:val="004B1D76"/>
    <w:rsid w:val="004B1F6D"/>
    <w:rsid w:val="004B226A"/>
    <w:rsid w:val="004B2344"/>
    <w:rsid w:val="004B3410"/>
    <w:rsid w:val="004B35CD"/>
    <w:rsid w:val="004B3B8D"/>
    <w:rsid w:val="004B3F96"/>
    <w:rsid w:val="004B423C"/>
    <w:rsid w:val="004B4368"/>
    <w:rsid w:val="004B490B"/>
    <w:rsid w:val="004B533C"/>
    <w:rsid w:val="004B5AD7"/>
    <w:rsid w:val="004B5CA9"/>
    <w:rsid w:val="004B62DD"/>
    <w:rsid w:val="004B6338"/>
    <w:rsid w:val="004B69E1"/>
    <w:rsid w:val="004B6D14"/>
    <w:rsid w:val="004B713A"/>
    <w:rsid w:val="004B7172"/>
    <w:rsid w:val="004B7183"/>
    <w:rsid w:val="004B7657"/>
    <w:rsid w:val="004B7844"/>
    <w:rsid w:val="004B7C14"/>
    <w:rsid w:val="004B7E41"/>
    <w:rsid w:val="004C032E"/>
    <w:rsid w:val="004C0428"/>
    <w:rsid w:val="004C0519"/>
    <w:rsid w:val="004C0C2D"/>
    <w:rsid w:val="004C0D12"/>
    <w:rsid w:val="004C0E62"/>
    <w:rsid w:val="004C1299"/>
    <w:rsid w:val="004C156C"/>
    <w:rsid w:val="004C19B3"/>
    <w:rsid w:val="004C21D6"/>
    <w:rsid w:val="004C2318"/>
    <w:rsid w:val="004C2657"/>
    <w:rsid w:val="004C26F2"/>
    <w:rsid w:val="004C2D15"/>
    <w:rsid w:val="004C3073"/>
    <w:rsid w:val="004C31DC"/>
    <w:rsid w:val="004C3201"/>
    <w:rsid w:val="004C3769"/>
    <w:rsid w:val="004C3837"/>
    <w:rsid w:val="004C3900"/>
    <w:rsid w:val="004C39FD"/>
    <w:rsid w:val="004C3AE2"/>
    <w:rsid w:val="004C3EA9"/>
    <w:rsid w:val="004C3EBB"/>
    <w:rsid w:val="004C3F60"/>
    <w:rsid w:val="004C45BA"/>
    <w:rsid w:val="004C4837"/>
    <w:rsid w:val="004C48FF"/>
    <w:rsid w:val="004C4C88"/>
    <w:rsid w:val="004C57EA"/>
    <w:rsid w:val="004C59E1"/>
    <w:rsid w:val="004C5AC8"/>
    <w:rsid w:val="004C5D88"/>
    <w:rsid w:val="004C62A3"/>
    <w:rsid w:val="004C6460"/>
    <w:rsid w:val="004C64C3"/>
    <w:rsid w:val="004C663A"/>
    <w:rsid w:val="004C66A7"/>
    <w:rsid w:val="004C6B8E"/>
    <w:rsid w:val="004C707B"/>
    <w:rsid w:val="004C7257"/>
    <w:rsid w:val="004C77DA"/>
    <w:rsid w:val="004C7866"/>
    <w:rsid w:val="004C7F33"/>
    <w:rsid w:val="004D01B0"/>
    <w:rsid w:val="004D0217"/>
    <w:rsid w:val="004D03F4"/>
    <w:rsid w:val="004D0843"/>
    <w:rsid w:val="004D0879"/>
    <w:rsid w:val="004D089D"/>
    <w:rsid w:val="004D1627"/>
    <w:rsid w:val="004D1629"/>
    <w:rsid w:val="004D213E"/>
    <w:rsid w:val="004D353E"/>
    <w:rsid w:val="004D37B1"/>
    <w:rsid w:val="004D3BF8"/>
    <w:rsid w:val="004D3F8A"/>
    <w:rsid w:val="004D40DF"/>
    <w:rsid w:val="004D4184"/>
    <w:rsid w:val="004D4372"/>
    <w:rsid w:val="004D4637"/>
    <w:rsid w:val="004D4B1B"/>
    <w:rsid w:val="004D52ED"/>
    <w:rsid w:val="004D559E"/>
    <w:rsid w:val="004D585D"/>
    <w:rsid w:val="004D58C0"/>
    <w:rsid w:val="004D5BE9"/>
    <w:rsid w:val="004D60BF"/>
    <w:rsid w:val="004D66B4"/>
    <w:rsid w:val="004D6842"/>
    <w:rsid w:val="004D6BA7"/>
    <w:rsid w:val="004D6DF6"/>
    <w:rsid w:val="004D7BB2"/>
    <w:rsid w:val="004E02B2"/>
    <w:rsid w:val="004E031C"/>
    <w:rsid w:val="004E04C8"/>
    <w:rsid w:val="004E07B9"/>
    <w:rsid w:val="004E0886"/>
    <w:rsid w:val="004E0BFD"/>
    <w:rsid w:val="004E1278"/>
    <w:rsid w:val="004E12E6"/>
    <w:rsid w:val="004E13D3"/>
    <w:rsid w:val="004E1EC2"/>
    <w:rsid w:val="004E2104"/>
    <w:rsid w:val="004E2146"/>
    <w:rsid w:val="004E21E2"/>
    <w:rsid w:val="004E2326"/>
    <w:rsid w:val="004E243D"/>
    <w:rsid w:val="004E2A3E"/>
    <w:rsid w:val="004E2AB1"/>
    <w:rsid w:val="004E30FD"/>
    <w:rsid w:val="004E3330"/>
    <w:rsid w:val="004E3F29"/>
    <w:rsid w:val="004E3F9C"/>
    <w:rsid w:val="004E40AE"/>
    <w:rsid w:val="004E42C7"/>
    <w:rsid w:val="004E484A"/>
    <w:rsid w:val="004E499E"/>
    <w:rsid w:val="004E4C4A"/>
    <w:rsid w:val="004E4E8A"/>
    <w:rsid w:val="004E518C"/>
    <w:rsid w:val="004E5AA4"/>
    <w:rsid w:val="004E5CDD"/>
    <w:rsid w:val="004E5EF0"/>
    <w:rsid w:val="004E6097"/>
    <w:rsid w:val="004E60DD"/>
    <w:rsid w:val="004E614A"/>
    <w:rsid w:val="004E643D"/>
    <w:rsid w:val="004E68F9"/>
    <w:rsid w:val="004E6985"/>
    <w:rsid w:val="004E6C04"/>
    <w:rsid w:val="004E6CBB"/>
    <w:rsid w:val="004E704A"/>
    <w:rsid w:val="004E70D5"/>
    <w:rsid w:val="004E7867"/>
    <w:rsid w:val="004E78E9"/>
    <w:rsid w:val="004E7D41"/>
    <w:rsid w:val="004E7F99"/>
    <w:rsid w:val="004F0548"/>
    <w:rsid w:val="004F0597"/>
    <w:rsid w:val="004F07EB"/>
    <w:rsid w:val="004F0837"/>
    <w:rsid w:val="004F0C3B"/>
    <w:rsid w:val="004F0D87"/>
    <w:rsid w:val="004F1050"/>
    <w:rsid w:val="004F14EF"/>
    <w:rsid w:val="004F161B"/>
    <w:rsid w:val="004F19D5"/>
    <w:rsid w:val="004F1A03"/>
    <w:rsid w:val="004F1A7B"/>
    <w:rsid w:val="004F1A99"/>
    <w:rsid w:val="004F1C35"/>
    <w:rsid w:val="004F1CDF"/>
    <w:rsid w:val="004F1D9D"/>
    <w:rsid w:val="004F2040"/>
    <w:rsid w:val="004F2102"/>
    <w:rsid w:val="004F2258"/>
    <w:rsid w:val="004F2AFD"/>
    <w:rsid w:val="004F2C70"/>
    <w:rsid w:val="004F3567"/>
    <w:rsid w:val="004F36E9"/>
    <w:rsid w:val="004F38A8"/>
    <w:rsid w:val="004F3BCE"/>
    <w:rsid w:val="004F3CF8"/>
    <w:rsid w:val="004F3FEF"/>
    <w:rsid w:val="004F41F6"/>
    <w:rsid w:val="004F42CF"/>
    <w:rsid w:val="004F4521"/>
    <w:rsid w:val="004F46DF"/>
    <w:rsid w:val="004F491F"/>
    <w:rsid w:val="004F4E44"/>
    <w:rsid w:val="004F548C"/>
    <w:rsid w:val="004F5832"/>
    <w:rsid w:val="004F5872"/>
    <w:rsid w:val="004F5AD9"/>
    <w:rsid w:val="004F5D32"/>
    <w:rsid w:val="004F5E34"/>
    <w:rsid w:val="004F5F42"/>
    <w:rsid w:val="004F6126"/>
    <w:rsid w:val="004F66DC"/>
    <w:rsid w:val="004F678D"/>
    <w:rsid w:val="004F6B9C"/>
    <w:rsid w:val="004F6F52"/>
    <w:rsid w:val="004F6FB8"/>
    <w:rsid w:val="004F708C"/>
    <w:rsid w:val="004F736D"/>
    <w:rsid w:val="004F75CA"/>
    <w:rsid w:val="004F7C3A"/>
    <w:rsid w:val="0050024D"/>
    <w:rsid w:val="00500342"/>
    <w:rsid w:val="005006BD"/>
    <w:rsid w:val="005007E6"/>
    <w:rsid w:val="00500963"/>
    <w:rsid w:val="00500A21"/>
    <w:rsid w:val="00501017"/>
    <w:rsid w:val="0050146F"/>
    <w:rsid w:val="0050159D"/>
    <w:rsid w:val="005015E6"/>
    <w:rsid w:val="00502228"/>
    <w:rsid w:val="005023A6"/>
    <w:rsid w:val="00502557"/>
    <w:rsid w:val="00502662"/>
    <w:rsid w:val="0050272E"/>
    <w:rsid w:val="00502738"/>
    <w:rsid w:val="00502C73"/>
    <w:rsid w:val="00502D27"/>
    <w:rsid w:val="00503014"/>
    <w:rsid w:val="005037CB"/>
    <w:rsid w:val="00504264"/>
    <w:rsid w:val="0050534C"/>
    <w:rsid w:val="00505AE4"/>
    <w:rsid w:val="00505B25"/>
    <w:rsid w:val="00505B84"/>
    <w:rsid w:val="00505DE8"/>
    <w:rsid w:val="00506732"/>
    <w:rsid w:val="005069B9"/>
    <w:rsid w:val="00506A15"/>
    <w:rsid w:val="00506F64"/>
    <w:rsid w:val="00506FC6"/>
    <w:rsid w:val="00507BCD"/>
    <w:rsid w:val="00507C6E"/>
    <w:rsid w:val="00510366"/>
    <w:rsid w:val="005104B7"/>
    <w:rsid w:val="00510610"/>
    <w:rsid w:val="005106E3"/>
    <w:rsid w:val="00510EEF"/>
    <w:rsid w:val="00511580"/>
    <w:rsid w:val="00511747"/>
    <w:rsid w:val="00511C06"/>
    <w:rsid w:val="00512282"/>
    <w:rsid w:val="00512435"/>
    <w:rsid w:val="0051351C"/>
    <w:rsid w:val="00513771"/>
    <w:rsid w:val="00513A3A"/>
    <w:rsid w:val="00513A95"/>
    <w:rsid w:val="00513E2C"/>
    <w:rsid w:val="005140C2"/>
    <w:rsid w:val="00514BC3"/>
    <w:rsid w:val="0051550E"/>
    <w:rsid w:val="0051561A"/>
    <w:rsid w:val="005160AE"/>
    <w:rsid w:val="00516288"/>
    <w:rsid w:val="0051628A"/>
    <w:rsid w:val="00516373"/>
    <w:rsid w:val="00516ACE"/>
    <w:rsid w:val="00516F94"/>
    <w:rsid w:val="00517034"/>
    <w:rsid w:val="00517721"/>
    <w:rsid w:val="00517802"/>
    <w:rsid w:val="00517CED"/>
    <w:rsid w:val="0052072D"/>
    <w:rsid w:val="005208F2"/>
    <w:rsid w:val="00520E4D"/>
    <w:rsid w:val="00521A11"/>
    <w:rsid w:val="00521D12"/>
    <w:rsid w:val="00521DD7"/>
    <w:rsid w:val="00521DED"/>
    <w:rsid w:val="0052219B"/>
    <w:rsid w:val="005228A2"/>
    <w:rsid w:val="00522BD1"/>
    <w:rsid w:val="00522EF9"/>
    <w:rsid w:val="00523251"/>
    <w:rsid w:val="00523895"/>
    <w:rsid w:val="005238EF"/>
    <w:rsid w:val="00523CD6"/>
    <w:rsid w:val="0052431B"/>
    <w:rsid w:val="005246C1"/>
    <w:rsid w:val="00524F2F"/>
    <w:rsid w:val="00525019"/>
    <w:rsid w:val="00525165"/>
    <w:rsid w:val="00525173"/>
    <w:rsid w:val="00525243"/>
    <w:rsid w:val="00525590"/>
    <w:rsid w:val="005255ED"/>
    <w:rsid w:val="00525951"/>
    <w:rsid w:val="00525AEF"/>
    <w:rsid w:val="00525CD5"/>
    <w:rsid w:val="00525D51"/>
    <w:rsid w:val="00525FE3"/>
    <w:rsid w:val="00526379"/>
    <w:rsid w:val="005269EF"/>
    <w:rsid w:val="00526B2B"/>
    <w:rsid w:val="00530246"/>
    <w:rsid w:val="0053046E"/>
    <w:rsid w:val="00530A7D"/>
    <w:rsid w:val="00530D31"/>
    <w:rsid w:val="005312E0"/>
    <w:rsid w:val="00531677"/>
    <w:rsid w:val="0053197B"/>
    <w:rsid w:val="00531ED4"/>
    <w:rsid w:val="0053219C"/>
    <w:rsid w:val="00532458"/>
    <w:rsid w:val="005326A4"/>
    <w:rsid w:val="00532883"/>
    <w:rsid w:val="00532CB5"/>
    <w:rsid w:val="00533219"/>
    <w:rsid w:val="005333A4"/>
    <w:rsid w:val="00533578"/>
    <w:rsid w:val="005337B2"/>
    <w:rsid w:val="005337BC"/>
    <w:rsid w:val="00533D9F"/>
    <w:rsid w:val="00534A61"/>
    <w:rsid w:val="00534F21"/>
    <w:rsid w:val="00534F4E"/>
    <w:rsid w:val="00535568"/>
    <w:rsid w:val="00535A86"/>
    <w:rsid w:val="005360A1"/>
    <w:rsid w:val="0053636A"/>
    <w:rsid w:val="005365E6"/>
    <w:rsid w:val="005369DF"/>
    <w:rsid w:val="00536F30"/>
    <w:rsid w:val="00537699"/>
    <w:rsid w:val="005376AC"/>
    <w:rsid w:val="005379AD"/>
    <w:rsid w:val="00537B1F"/>
    <w:rsid w:val="00537B60"/>
    <w:rsid w:val="00537CCA"/>
    <w:rsid w:val="00537D11"/>
    <w:rsid w:val="00537D3B"/>
    <w:rsid w:val="00537E58"/>
    <w:rsid w:val="00540747"/>
    <w:rsid w:val="00540BB5"/>
    <w:rsid w:val="00540BE5"/>
    <w:rsid w:val="005410CD"/>
    <w:rsid w:val="005413C9"/>
    <w:rsid w:val="0054145C"/>
    <w:rsid w:val="00541469"/>
    <w:rsid w:val="00541875"/>
    <w:rsid w:val="005418A9"/>
    <w:rsid w:val="00541B56"/>
    <w:rsid w:val="00541FEA"/>
    <w:rsid w:val="00542ABC"/>
    <w:rsid w:val="00542C62"/>
    <w:rsid w:val="005430FE"/>
    <w:rsid w:val="00543BDC"/>
    <w:rsid w:val="00544187"/>
    <w:rsid w:val="0054490C"/>
    <w:rsid w:val="00544DD0"/>
    <w:rsid w:val="00544F12"/>
    <w:rsid w:val="00544FC5"/>
    <w:rsid w:val="005451CB"/>
    <w:rsid w:val="00545A8D"/>
    <w:rsid w:val="00545B49"/>
    <w:rsid w:val="00545C2D"/>
    <w:rsid w:val="00545CF0"/>
    <w:rsid w:val="00545EBA"/>
    <w:rsid w:val="00546404"/>
    <w:rsid w:val="00546E1B"/>
    <w:rsid w:val="00546E1E"/>
    <w:rsid w:val="005470A2"/>
    <w:rsid w:val="00547114"/>
    <w:rsid w:val="005472DF"/>
    <w:rsid w:val="00547323"/>
    <w:rsid w:val="00547356"/>
    <w:rsid w:val="00547779"/>
    <w:rsid w:val="00547893"/>
    <w:rsid w:val="0055031B"/>
    <w:rsid w:val="005505F2"/>
    <w:rsid w:val="00550A49"/>
    <w:rsid w:val="005518BE"/>
    <w:rsid w:val="00551BD0"/>
    <w:rsid w:val="00551F17"/>
    <w:rsid w:val="00552043"/>
    <w:rsid w:val="005524E3"/>
    <w:rsid w:val="0055258E"/>
    <w:rsid w:val="005528ED"/>
    <w:rsid w:val="00552964"/>
    <w:rsid w:val="00552B9D"/>
    <w:rsid w:val="00552F82"/>
    <w:rsid w:val="00552FAA"/>
    <w:rsid w:val="00553050"/>
    <w:rsid w:val="00553375"/>
    <w:rsid w:val="00553FBD"/>
    <w:rsid w:val="005542E1"/>
    <w:rsid w:val="0055438B"/>
    <w:rsid w:val="005543C2"/>
    <w:rsid w:val="005545C9"/>
    <w:rsid w:val="0055498F"/>
    <w:rsid w:val="0055499E"/>
    <w:rsid w:val="005549C3"/>
    <w:rsid w:val="00554C94"/>
    <w:rsid w:val="00554EAD"/>
    <w:rsid w:val="00555037"/>
    <w:rsid w:val="0055624F"/>
    <w:rsid w:val="00556783"/>
    <w:rsid w:val="00556CD4"/>
    <w:rsid w:val="0055719B"/>
    <w:rsid w:val="0055737B"/>
    <w:rsid w:val="00557CAB"/>
    <w:rsid w:val="00557E9C"/>
    <w:rsid w:val="005602C9"/>
    <w:rsid w:val="00560381"/>
    <w:rsid w:val="00561AB9"/>
    <w:rsid w:val="00561DBD"/>
    <w:rsid w:val="0056239F"/>
    <w:rsid w:val="00562781"/>
    <w:rsid w:val="00562A0F"/>
    <w:rsid w:val="00562E95"/>
    <w:rsid w:val="0056343F"/>
    <w:rsid w:val="00563A7F"/>
    <w:rsid w:val="00563AF0"/>
    <w:rsid w:val="00563F69"/>
    <w:rsid w:val="005641B3"/>
    <w:rsid w:val="00564330"/>
    <w:rsid w:val="00564858"/>
    <w:rsid w:val="00564891"/>
    <w:rsid w:val="005649C3"/>
    <w:rsid w:val="00564AAE"/>
    <w:rsid w:val="00564C6A"/>
    <w:rsid w:val="00564E35"/>
    <w:rsid w:val="00564F0F"/>
    <w:rsid w:val="00564F4E"/>
    <w:rsid w:val="00565060"/>
    <w:rsid w:val="00565860"/>
    <w:rsid w:val="00565D6A"/>
    <w:rsid w:val="00566661"/>
    <w:rsid w:val="00566857"/>
    <w:rsid w:val="005668B2"/>
    <w:rsid w:val="00567312"/>
    <w:rsid w:val="00567B97"/>
    <w:rsid w:val="00567D74"/>
    <w:rsid w:val="005700B9"/>
    <w:rsid w:val="005704E1"/>
    <w:rsid w:val="005707D0"/>
    <w:rsid w:val="00570AA5"/>
    <w:rsid w:val="00570D1B"/>
    <w:rsid w:val="00571353"/>
    <w:rsid w:val="00571530"/>
    <w:rsid w:val="00571978"/>
    <w:rsid w:val="00571B2E"/>
    <w:rsid w:val="00571BC1"/>
    <w:rsid w:val="00571CA4"/>
    <w:rsid w:val="00571FE3"/>
    <w:rsid w:val="00572028"/>
    <w:rsid w:val="00572045"/>
    <w:rsid w:val="00572128"/>
    <w:rsid w:val="0057243A"/>
    <w:rsid w:val="0057265B"/>
    <w:rsid w:val="00572B24"/>
    <w:rsid w:val="00572B6D"/>
    <w:rsid w:val="00573BAA"/>
    <w:rsid w:val="00573EE7"/>
    <w:rsid w:val="005748EC"/>
    <w:rsid w:val="00574AAB"/>
    <w:rsid w:val="00574D14"/>
    <w:rsid w:val="00575870"/>
    <w:rsid w:val="005758E8"/>
    <w:rsid w:val="00575CC7"/>
    <w:rsid w:val="00575D52"/>
    <w:rsid w:val="0057637B"/>
    <w:rsid w:val="00576AE5"/>
    <w:rsid w:val="00576BAF"/>
    <w:rsid w:val="00576DD9"/>
    <w:rsid w:val="0057715E"/>
    <w:rsid w:val="00577C0E"/>
    <w:rsid w:val="00580026"/>
    <w:rsid w:val="00580232"/>
    <w:rsid w:val="005807C4"/>
    <w:rsid w:val="00580950"/>
    <w:rsid w:val="00580D53"/>
    <w:rsid w:val="0058153D"/>
    <w:rsid w:val="00581585"/>
    <w:rsid w:val="0058188B"/>
    <w:rsid w:val="005818BE"/>
    <w:rsid w:val="005819DA"/>
    <w:rsid w:val="00581A71"/>
    <w:rsid w:val="00581C9E"/>
    <w:rsid w:val="005820C5"/>
    <w:rsid w:val="005826D0"/>
    <w:rsid w:val="00582A29"/>
    <w:rsid w:val="00582A41"/>
    <w:rsid w:val="005833EF"/>
    <w:rsid w:val="0058401B"/>
    <w:rsid w:val="00584655"/>
    <w:rsid w:val="00584685"/>
    <w:rsid w:val="0058490A"/>
    <w:rsid w:val="00585114"/>
    <w:rsid w:val="0058577C"/>
    <w:rsid w:val="005857C5"/>
    <w:rsid w:val="00585C65"/>
    <w:rsid w:val="00585F11"/>
    <w:rsid w:val="00585F1E"/>
    <w:rsid w:val="00585FBB"/>
    <w:rsid w:val="00586259"/>
    <w:rsid w:val="00586284"/>
    <w:rsid w:val="00586807"/>
    <w:rsid w:val="00586CEF"/>
    <w:rsid w:val="0058706C"/>
    <w:rsid w:val="00587468"/>
    <w:rsid w:val="005876D0"/>
    <w:rsid w:val="0058786D"/>
    <w:rsid w:val="00587B03"/>
    <w:rsid w:val="00587FA4"/>
    <w:rsid w:val="0059015F"/>
    <w:rsid w:val="00590179"/>
    <w:rsid w:val="00590461"/>
    <w:rsid w:val="00590544"/>
    <w:rsid w:val="0059071A"/>
    <w:rsid w:val="00590761"/>
    <w:rsid w:val="005908F1"/>
    <w:rsid w:val="00590E5A"/>
    <w:rsid w:val="005913E0"/>
    <w:rsid w:val="00591B91"/>
    <w:rsid w:val="00591BE1"/>
    <w:rsid w:val="00591EDB"/>
    <w:rsid w:val="00592165"/>
    <w:rsid w:val="00592192"/>
    <w:rsid w:val="00592341"/>
    <w:rsid w:val="005928A0"/>
    <w:rsid w:val="00592AA8"/>
    <w:rsid w:val="00592C38"/>
    <w:rsid w:val="005941AB"/>
    <w:rsid w:val="0059448E"/>
    <w:rsid w:val="0059452F"/>
    <w:rsid w:val="00594D44"/>
    <w:rsid w:val="005950F4"/>
    <w:rsid w:val="0059514B"/>
    <w:rsid w:val="00595362"/>
    <w:rsid w:val="00595632"/>
    <w:rsid w:val="00595BFA"/>
    <w:rsid w:val="00595DBD"/>
    <w:rsid w:val="005960F1"/>
    <w:rsid w:val="00596822"/>
    <w:rsid w:val="00596E74"/>
    <w:rsid w:val="0059751D"/>
    <w:rsid w:val="005977D8"/>
    <w:rsid w:val="005979A3"/>
    <w:rsid w:val="005979C2"/>
    <w:rsid w:val="005A0A2C"/>
    <w:rsid w:val="005A1006"/>
    <w:rsid w:val="005A1453"/>
    <w:rsid w:val="005A181B"/>
    <w:rsid w:val="005A1E5B"/>
    <w:rsid w:val="005A2136"/>
    <w:rsid w:val="005A2255"/>
    <w:rsid w:val="005A22D8"/>
    <w:rsid w:val="005A254D"/>
    <w:rsid w:val="005A2A1E"/>
    <w:rsid w:val="005A2E6E"/>
    <w:rsid w:val="005A3AF3"/>
    <w:rsid w:val="005A3BCE"/>
    <w:rsid w:val="005A3C4C"/>
    <w:rsid w:val="005A403D"/>
    <w:rsid w:val="005A4122"/>
    <w:rsid w:val="005A425F"/>
    <w:rsid w:val="005A480D"/>
    <w:rsid w:val="005A4C2C"/>
    <w:rsid w:val="005A521B"/>
    <w:rsid w:val="005A52B8"/>
    <w:rsid w:val="005A5516"/>
    <w:rsid w:val="005A5952"/>
    <w:rsid w:val="005A6878"/>
    <w:rsid w:val="005A694D"/>
    <w:rsid w:val="005A6DA0"/>
    <w:rsid w:val="005A73DC"/>
    <w:rsid w:val="005A7A5F"/>
    <w:rsid w:val="005B0148"/>
    <w:rsid w:val="005B08CB"/>
    <w:rsid w:val="005B0C88"/>
    <w:rsid w:val="005B0E50"/>
    <w:rsid w:val="005B0F81"/>
    <w:rsid w:val="005B1971"/>
    <w:rsid w:val="005B1BA3"/>
    <w:rsid w:val="005B2026"/>
    <w:rsid w:val="005B21AE"/>
    <w:rsid w:val="005B34E6"/>
    <w:rsid w:val="005B3E31"/>
    <w:rsid w:val="005B4485"/>
    <w:rsid w:val="005B47D1"/>
    <w:rsid w:val="005B4F10"/>
    <w:rsid w:val="005B5A38"/>
    <w:rsid w:val="005B5EE1"/>
    <w:rsid w:val="005B6947"/>
    <w:rsid w:val="005B6B7A"/>
    <w:rsid w:val="005B6D51"/>
    <w:rsid w:val="005B7019"/>
    <w:rsid w:val="005B71BA"/>
    <w:rsid w:val="005B74DF"/>
    <w:rsid w:val="005B79EC"/>
    <w:rsid w:val="005C020A"/>
    <w:rsid w:val="005C0325"/>
    <w:rsid w:val="005C06CF"/>
    <w:rsid w:val="005C094F"/>
    <w:rsid w:val="005C0A51"/>
    <w:rsid w:val="005C0B4E"/>
    <w:rsid w:val="005C1428"/>
    <w:rsid w:val="005C1B1B"/>
    <w:rsid w:val="005C1FB0"/>
    <w:rsid w:val="005C2155"/>
    <w:rsid w:val="005C2397"/>
    <w:rsid w:val="005C26F5"/>
    <w:rsid w:val="005C31F4"/>
    <w:rsid w:val="005C32BE"/>
    <w:rsid w:val="005C3BA0"/>
    <w:rsid w:val="005C3F9E"/>
    <w:rsid w:val="005C4683"/>
    <w:rsid w:val="005C48D7"/>
    <w:rsid w:val="005C4F0D"/>
    <w:rsid w:val="005C56D1"/>
    <w:rsid w:val="005C5D16"/>
    <w:rsid w:val="005C5E5B"/>
    <w:rsid w:val="005C5F49"/>
    <w:rsid w:val="005C67F8"/>
    <w:rsid w:val="005C6816"/>
    <w:rsid w:val="005C6C3E"/>
    <w:rsid w:val="005C6C4A"/>
    <w:rsid w:val="005C6DBF"/>
    <w:rsid w:val="005C6F73"/>
    <w:rsid w:val="005C72E3"/>
    <w:rsid w:val="005C7834"/>
    <w:rsid w:val="005C7EB6"/>
    <w:rsid w:val="005C7F1C"/>
    <w:rsid w:val="005C7FCD"/>
    <w:rsid w:val="005D07C2"/>
    <w:rsid w:val="005D1D9E"/>
    <w:rsid w:val="005D2265"/>
    <w:rsid w:val="005D2778"/>
    <w:rsid w:val="005D2C39"/>
    <w:rsid w:val="005D2E7A"/>
    <w:rsid w:val="005D3016"/>
    <w:rsid w:val="005D3584"/>
    <w:rsid w:val="005D3D6E"/>
    <w:rsid w:val="005D3F81"/>
    <w:rsid w:val="005D43C9"/>
    <w:rsid w:val="005D43D7"/>
    <w:rsid w:val="005D4E95"/>
    <w:rsid w:val="005D509E"/>
    <w:rsid w:val="005D50C2"/>
    <w:rsid w:val="005D52F3"/>
    <w:rsid w:val="005D55E9"/>
    <w:rsid w:val="005D593D"/>
    <w:rsid w:val="005D5CBC"/>
    <w:rsid w:val="005D6024"/>
    <w:rsid w:val="005D6193"/>
    <w:rsid w:val="005D691E"/>
    <w:rsid w:val="005D6A04"/>
    <w:rsid w:val="005D6A5F"/>
    <w:rsid w:val="005D704D"/>
    <w:rsid w:val="005D798D"/>
    <w:rsid w:val="005D7AFC"/>
    <w:rsid w:val="005D7F78"/>
    <w:rsid w:val="005E00D4"/>
    <w:rsid w:val="005E00E1"/>
    <w:rsid w:val="005E0844"/>
    <w:rsid w:val="005E0924"/>
    <w:rsid w:val="005E0AFA"/>
    <w:rsid w:val="005E0BC0"/>
    <w:rsid w:val="005E0FBE"/>
    <w:rsid w:val="005E1048"/>
    <w:rsid w:val="005E108C"/>
    <w:rsid w:val="005E110A"/>
    <w:rsid w:val="005E1359"/>
    <w:rsid w:val="005E143A"/>
    <w:rsid w:val="005E15A2"/>
    <w:rsid w:val="005E169B"/>
    <w:rsid w:val="005E1B97"/>
    <w:rsid w:val="005E2832"/>
    <w:rsid w:val="005E28A1"/>
    <w:rsid w:val="005E28B8"/>
    <w:rsid w:val="005E2A92"/>
    <w:rsid w:val="005E3846"/>
    <w:rsid w:val="005E399F"/>
    <w:rsid w:val="005E4979"/>
    <w:rsid w:val="005E4AC8"/>
    <w:rsid w:val="005E519D"/>
    <w:rsid w:val="005E5619"/>
    <w:rsid w:val="005E5BFF"/>
    <w:rsid w:val="005E6977"/>
    <w:rsid w:val="005E6B99"/>
    <w:rsid w:val="005E7074"/>
    <w:rsid w:val="005E7173"/>
    <w:rsid w:val="005E75E2"/>
    <w:rsid w:val="005E7623"/>
    <w:rsid w:val="005E7CE2"/>
    <w:rsid w:val="005E7F8D"/>
    <w:rsid w:val="005F0AD3"/>
    <w:rsid w:val="005F0CDC"/>
    <w:rsid w:val="005F0D29"/>
    <w:rsid w:val="005F15DF"/>
    <w:rsid w:val="005F18CF"/>
    <w:rsid w:val="005F1B13"/>
    <w:rsid w:val="005F21C5"/>
    <w:rsid w:val="005F280E"/>
    <w:rsid w:val="005F286D"/>
    <w:rsid w:val="005F2A0B"/>
    <w:rsid w:val="005F2F20"/>
    <w:rsid w:val="005F3089"/>
    <w:rsid w:val="005F32E1"/>
    <w:rsid w:val="005F33F9"/>
    <w:rsid w:val="005F3519"/>
    <w:rsid w:val="005F3821"/>
    <w:rsid w:val="005F3B36"/>
    <w:rsid w:val="005F3B79"/>
    <w:rsid w:val="005F3DC8"/>
    <w:rsid w:val="005F3E76"/>
    <w:rsid w:val="005F4AE6"/>
    <w:rsid w:val="005F4D8D"/>
    <w:rsid w:val="005F4F18"/>
    <w:rsid w:val="005F5060"/>
    <w:rsid w:val="005F53B1"/>
    <w:rsid w:val="005F5408"/>
    <w:rsid w:val="005F549D"/>
    <w:rsid w:val="005F5505"/>
    <w:rsid w:val="005F57B9"/>
    <w:rsid w:val="005F5932"/>
    <w:rsid w:val="005F5A7F"/>
    <w:rsid w:val="005F61D3"/>
    <w:rsid w:val="005F6221"/>
    <w:rsid w:val="005F641D"/>
    <w:rsid w:val="005F6698"/>
    <w:rsid w:val="005F68D1"/>
    <w:rsid w:val="005F6A5E"/>
    <w:rsid w:val="005F6DC8"/>
    <w:rsid w:val="005F7317"/>
    <w:rsid w:val="005F7A76"/>
    <w:rsid w:val="006000F4"/>
    <w:rsid w:val="0060026D"/>
    <w:rsid w:val="006004D8"/>
    <w:rsid w:val="00600B5E"/>
    <w:rsid w:val="00600C98"/>
    <w:rsid w:val="00600E1F"/>
    <w:rsid w:val="006012CE"/>
    <w:rsid w:val="0060164B"/>
    <w:rsid w:val="006016E0"/>
    <w:rsid w:val="006018EE"/>
    <w:rsid w:val="00601BAF"/>
    <w:rsid w:val="0060255E"/>
    <w:rsid w:val="006027D0"/>
    <w:rsid w:val="006027F0"/>
    <w:rsid w:val="00602CFE"/>
    <w:rsid w:val="00602D4E"/>
    <w:rsid w:val="00602E66"/>
    <w:rsid w:val="00602F28"/>
    <w:rsid w:val="006036FA"/>
    <w:rsid w:val="00603737"/>
    <w:rsid w:val="00603928"/>
    <w:rsid w:val="00603A2D"/>
    <w:rsid w:val="00603F51"/>
    <w:rsid w:val="00603F87"/>
    <w:rsid w:val="00604241"/>
    <w:rsid w:val="0060463F"/>
    <w:rsid w:val="0060490E"/>
    <w:rsid w:val="00604D78"/>
    <w:rsid w:val="00605036"/>
    <w:rsid w:val="006052BA"/>
    <w:rsid w:val="00605B4F"/>
    <w:rsid w:val="00605E8B"/>
    <w:rsid w:val="0060605A"/>
    <w:rsid w:val="0060616B"/>
    <w:rsid w:val="006063E6"/>
    <w:rsid w:val="006067E7"/>
    <w:rsid w:val="0060693B"/>
    <w:rsid w:val="00606BE2"/>
    <w:rsid w:val="0060763E"/>
    <w:rsid w:val="00607BFF"/>
    <w:rsid w:val="00607F31"/>
    <w:rsid w:val="00607F3F"/>
    <w:rsid w:val="0061059F"/>
    <w:rsid w:val="006107E6"/>
    <w:rsid w:val="00610E8D"/>
    <w:rsid w:val="00610F6F"/>
    <w:rsid w:val="0061123A"/>
    <w:rsid w:val="00611661"/>
    <w:rsid w:val="00611A9E"/>
    <w:rsid w:val="00611C40"/>
    <w:rsid w:val="00611C5E"/>
    <w:rsid w:val="00611E50"/>
    <w:rsid w:val="00612188"/>
    <w:rsid w:val="006124E8"/>
    <w:rsid w:val="006124F0"/>
    <w:rsid w:val="00612CB5"/>
    <w:rsid w:val="00612FCF"/>
    <w:rsid w:val="006131B8"/>
    <w:rsid w:val="006137DD"/>
    <w:rsid w:val="00613FEF"/>
    <w:rsid w:val="00614093"/>
    <w:rsid w:val="006141A5"/>
    <w:rsid w:val="00614484"/>
    <w:rsid w:val="006145D2"/>
    <w:rsid w:val="00614AF0"/>
    <w:rsid w:val="0061563D"/>
    <w:rsid w:val="00615718"/>
    <w:rsid w:val="00615BCC"/>
    <w:rsid w:val="00615DCB"/>
    <w:rsid w:val="00616080"/>
    <w:rsid w:val="006162CC"/>
    <w:rsid w:val="0061637C"/>
    <w:rsid w:val="006167F0"/>
    <w:rsid w:val="00617033"/>
    <w:rsid w:val="0061708F"/>
    <w:rsid w:val="00617445"/>
    <w:rsid w:val="00617AC2"/>
    <w:rsid w:val="00617AEF"/>
    <w:rsid w:val="00617B65"/>
    <w:rsid w:val="00620779"/>
    <w:rsid w:val="00620B53"/>
    <w:rsid w:val="00620BEC"/>
    <w:rsid w:val="006214A6"/>
    <w:rsid w:val="0062150E"/>
    <w:rsid w:val="006219E8"/>
    <w:rsid w:val="00621D83"/>
    <w:rsid w:val="00621F81"/>
    <w:rsid w:val="00622085"/>
    <w:rsid w:val="00622451"/>
    <w:rsid w:val="00622601"/>
    <w:rsid w:val="00622A5B"/>
    <w:rsid w:val="00622B11"/>
    <w:rsid w:val="0062315A"/>
    <w:rsid w:val="0062362F"/>
    <w:rsid w:val="00623AD3"/>
    <w:rsid w:val="00623B21"/>
    <w:rsid w:val="00623BC3"/>
    <w:rsid w:val="00623D4D"/>
    <w:rsid w:val="00623F6E"/>
    <w:rsid w:val="0062405C"/>
    <w:rsid w:val="006240F2"/>
    <w:rsid w:val="006240F7"/>
    <w:rsid w:val="006241B0"/>
    <w:rsid w:val="0062451B"/>
    <w:rsid w:val="006249BE"/>
    <w:rsid w:val="00625251"/>
    <w:rsid w:val="0062555B"/>
    <w:rsid w:val="006255B3"/>
    <w:rsid w:val="0062576B"/>
    <w:rsid w:val="00625A5F"/>
    <w:rsid w:val="00625C29"/>
    <w:rsid w:val="0062681C"/>
    <w:rsid w:val="00626BD4"/>
    <w:rsid w:val="00626EC3"/>
    <w:rsid w:val="00626FA3"/>
    <w:rsid w:val="0062724D"/>
    <w:rsid w:val="006274AA"/>
    <w:rsid w:val="00627905"/>
    <w:rsid w:val="00627917"/>
    <w:rsid w:val="00627CE6"/>
    <w:rsid w:val="00627DCC"/>
    <w:rsid w:val="006302A8"/>
    <w:rsid w:val="006305D7"/>
    <w:rsid w:val="0063063F"/>
    <w:rsid w:val="00630BD2"/>
    <w:rsid w:val="0063110C"/>
    <w:rsid w:val="00631DB3"/>
    <w:rsid w:val="00632303"/>
    <w:rsid w:val="00632AF5"/>
    <w:rsid w:val="00632DC1"/>
    <w:rsid w:val="00632F6F"/>
    <w:rsid w:val="00633194"/>
    <w:rsid w:val="0063338D"/>
    <w:rsid w:val="00633752"/>
    <w:rsid w:val="0063395C"/>
    <w:rsid w:val="00633CAC"/>
    <w:rsid w:val="006344D0"/>
    <w:rsid w:val="00634697"/>
    <w:rsid w:val="00634EB7"/>
    <w:rsid w:val="00634F18"/>
    <w:rsid w:val="00635911"/>
    <w:rsid w:val="00636575"/>
    <w:rsid w:val="006368FA"/>
    <w:rsid w:val="0063690C"/>
    <w:rsid w:val="00636AD9"/>
    <w:rsid w:val="00636D17"/>
    <w:rsid w:val="00636E38"/>
    <w:rsid w:val="00636F3D"/>
    <w:rsid w:val="00640207"/>
    <w:rsid w:val="006408F1"/>
    <w:rsid w:val="00640B98"/>
    <w:rsid w:val="00641664"/>
    <w:rsid w:val="00641675"/>
    <w:rsid w:val="006416A0"/>
    <w:rsid w:val="00641790"/>
    <w:rsid w:val="006425F5"/>
    <w:rsid w:val="00642C33"/>
    <w:rsid w:val="0064332E"/>
    <w:rsid w:val="006433D9"/>
    <w:rsid w:val="00643AC6"/>
    <w:rsid w:val="00643C55"/>
    <w:rsid w:val="00643E31"/>
    <w:rsid w:val="00643F06"/>
    <w:rsid w:val="00643FEB"/>
    <w:rsid w:val="00644246"/>
    <w:rsid w:val="006448B2"/>
    <w:rsid w:val="00644A05"/>
    <w:rsid w:val="00644CAB"/>
    <w:rsid w:val="00644ED8"/>
    <w:rsid w:val="006455CD"/>
    <w:rsid w:val="006456E1"/>
    <w:rsid w:val="00645768"/>
    <w:rsid w:val="00645CE8"/>
    <w:rsid w:val="0064604B"/>
    <w:rsid w:val="00646204"/>
    <w:rsid w:val="00646935"/>
    <w:rsid w:val="00646BCA"/>
    <w:rsid w:val="006470C3"/>
    <w:rsid w:val="006471F0"/>
    <w:rsid w:val="006472A3"/>
    <w:rsid w:val="006474EE"/>
    <w:rsid w:val="00647A52"/>
    <w:rsid w:val="00647BB1"/>
    <w:rsid w:val="0065054B"/>
    <w:rsid w:val="00650776"/>
    <w:rsid w:val="00650AF9"/>
    <w:rsid w:val="006512E9"/>
    <w:rsid w:val="0065150C"/>
    <w:rsid w:val="0065163B"/>
    <w:rsid w:val="0065166B"/>
    <w:rsid w:val="00651863"/>
    <w:rsid w:val="00651D87"/>
    <w:rsid w:val="0065211E"/>
    <w:rsid w:val="006521C1"/>
    <w:rsid w:val="006524C4"/>
    <w:rsid w:val="006526A7"/>
    <w:rsid w:val="00652808"/>
    <w:rsid w:val="006528A0"/>
    <w:rsid w:val="00653065"/>
    <w:rsid w:val="00653145"/>
    <w:rsid w:val="0065321A"/>
    <w:rsid w:val="0065354D"/>
    <w:rsid w:val="00653690"/>
    <w:rsid w:val="00653AF5"/>
    <w:rsid w:val="00653B1B"/>
    <w:rsid w:val="00653D04"/>
    <w:rsid w:val="00653E6D"/>
    <w:rsid w:val="0065451E"/>
    <w:rsid w:val="0065485D"/>
    <w:rsid w:val="0065512D"/>
    <w:rsid w:val="00655145"/>
    <w:rsid w:val="00655695"/>
    <w:rsid w:val="00655D6C"/>
    <w:rsid w:val="006567D2"/>
    <w:rsid w:val="006568A0"/>
    <w:rsid w:val="00656A07"/>
    <w:rsid w:val="00656A89"/>
    <w:rsid w:val="00656FEF"/>
    <w:rsid w:val="00657026"/>
    <w:rsid w:val="006573AF"/>
    <w:rsid w:val="006576A9"/>
    <w:rsid w:val="00657E43"/>
    <w:rsid w:val="00660093"/>
    <w:rsid w:val="00660215"/>
    <w:rsid w:val="0066060A"/>
    <w:rsid w:val="0066076E"/>
    <w:rsid w:val="006607E7"/>
    <w:rsid w:val="00660C36"/>
    <w:rsid w:val="0066112B"/>
    <w:rsid w:val="0066141A"/>
    <w:rsid w:val="006614AE"/>
    <w:rsid w:val="006619C2"/>
    <w:rsid w:val="006619C5"/>
    <w:rsid w:val="00661DC5"/>
    <w:rsid w:val="00661EDC"/>
    <w:rsid w:val="006626C5"/>
    <w:rsid w:val="00662D84"/>
    <w:rsid w:val="00662DB6"/>
    <w:rsid w:val="00663313"/>
    <w:rsid w:val="006638A8"/>
    <w:rsid w:val="00663A12"/>
    <w:rsid w:val="00663F63"/>
    <w:rsid w:val="006643C1"/>
    <w:rsid w:val="006645D9"/>
    <w:rsid w:val="00664765"/>
    <w:rsid w:val="006647CE"/>
    <w:rsid w:val="00664BEF"/>
    <w:rsid w:val="00664C2A"/>
    <w:rsid w:val="00664F9E"/>
    <w:rsid w:val="006654C0"/>
    <w:rsid w:val="0066622E"/>
    <w:rsid w:val="006662DF"/>
    <w:rsid w:val="00666704"/>
    <w:rsid w:val="00666F19"/>
    <w:rsid w:val="0066702F"/>
    <w:rsid w:val="006675DB"/>
    <w:rsid w:val="0066767F"/>
    <w:rsid w:val="00667716"/>
    <w:rsid w:val="006679E6"/>
    <w:rsid w:val="0067011C"/>
    <w:rsid w:val="006706F1"/>
    <w:rsid w:val="00670BD1"/>
    <w:rsid w:val="00670C82"/>
    <w:rsid w:val="00670FCA"/>
    <w:rsid w:val="00671CAA"/>
    <w:rsid w:val="00672413"/>
    <w:rsid w:val="006731BB"/>
    <w:rsid w:val="00673BF3"/>
    <w:rsid w:val="00674331"/>
    <w:rsid w:val="00674522"/>
    <w:rsid w:val="0067455E"/>
    <w:rsid w:val="00674758"/>
    <w:rsid w:val="006747F1"/>
    <w:rsid w:val="00674805"/>
    <w:rsid w:val="00674854"/>
    <w:rsid w:val="0067487A"/>
    <w:rsid w:val="0067546A"/>
    <w:rsid w:val="006756AA"/>
    <w:rsid w:val="0067676A"/>
    <w:rsid w:val="0067682C"/>
    <w:rsid w:val="00676A8F"/>
    <w:rsid w:val="00676ACA"/>
    <w:rsid w:val="00676D90"/>
    <w:rsid w:val="006773E0"/>
    <w:rsid w:val="00677552"/>
    <w:rsid w:val="0068009B"/>
    <w:rsid w:val="0068057C"/>
    <w:rsid w:val="006808EB"/>
    <w:rsid w:val="00680F4A"/>
    <w:rsid w:val="006811CC"/>
    <w:rsid w:val="0068175A"/>
    <w:rsid w:val="0068189B"/>
    <w:rsid w:val="006818B6"/>
    <w:rsid w:val="006818E9"/>
    <w:rsid w:val="006821AE"/>
    <w:rsid w:val="006831B7"/>
    <w:rsid w:val="00683C76"/>
    <w:rsid w:val="00683FF3"/>
    <w:rsid w:val="00685504"/>
    <w:rsid w:val="006856B9"/>
    <w:rsid w:val="00685AB1"/>
    <w:rsid w:val="00685ECC"/>
    <w:rsid w:val="00686127"/>
    <w:rsid w:val="0068695C"/>
    <w:rsid w:val="00686A9D"/>
    <w:rsid w:val="00686BC7"/>
    <w:rsid w:val="00687207"/>
    <w:rsid w:val="00687444"/>
    <w:rsid w:val="0068757C"/>
    <w:rsid w:val="0068758C"/>
    <w:rsid w:val="00687C00"/>
    <w:rsid w:val="00687EA7"/>
    <w:rsid w:val="006902A2"/>
    <w:rsid w:val="006905A6"/>
    <w:rsid w:val="006905FB"/>
    <w:rsid w:val="00690646"/>
    <w:rsid w:val="006909D9"/>
    <w:rsid w:val="00690F8F"/>
    <w:rsid w:val="006918D8"/>
    <w:rsid w:val="00691AFC"/>
    <w:rsid w:val="00691B49"/>
    <w:rsid w:val="00691D42"/>
    <w:rsid w:val="006920EB"/>
    <w:rsid w:val="006924F4"/>
    <w:rsid w:val="00692597"/>
    <w:rsid w:val="006929B6"/>
    <w:rsid w:val="00692D72"/>
    <w:rsid w:val="00693265"/>
    <w:rsid w:val="006932FE"/>
    <w:rsid w:val="0069361B"/>
    <w:rsid w:val="00693D9C"/>
    <w:rsid w:val="006941C9"/>
    <w:rsid w:val="0069420C"/>
    <w:rsid w:val="00694399"/>
    <w:rsid w:val="00694B69"/>
    <w:rsid w:val="00694CF2"/>
    <w:rsid w:val="00694FFE"/>
    <w:rsid w:val="00694FFF"/>
    <w:rsid w:val="00695297"/>
    <w:rsid w:val="0069554F"/>
    <w:rsid w:val="00695636"/>
    <w:rsid w:val="00695BF4"/>
    <w:rsid w:val="0069620A"/>
    <w:rsid w:val="00696376"/>
    <w:rsid w:val="00696471"/>
    <w:rsid w:val="006965F3"/>
    <w:rsid w:val="006967C6"/>
    <w:rsid w:val="0069686C"/>
    <w:rsid w:val="00696888"/>
    <w:rsid w:val="006968C5"/>
    <w:rsid w:val="00696958"/>
    <w:rsid w:val="006973FF"/>
    <w:rsid w:val="006974C9"/>
    <w:rsid w:val="006975E6"/>
    <w:rsid w:val="00697B25"/>
    <w:rsid w:val="00697C9D"/>
    <w:rsid w:val="00697CAC"/>
    <w:rsid w:val="00697F57"/>
    <w:rsid w:val="006A01ED"/>
    <w:rsid w:val="006A045A"/>
    <w:rsid w:val="006A0658"/>
    <w:rsid w:val="006A08CB"/>
    <w:rsid w:val="006A0A23"/>
    <w:rsid w:val="006A0EEE"/>
    <w:rsid w:val="006A104D"/>
    <w:rsid w:val="006A1BD5"/>
    <w:rsid w:val="006A2368"/>
    <w:rsid w:val="006A28F1"/>
    <w:rsid w:val="006A29BD"/>
    <w:rsid w:val="006A2A70"/>
    <w:rsid w:val="006A2FD1"/>
    <w:rsid w:val="006A353C"/>
    <w:rsid w:val="006A3772"/>
    <w:rsid w:val="006A3A06"/>
    <w:rsid w:val="006A3BF5"/>
    <w:rsid w:val="006A3BF9"/>
    <w:rsid w:val="006A3E76"/>
    <w:rsid w:val="006A3F89"/>
    <w:rsid w:val="006A427E"/>
    <w:rsid w:val="006A460A"/>
    <w:rsid w:val="006A46C4"/>
    <w:rsid w:val="006A4C12"/>
    <w:rsid w:val="006A5177"/>
    <w:rsid w:val="006A5317"/>
    <w:rsid w:val="006A55AA"/>
    <w:rsid w:val="006A5A95"/>
    <w:rsid w:val="006A691F"/>
    <w:rsid w:val="006A693D"/>
    <w:rsid w:val="006A6C37"/>
    <w:rsid w:val="006A6FBC"/>
    <w:rsid w:val="006A72A8"/>
    <w:rsid w:val="006A7697"/>
    <w:rsid w:val="006A7725"/>
    <w:rsid w:val="006A7850"/>
    <w:rsid w:val="006A7A7E"/>
    <w:rsid w:val="006B0154"/>
    <w:rsid w:val="006B0C7E"/>
    <w:rsid w:val="006B0EB7"/>
    <w:rsid w:val="006B0EFE"/>
    <w:rsid w:val="006B144A"/>
    <w:rsid w:val="006B17A1"/>
    <w:rsid w:val="006B29D9"/>
    <w:rsid w:val="006B2EFB"/>
    <w:rsid w:val="006B3071"/>
    <w:rsid w:val="006B309E"/>
    <w:rsid w:val="006B3A5E"/>
    <w:rsid w:val="006B3C37"/>
    <w:rsid w:val="006B3FF4"/>
    <w:rsid w:val="006B473A"/>
    <w:rsid w:val="006B49BE"/>
    <w:rsid w:val="006B49E4"/>
    <w:rsid w:val="006B4AF0"/>
    <w:rsid w:val="006B4B15"/>
    <w:rsid w:val="006B512D"/>
    <w:rsid w:val="006B557B"/>
    <w:rsid w:val="006B5913"/>
    <w:rsid w:val="006B5ACD"/>
    <w:rsid w:val="006B5F6D"/>
    <w:rsid w:val="006B62C2"/>
    <w:rsid w:val="006B6EFD"/>
    <w:rsid w:val="006B750C"/>
    <w:rsid w:val="006B7528"/>
    <w:rsid w:val="006B7633"/>
    <w:rsid w:val="006B7C36"/>
    <w:rsid w:val="006B7FE8"/>
    <w:rsid w:val="006C012D"/>
    <w:rsid w:val="006C0156"/>
    <w:rsid w:val="006C03DF"/>
    <w:rsid w:val="006C047E"/>
    <w:rsid w:val="006C08BE"/>
    <w:rsid w:val="006C0DD8"/>
    <w:rsid w:val="006C0E1D"/>
    <w:rsid w:val="006C167B"/>
    <w:rsid w:val="006C18C8"/>
    <w:rsid w:val="006C1D14"/>
    <w:rsid w:val="006C1E69"/>
    <w:rsid w:val="006C1EAF"/>
    <w:rsid w:val="006C1F18"/>
    <w:rsid w:val="006C1FD8"/>
    <w:rsid w:val="006C22CF"/>
    <w:rsid w:val="006C23EE"/>
    <w:rsid w:val="006C2434"/>
    <w:rsid w:val="006C2C05"/>
    <w:rsid w:val="006C3100"/>
    <w:rsid w:val="006C3319"/>
    <w:rsid w:val="006C3981"/>
    <w:rsid w:val="006C3C89"/>
    <w:rsid w:val="006C414B"/>
    <w:rsid w:val="006C478E"/>
    <w:rsid w:val="006C50A7"/>
    <w:rsid w:val="006C52FA"/>
    <w:rsid w:val="006C5729"/>
    <w:rsid w:val="006C5B72"/>
    <w:rsid w:val="006C5B91"/>
    <w:rsid w:val="006C613F"/>
    <w:rsid w:val="006C6389"/>
    <w:rsid w:val="006C6769"/>
    <w:rsid w:val="006C67B1"/>
    <w:rsid w:val="006C6995"/>
    <w:rsid w:val="006C6F4B"/>
    <w:rsid w:val="006C6F52"/>
    <w:rsid w:val="006C7E71"/>
    <w:rsid w:val="006D024E"/>
    <w:rsid w:val="006D05D8"/>
    <w:rsid w:val="006D0841"/>
    <w:rsid w:val="006D0DA7"/>
    <w:rsid w:val="006D14EC"/>
    <w:rsid w:val="006D1D6A"/>
    <w:rsid w:val="006D23B8"/>
    <w:rsid w:val="006D296F"/>
    <w:rsid w:val="006D3A35"/>
    <w:rsid w:val="006D3B4C"/>
    <w:rsid w:val="006D3C8E"/>
    <w:rsid w:val="006D404C"/>
    <w:rsid w:val="006D46BA"/>
    <w:rsid w:val="006D5248"/>
    <w:rsid w:val="006D5537"/>
    <w:rsid w:val="006D6A60"/>
    <w:rsid w:val="006D743B"/>
    <w:rsid w:val="006D7482"/>
    <w:rsid w:val="006D78FB"/>
    <w:rsid w:val="006D7925"/>
    <w:rsid w:val="006D797B"/>
    <w:rsid w:val="006D7A39"/>
    <w:rsid w:val="006D7C0C"/>
    <w:rsid w:val="006D7E7E"/>
    <w:rsid w:val="006D7F8B"/>
    <w:rsid w:val="006E038F"/>
    <w:rsid w:val="006E0825"/>
    <w:rsid w:val="006E0C7B"/>
    <w:rsid w:val="006E0EAE"/>
    <w:rsid w:val="006E0F37"/>
    <w:rsid w:val="006E1144"/>
    <w:rsid w:val="006E116C"/>
    <w:rsid w:val="006E1779"/>
    <w:rsid w:val="006E1EA4"/>
    <w:rsid w:val="006E20D1"/>
    <w:rsid w:val="006E2A76"/>
    <w:rsid w:val="006E2C87"/>
    <w:rsid w:val="006E2EF0"/>
    <w:rsid w:val="006E3594"/>
    <w:rsid w:val="006E35FB"/>
    <w:rsid w:val="006E3742"/>
    <w:rsid w:val="006E402D"/>
    <w:rsid w:val="006E4871"/>
    <w:rsid w:val="006E4892"/>
    <w:rsid w:val="006E5156"/>
    <w:rsid w:val="006E57C6"/>
    <w:rsid w:val="006E593A"/>
    <w:rsid w:val="006E5BD3"/>
    <w:rsid w:val="006E5CE4"/>
    <w:rsid w:val="006E5F76"/>
    <w:rsid w:val="006E62F8"/>
    <w:rsid w:val="006E6437"/>
    <w:rsid w:val="006E6482"/>
    <w:rsid w:val="006E64C9"/>
    <w:rsid w:val="006E7436"/>
    <w:rsid w:val="006E75F3"/>
    <w:rsid w:val="006E761E"/>
    <w:rsid w:val="006E77A5"/>
    <w:rsid w:val="006E79AB"/>
    <w:rsid w:val="006E7E42"/>
    <w:rsid w:val="006E7F7A"/>
    <w:rsid w:val="006E7FD9"/>
    <w:rsid w:val="006F02B1"/>
    <w:rsid w:val="006F068E"/>
    <w:rsid w:val="006F084B"/>
    <w:rsid w:val="006F08CA"/>
    <w:rsid w:val="006F0D6E"/>
    <w:rsid w:val="006F0E2F"/>
    <w:rsid w:val="006F0FB9"/>
    <w:rsid w:val="006F112A"/>
    <w:rsid w:val="006F172A"/>
    <w:rsid w:val="006F1E18"/>
    <w:rsid w:val="006F1E8C"/>
    <w:rsid w:val="006F2583"/>
    <w:rsid w:val="006F2A26"/>
    <w:rsid w:val="006F2F03"/>
    <w:rsid w:val="006F2FFC"/>
    <w:rsid w:val="006F33F0"/>
    <w:rsid w:val="006F3D87"/>
    <w:rsid w:val="006F3E21"/>
    <w:rsid w:val="006F3ED0"/>
    <w:rsid w:val="006F4322"/>
    <w:rsid w:val="006F4FF2"/>
    <w:rsid w:val="006F508C"/>
    <w:rsid w:val="006F5328"/>
    <w:rsid w:val="006F5439"/>
    <w:rsid w:val="006F5B12"/>
    <w:rsid w:val="006F5D82"/>
    <w:rsid w:val="006F5E3C"/>
    <w:rsid w:val="006F6200"/>
    <w:rsid w:val="006F6D19"/>
    <w:rsid w:val="006F6E1D"/>
    <w:rsid w:val="006F7148"/>
    <w:rsid w:val="006F720B"/>
    <w:rsid w:val="006F7865"/>
    <w:rsid w:val="006F7A8B"/>
    <w:rsid w:val="006F7ACC"/>
    <w:rsid w:val="007000CD"/>
    <w:rsid w:val="0070038C"/>
    <w:rsid w:val="007006AE"/>
    <w:rsid w:val="00700BBA"/>
    <w:rsid w:val="00700F9F"/>
    <w:rsid w:val="0070107E"/>
    <w:rsid w:val="007010AA"/>
    <w:rsid w:val="00701643"/>
    <w:rsid w:val="00701ACE"/>
    <w:rsid w:val="00701EDC"/>
    <w:rsid w:val="00702768"/>
    <w:rsid w:val="00702CF4"/>
    <w:rsid w:val="00702FB9"/>
    <w:rsid w:val="00703189"/>
    <w:rsid w:val="0070326D"/>
    <w:rsid w:val="0070398B"/>
    <w:rsid w:val="00704C8D"/>
    <w:rsid w:val="00704EA5"/>
    <w:rsid w:val="00704EE7"/>
    <w:rsid w:val="007054E0"/>
    <w:rsid w:val="007056BF"/>
    <w:rsid w:val="00705A3D"/>
    <w:rsid w:val="0070600C"/>
    <w:rsid w:val="007060C7"/>
    <w:rsid w:val="00706498"/>
    <w:rsid w:val="0070662A"/>
    <w:rsid w:val="007068C5"/>
    <w:rsid w:val="00706908"/>
    <w:rsid w:val="00707102"/>
    <w:rsid w:val="007071C4"/>
    <w:rsid w:val="00707333"/>
    <w:rsid w:val="007073D5"/>
    <w:rsid w:val="00707C40"/>
    <w:rsid w:val="00707C5D"/>
    <w:rsid w:val="00710114"/>
    <w:rsid w:val="007102B3"/>
    <w:rsid w:val="00710DFA"/>
    <w:rsid w:val="00710E7B"/>
    <w:rsid w:val="00710F69"/>
    <w:rsid w:val="00711564"/>
    <w:rsid w:val="007116CB"/>
    <w:rsid w:val="007117CD"/>
    <w:rsid w:val="007118C7"/>
    <w:rsid w:val="00711DB9"/>
    <w:rsid w:val="00711FA1"/>
    <w:rsid w:val="00711FD5"/>
    <w:rsid w:val="00711FEC"/>
    <w:rsid w:val="0071246F"/>
    <w:rsid w:val="007126E6"/>
    <w:rsid w:val="00712A54"/>
    <w:rsid w:val="007131A4"/>
    <w:rsid w:val="00713229"/>
    <w:rsid w:val="00713887"/>
    <w:rsid w:val="00714402"/>
    <w:rsid w:val="0071471D"/>
    <w:rsid w:val="00714C44"/>
    <w:rsid w:val="00714E06"/>
    <w:rsid w:val="007153E8"/>
    <w:rsid w:val="007157E3"/>
    <w:rsid w:val="00715B38"/>
    <w:rsid w:val="00716074"/>
    <w:rsid w:val="0071626A"/>
    <w:rsid w:val="00716345"/>
    <w:rsid w:val="00716C68"/>
    <w:rsid w:val="00716DB5"/>
    <w:rsid w:val="00717226"/>
    <w:rsid w:val="00717381"/>
    <w:rsid w:val="00717542"/>
    <w:rsid w:val="00717796"/>
    <w:rsid w:val="007177E7"/>
    <w:rsid w:val="00717A70"/>
    <w:rsid w:val="00717B84"/>
    <w:rsid w:val="00717CF1"/>
    <w:rsid w:val="00717D03"/>
    <w:rsid w:val="00717F0D"/>
    <w:rsid w:val="00720213"/>
    <w:rsid w:val="007204BF"/>
    <w:rsid w:val="00720549"/>
    <w:rsid w:val="00720809"/>
    <w:rsid w:val="00720824"/>
    <w:rsid w:val="00720D16"/>
    <w:rsid w:val="007214A9"/>
    <w:rsid w:val="00721524"/>
    <w:rsid w:val="00721572"/>
    <w:rsid w:val="00721A2A"/>
    <w:rsid w:val="00721AE5"/>
    <w:rsid w:val="00721DE3"/>
    <w:rsid w:val="00721FAC"/>
    <w:rsid w:val="0072230E"/>
    <w:rsid w:val="00722334"/>
    <w:rsid w:val="00722494"/>
    <w:rsid w:val="00722732"/>
    <w:rsid w:val="00722842"/>
    <w:rsid w:val="00722A97"/>
    <w:rsid w:val="00722B3B"/>
    <w:rsid w:val="0072324D"/>
    <w:rsid w:val="0072332E"/>
    <w:rsid w:val="00723873"/>
    <w:rsid w:val="00723B87"/>
    <w:rsid w:val="007246A6"/>
    <w:rsid w:val="00724A1D"/>
    <w:rsid w:val="00724FD8"/>
    <w:rsid w:val="00725675"/>
    <w:rsid w:val="00725A22"/>
    <w:rsid w:val="00725B83"/>
    <w:rsid w:val="00725CAF"/>
    <w:rsid w:val="00725DEA"/>
    <w:rsid w:val="00725F99"/>
    <w:rsid w:val="00726322"/>
    <w:rsid w:val="0072642C"/>
    <w:rsid w:val="0072651D"/>
    <w:rsid w:val="0072664C"/>
    <w:rsid w:val="00726F1B"/>
    <w:rsid w:val="00727063"/>
    <w:rsid w:val="0072713C"/>
    <w:rsid w:val="007272B0"/>
    <w:rsid w:val="00727509"/>
    <w:rsid w:val="007277D4"/>
    <w:rsid w:val="00727D2B"/>
    <w:rsid w:val="007305F6"/>
    <w:rsid w:val="0073080A"/>
    <w:rsid w:val="00730D60"/>
    <w:rsid w:val="00730DCD"/>
    <w:rsid w:val="00731299"/>
    <w:rsid w:val="0073152F"/>
    <w:rsid w:val="00731C62"/>
    <w:rsid w:val="007325FD"/>
    <w:rsid w:val="007327B9"/>
    <w:rsid w:val="007327BA"/>
    <w:rsid w:val="00732E9F"/>
    <w:rsid w:val="00733172"/>
    <w:rsid w:val="00733B2C"/>
    <w:rsid w:val="00733CF9"/>
    <w:rsid w:val="00733F08"/>
    <w:rsid w:val="00733F97"/>
    <w:rsid w:val="007341EC"/>
    <w:rsid w:val="0073447F"/>
    <w:rsid w:val="00734680"/>
    <w:rsid w:val="007348B9"/>
    <w:rsid w:val="00735245"/>
    <w:rsid w:val="00735761"/>
    <w:rsid w:val="00735CCC"/>
    <w:rsid w:val="00735D17"/>
    <w:rsid w:val="00735E64"/>
    <w:rsid w:val="007369FE"/>
    <w:rsid w:val="00736F17"/>
    <w:rsid w:val="007371AD"/>
    <w:rsid w:val="007372F9"/>
    <w:rsid w:val="007373E5"/>
    <w:rsid w:val="007373EE"/>
    <w:rsid w:val="0073752E"/>
    <w:rsid w:val="00737558"/>
    <w:rsid w:val="007376B4"/>
    <w:rsid w:val="00740215"/>
    <w:rsid w:val="007403A2"/>
    <w:rsid w:val="007404A9"/>
    <w:rsid w:val="00740788"/>
    <w:rsid w:val="007411CC"/>
    <w:rsid w:val="00741802"/>
    <w:rsid w:val="007425FC"/>
    <w:rsid w:val="00742989"/>
    <w:rsid w:val="00742C8D"/>
    <w:rsid w:val="00742EA4"/>
    <w:rsid w:val="00742EE9"/>
    <w:rsid w:val="0074316C"/>
    <w:rsid w:val="007436DE"/>
    <w:rsid w:val="00743795"/>
    <w:rsid w:val="007438C0"/>
    <w:rsid w:val="0074428D"/>
    <w:rsid w:val="007442E2"/>
    <w:rsid w:val="0074437A"/>
    <w:rsid w:val="00744413"/>
    <w:rsid w:val="00744D40"/>
    <w:rsid w:val="00745209"/>
    <w:rsid w:val="00745437"/>
    <w:rsid w:val="00745632"/>
    <w:rsid w:val="00745B3F"/>
    <w:rsid w:val="00745F4D"/>
    <w:rsid w:val="00746121"/>
    <w:rsid w:val="00746B08"/>
    <w:rsid w:val="007477AB"/>
    <w:rsid w:val="00747A39"/>
    <w:rsid w:val="0075023B"/>
    <w:rsid w:val="00750816"/>
    <w:rsid w:val="00751ADD"/>
    <w:rsid w:val="0075200E"/>
    <w:rsid w:val="0075225D"/>
    <w:rsid w:val="00752767"/>
    <w:rsid w:val="00752AA4"/>
    <w:rsid w:val="007530C7"/>
    <w:rsid w:val="0075316F"/>
    <w:rsid w:val="0075324C"/>
    <w:rsid w:val="007532A3"/>
    <w:rsid w:val="007533A8"/>
    <w:rsid w:val="00753942"/>
    <w:rsid w:val="00753B45"/>
    <w:rsid w:val="00754102"/>
    <w:rsid w:val="007542C9"/>
    <w:rsid w:val="00754C02"/>
    <w:rsid w:val="00754D13"/>
    <w:rsid w:val="00754E41"/>
    <w:rsid w:val="00754F66"/>
    <w:rsid w:val="0075507C"/>
    <w:rsid w:val="00755567"/>
    <w:rsid w:val="007556AC"/>
    <w:rsid w:val="00755BC0"/>
    <w:rsid w:val="00755F98"/>
    <w:rsid w:val="00756161"/>
    <w:rsid w:val="007563C5"/>
    <w:rsid w:val="007564FC"/>
    <w:rsid w:val="0075657C"/>
    <w:rsid w:val="00756A15"/>
    <w:rsid w:val="00756DE8"/>
    <w:rsid w:val="007602AA"/>
    <w:rsid w:val="007602D7"/>
    <w:rsid w:val="007609BE"/>
    <w:rsid w:val="00760B49"/>
    <w:rsid w:val="0076163B"/>
    <w:rsid w:val="0076170F"/>
    <w:rsid w:val="00761B8F"/>
    <w:rsid w:val="00761F00"/>
    <w:rsid w:val="0076208B"/>
    <w:rsid w:val="00762204"/>
    <w:rsid w:val="00762266"/>
    <w:rsid w:val="007628E8"/>
    <w:rsid w:val="00762B5D"/>
    <w:rsid w:val="00762F93"/>
    <w:rsid w:val="00763021"/>
    <w:rsid w:val="007634BC"/>
    <w:rsid w:val="00763639"/>
    <w:rsid w:val="007638DA"/>
    <w:rsid w:val="00763E60"/>
    <w:rsid w:val="0076432D"/>
    <w:rsid w:val="007644AA"/>
    <w:rsid w:val="00765105"/>
    <w:rsid w:val="00765243"/>
    <w:rsid w:val="0076531C"/>
    <w:rsid w:val="007653C9"/>
    <w:rsid w:val="0076542D"/>
    <w:rsid w:val="007656A5"/>
    <w:rsid w:val="00765769"/>
    <w:rsid w:val="007657D3"/>
    <w:rsid w:val="00765858"/>
    <w:rsid w:val="00765F6E"/>
    <w:rsid w:val="00766244"/>
    <w:rsid w:val="00766253"/>
    <w:rsid w:val="00766553"/>
    <w:rsid w:val="00766766"/>
    <w:rsid w:val="007673A7"/>
    <w:rsid w:val="00767A23"/>
    <w:rsid w:val="00767B63"/>
    <w:rsid w:val="00767DE0"/>
    <w:rsid w:val="00767FA7"/>
    <w:rsid w:val="00770053"/>
    <w:rsid w:val="007704ED"/>
    <w:rsid w:val="0077078D"/>
    <w:rsid w:val="0077096A"/>
    <w:rsid w:val="00770A70"/>
    <w:rsid w:val="00770C3C"/>
    <w:rsid w:val="00770D6E"/>
    <w:rsid w:val="0077152F"/>
    <w:rsid w:val="0077222F"/>
    <w:rsid w:val="00772592"/>
    <w:rsid w:val="00772F7D"/>
    <w:rsid w:val="0077484F"/>
    <w:rsid w:val="00774F90"/>
    <w:rsid w:val="00775070"/>
    <w:rsid w:val="00775822"/>
    <w:rsid w:val="0077588B"/>
    <w:rsid w:val="00775A26"/>
    <w:rsid w:val="00775A68"/>
    <w:rsid w:val="00775AB3"/>
    <w:rsid w:val="00775C07"/>
    <w:rsid w:val="00775C33"/>
    <w:rsid w:val="0077617A"/>
    <w:rsid w:val="00776428"/>
    <w:rsid w:val="007766CF"/>
    <w:rsid w:val="00776981"/>
    <w:rsid w:val="00776C66"/>
    <w:rsid w:val="00777395"/>
    <w:rsid w:val="007777CC"/>
    <w:rsid w:val="00777BE6"/>
    <w:rsid w:val="00777F97"/>
    <w:rsid w:val="007802B8"/>
    <w:rsid w:val="00781084"/>
    <w:rsid w:val="00781184"/>
    <w:rsid w:val="0078182A"/>
    <w:rsid w:val="00781EB9"/>
    <w:rsid w:val="00782156"/>
    <w:rsid w:val="007822F0"/>
    <w:rsid w:val="00782336"/>
    <w:rsid w:val="00782717"/>
    <w:rsid w:val="00782916"/>
    <w:rsid w:val="00782A9C"/>
    <w:rsid w:val="00782E09"/>
    <w:rsid w:val="007833B5"/>
    <w:rsid w:val="0078392D"/>
    <w:rsid w:val="00783C57"/>
    <w:rsid w:val="00784245"/>
    <w:rsid w:val="00784581"/>
    <w:rsid w:val="00784DE7"/>
    <w:rsid w:val="00784F53"/>
    <w:rsid w:val="007850D8"/>
    <w:rsid w:val="007851F6"/>
    <w:rsid w:val="007852A3"/>
    <w:rsid w:val="007853E6"/>
    <w:rsid w:val="00785461"/>
    <w:rsid w:val="00785B02"/>
    <w:rsid w:val="00785B57"/>
    <w:rsid w:val="00785CD7"/>
    <w:rsid w:val="00785DB5"/>
    <w:rsid w:val="00785FE5"/>
    <w:rsid w:val="0078620F"/>
    <w:rsid w:val="00786FDC"/>
    <w:rsid w:val="00787843"/>
    <w:rsid w:val="007879FC"/>
    <w:rsid w:val="00787A61"/>
    <w:rsid w:val="00787AF5"/>
    <w:rsid w:val="00787B43"/>
    <w:rsid w:val="00790002"/>
    <w:rsid w:val="00790278"/>
    <w:rsid w:val="00790B9C"/>
    <w:rsid w:val="007913D8"/>
    <w:rsid w:val="007918AC"/>
    <w:rsid w:val="00791E60"/>
    <w:rsid w:val="0079291C"/>
    <w:rsid w:val="00792E72"/>
    <w:rsid w:val="00793435"/>
    <w:rsid w:val="007941C0"/>
    <w:rsid w:val="007941E7"/>
    <w:rsid w:val="00794361"/>
    <w:rsid w:val="00794519"/>
    <w:rsid w:val="0079478F"/>
    <w:rsid w:val="00794795"/>
    <w:rsid w:val="00794C6C"/>
    <w:rsid w:val="00794F17"/>
    <w:rsid w:val="0079591D"/>
    <w:rsid w:val="00796204"/>
    <w:rsid w:val="00796465"/>
    <w:rsid w:val="007964D5"/>
    <w:rsid w:val="007965F9"/>
    <w:rsid w:val="00796BA4"/>
    <w:rsid w:val="00796E54"/>
    <w:rsid w:val="00796E7C"/>
    <w:rsid w:val="00797315"/>
    <w:rsid w:val="007975E4"/>
    <w:rsid w:val="007975EE"/>
    <w:rsid w:val="00797A16"/>
    <w:rsid w:val="00797AA3"/>
    <w:rsid w:val="00797B58"/>
    <w:rsid w:val="00797DFD"/>
    <w:rsid w:val="007A06AD"/>
    <w:rsid w:val="007A0BC0"/>
    <w:rsid w:val="007A0D73"/>
    <w:rsid w:val="007A11A6"/>
    <w:rsid w:val="007A129A"/>
    <w:rsid w:val="007A18ED"/>
    <w:rsid w:val="007A19E0"/>
    <w:rsid w:val="007A1A67"/>
    <w:rsid w:val="007A23AA"/>
    <w:rsid w:val="007A24A7"/>
    <w:rsid w:val="007A2758"/>
    <w:rsid w:val="007A28C9"/>
    <w:rsid w:val="007A2C65"/>
    <w:rsid w:val="007A2CA9"/>
    <w:rsid w:val="007A3113"/>
    <w:rsid w:val="007A392A"/>
    <w:rsid w:val="007A3BD5"/>
    <w:rsid w:val="007A3CDB"/>
    <w:rsid w:val="007A3E47"/>
    <w:rsid w:val="007A41A9"/>
    <w:rsid w:val="007A450D"/>
    <w:rsid w:val="007A474E"/>
    <w:rsid w:val="007A48F1"/>
    <w:rsid w:val="007A4FFC"/>
    <w:rsid w:val="007A5428"/>
    <w:rsid w:val="007A6001"/>
    <w:rsid w:val="007A6076"/>
    <w:rsid w:val="007A60FB"/>
    <w:rsid w:val="007A68F4"/>
    <w:rsid w:val="007A6BDA"/>
    <w:rsid w:val="007A6C48"/>
    <w:rsid w:val="007A6FD0"/>
    <w:rsid w:val="007A7457"/>
    <w:rsid w:val="007A7A1E"/>
    <w:rsid w:val="007A7C96"/>
    <w:rsid w:val="007A7E20"/>
    <w:rsid w:val="007B0210"/>
    <w:rsid w:val="007B0902"/>
    <w:rsid w:val="007B0C1E"/>
    <w:rsid w:val="007B0CCD"/>
    <w:rsid w:val="007B1311"/>
    <w:rsid w:val="007B1600"/>
    <w:rsid w:val="007B167D"/>
    <w:rsid w:val="007B1710"/>
    <w:rsid w:val="007B180B"/>
    <w:rsid w:val="007B20FE"/>
    <w:rsid w:val="007B21CE"/>
    <w:rsid w:val="007B22C2"/>
    <w:rsid w:val="007B285C"/>
    <w:rsid w:val="007B2A08"/>
    <w:rsid w:val="007B34ED"/>
    <w:rsid w:val="007B3A38"/>
    <w:rsid w:val="007B3A56"/>
    <w:rsid w:val="007B3D43"/>
    <w:rsid w:val="007B4426"/>
    <w:rsid w:val="007B4977"/>
    <w:rsid w:val="007B49F0"/>
    <w:rsid w:val="007B4BF0"/>
    <w:rsid w:val="007B507C"/>
    <w:rsid w:val="007B50E3"/>
    <w:rsid w:val="007B54DE"/>
    <w:rsid w:val="007B565E"/>
    <w:rsid w:val="007B58EB"/>
    <w:rsid w:val="007B59B7"/>
    <w:rsid w:val="007B6093"/>
    <w:rsid w:val="007B60F3"/>
    <w:rsid w:val="007B61C2"/>
    <w:rsid w:val="007B6B20"/>
    <w:rsid w:val="007B6C4B"/>
    <w:rsid w:val="007B6E0A"/>
    <w:rsid w:val="007B715F"/>
    <w:rsid w:val="007B7422"/>
    <w:rsid w:val="007B7785"/>
    <w:rsid w:val="007B7B01"/>
    <w:rsid w:val="007C0234"/>
    <w:rsid w:val="007C035B"/>
    <w:rsid w:val="007C03CB"/>
    <w:rsid w:val="007C0C09"/>
    <w:rsid w:val="007C0CAF"/>
    <w:rsid w:val="007C0E18"/>
    <w:rsid w:val="007C13E6"/>
    <w:rsid w:val="007C143F"/>
    <w:rsid w:val="007C1C44"/>
    <w:rsid w:val="007C222C"/>
    <w:rsid w:val="007C271A"/>
    <w:rsid w:val="007C2DB0"/>
    <w:rsid w:val="007C30F4"/>
    <w:rsid w:val="007C38F0"/>
    <w:rsid w:val="007C394C"/>
    <w:rsid w:val="007C3FEB"/>
    <w:rsid w:val="007C4065"/>
    <w:rsid w:val="007C426E"/>
    <w:rsid w:val="007C45BE"/>
    <w:rsid w:val="007C4636"/>
    <w:rsid w:val="007C588E"/>
    <w:rsid w:val="007C599A"/>
    <w:rsid w:val="007C59B9"/>
    <w:rsid w:val="007C5D46"/>
    <w:rsid w:val="007C5DAB"/>
    <w:rsid w:val="007C5E72"/>
    <w:rsid w:val="007C6BB2"/>
    <w:rsid w:val="007C76C2"/>
    <w:rsid w:val="007C7A91"/>
    <w:rsid w:val="007C7B32"/>
    <w:rsid w:val="007D06D3"/>
    <w:rsid w:val="007D0CA1"/>
    <w:rsid w:val="007D12DD"/>
    <w:rsid w:val="007D13E9"/>
    <w:rsid w:val="007D15C0"/>
    <w:rsid w:val="007D1A5F"/>
    <w:rsid w:val="007D1E19"/>
    <w:rsid w:val="007D1E62"/>
    <w:rsid w:val="007D1EE3"/>
    <w:rsid w:val="007D2405"/>
    <w:rsid w:val="007D2773"/>
    <w:rsid w:val="007D2CB4"/>
    <w:rsid w:val="007D34EA"/>
    <w:rsid w:val="007D34F4"/>
    <w:rsid w:val="007D356C"/>
    <w:rsid w:val="007D3FAD"/>
    <w:rsid w:val="007D468E"/>
    <w:rsid w:val="007D4A27"/>
    <w:rsid w:val="007D4CBC"/>
    <w:rsid w:val="007D531C"/>
    <w:rsid w:val="007D563D"/>
    <w:rsid w:val="007D564A"/>
    <w:rsid w:val="007D5ECC"/>
    <w:rsid w:val="007D610B"/>
    <w:rsid w:val="007D61D9"/>
    <w:rsid w:val="007D6415"/>
    <w:rsid w:val="007D6454"/>
    <w:rsid w:val="007D6813"/>
    <w:rsid w:val="007D7056"/>
    <w:rsid w:val="007D7630"/>
    <w:rsid w:val="007D783E"/>
    <w:rsid w:val="007D7889"/>
    <w:rsid w:val="007D79FB"/>
    <w:rsid w:val="007E0581"/>
    <w:rsid w:val="007E067B"/>
    <w:rsid w:val="007E0B96"/>
    <w:rsid w:val="007E14D0"/>
    <w:rsid w:val="007E15C8"/>
    <w:rsid w:val="007E1A8E"/>
    <w:rsid w:val="007E202D"/>
    <w:rsid w:val="007E25EE"/>
    <w:rsid w:val="007E3635"/>
    <w:rsid w:val="007E3DD1"/>
    <w:rsid w:val="007E42D3"/>
    <w:rsid w:val="007E42DB"/>
    <w:rsid w:val="007E4A92"/>
    <w:rsid w:val="007E4C3B"/>
    <w:rsid w:val="007E4CB7"/>
    <w:rsid w:val="007E50A5"/>
    <w:rsid w:val="007E52E3"/>
    <w:rsid w:val="007E52F9"/>
    <w:rsid w:val="007E5BBA"/>
    <w:rsid w:val="007E5D15"/>
    <w:rsid w:val="007E5DBE"/>
    <w:rsid w:val="007E5F6D"/>
    <w:rsid w:val="007E5FC3"/>
    <w:rsid w:val="007E6120"/>
    <w:rsid w:val="007E62B4"/>
    <w:rsid w:val="007E6428"/>
    <w:rsid w:val="007E6663"/>
    <w:rsid w:val="007E69A1"/>
    <w:rsid w:val="007E6B8C"/>
    <w:rsid w:val="007E6DFF"/>
    <w:rsid w:val="007E70C1"/>
    <w:rsid w:val="007E7278"/>
    <w:rsid w:val="007E7430"/>
    <w:rsid w:val="007E7470"/>
    <w:rsid w:val="007E74E4"/>
    <w:rsid w:val="007E7BA5"/>
    <w:rsid w:val="007E7E9A"/>
    <w:rsid w:val="007F0AA2"/>
    <w:rsid w:val="007F1232"/>
    <w:rsid w:val="007F15F6"/>
    <w:rsid w:val="007F18E6"/>
    <w:rsid w:val="007F1A2C"/>
    <w:rsid w:val="007F250C"/>
    <w:rsid w:val="007F2C03"/>
    <w:rsid w:val="007F2E0A"/>
    <w:rsid w:val="007F317B"/>
    <w:rsid w:val="007F34D2"/>
    <w:rsid w:val="007F377D"/>
    <w:rsid w:val="007F399C"/>
    <w:rsid w:val="007F3CD4"/>
    <w:rsid w:val="007F3D2B"/>
    <w:rsid w:val="007F41CB"/>
    <w:rsid w:val="007F454D"/>
    <w:rsid w:val="007F4633"/>
    <w:rsid w:val="007F4793"/>
    <w:rsid w:val="007F4DEB"/>
    <w:rsid w:val="007F5096"/>
    <w:rsid w:val="007F5134"/>
    <w:rsid w:val="007F5440"/>
    <w:rsid w:val="007F5480"/>
    <w:rsid w:val="007F6DCA"/>
    <w:rsid w:val="007F726B"/>
    <w:rsid w:val="007F72C8"/>
    <w:rsid w:val="007F756B"/>
    <w:rsid w:val="007F7821"/>
    <w:rsid w:val="007F798C"/>
    <w:rsid w:val="007F7FCE"/>
    <w:rsid w:val="0080012C"/>
    <w:rsid w:val="008006F9"/>
    <w:rsid w:val="008009B6"/>
    <w:rsid w:val="0080125E"/>
    <w:rsid w:val="0080155B"/>
    <w:rsid w:val="00801A0B"/>
    <w:rsid w:val="00801BC7"/>
    <w:rsid w:val="00801D1E"/>
    <w:rsid w:val="0080230F"/>
    <w:rsid w:val="008025C9"/>
    <w:rsid w:val="00802B51"/>
    <w:rsid w:val="00802B87"/>
    <w:rsid w:val="00803617"/>
    <w:rsid w:val="00803CCE"/>
    <w:rsid w:val="00803D62"/>
    <w:rsid w:val="00803F17"/>
    <w:rsid w:val="00804516"/>
    <w:rsid w:val="00804629"/>
    <w:rsid w:val="00804670"/>
    <w:rsid w:val="008046C1"/>
    <w:rsid w:val="00804B68"/>
    <w:rsid w:val="00804CB7"/>
    <w:rsid w:val="00804CF7"/>
    <w:rsid w:val="008060E4"/>
    <w:rsid w:val="008065E5"/>
    <w:rsid w:val="0080695C"/>
    <w:rsid w:val="00806CB6"/>
    <w:rsid w:val="00806D1B"/>
    <w:rsid w:val="00807768"/>
    <w:rsid w:val="008103E8"/>
    <w:rsid w:val="0081075E"/>
    <w:rsid w:val="008109F2"/>
    <w:rsid w:val="00810AD6"/>
    <w:rsid w:val="00810BAE"/>
    <w:rsid w:val="00810FC0"/>
    <w:rsid w:val="008113BF"/>
    <w:rsid w:val="008115F0"/>
    <w:rsid w:val="00811BC2"/>
    <w:rsid w:val="00811BD4"/>
    <w:rsid w:val="00811DE6"/>
    <w:rsid w:val="008128C7"/>
    <w:rsid w:val="00812B9D"/>
    <w:rsid w:val="00812C34"/>
    <w:rsid w:val="00812FE4"/>
    <w:rsid w:val="008131E9"/>
    <w:rsid w:val="0081338A"/>
    <w:rsid w:val="00813397"/>
    <w:rsid w:val="00813B41"/>
    <w:rsid w:val="00813BE3"/>
    <w:rsid w:val="00813C7E"/>
    <w:rsid w:val="00813DBF"/>
    <w:rsid w:val="00813E6A"/>
    <w:rsid w:val="0081501E"/>
    <w:rsid w:val="00815104"/>
    <w:rsid w:val="0081552C"/>
    <w:rsid w:val="00815BC4"/>
    <w:rsid w:val="00815C5B"/>
    <w:rsid w:val="00815FC8"/>
    <w:rsid w:val="0081670D"/>
    <w:rsid w:val="008167EF"/>
    <w:rsid w:val="00816922"/>
    <w:rsid w:val="00816997"/>
    <w:rsid w:val="00816D28"/>
    <w:rsid w:val="00816D67"/>
    <w:rsid w:val="00816DF6"/>
    <w:rsid w:val="00816F18"/>
    <w:rsid w:val="00816FD7"/>
    <w:rsid w:val="0081707E"/>
    <w:rsid w:val="008171C2"/>
    <w:rsid w:val="0081731F"/>
    <w:rsid w:val="008177AA"/>
    <w:rsid w:val="00817854"/>
    <w:rsid w:val="00817C77"/>
    <w:rsid w:val="00817D7F"/>
    <w:rsid w:val="00820CFF"/>
    <w:rsid w:val="008211B1"/>
    <w:rsid w:val="008218B5"/>
    <w:rsid w:val="00821D69"/>
    <w:rsid w:val="00821D84"/>
    <w:rsid w:val="00821E74"/>
    <w:rsid w:val="00821F9D"/>
    <w:rsid w:val="008222B0"/>
    <w:rsid w:val="0082265A"/>
    <w:rsid w:val="00822EC4"/>
    <w:rsid w:val="00823242"/>
    <w:rsid w:val="0082383A"/>
    <w:rsid w:val="008239CE"/>
    <w:rsid w:val="00823D4B"/>
    <w:rsid w:val="00823E88"/>
    <w:rsid w:val="00824299"/>
    <w:rsid w:val="008242E4"/>
    <w:rsid w:val="00824A55"/>
    <w:rsid w:val="00824D34"/>
    <w:rsid w:val="00824EF4"/>
    <w:rsid w:val="0082504D"/>
    <w:rsid w:val="008252CD"/>
    <w:rsid w:val="00825372"/>
    <w:rsid w:val="00825894"/>
    <w:rsid w:val="00825BE3"/>
    <w:rsid w:val="00825D49"/>
    <w:rsid w:val="008267E9"/>
    <w:rsid w:val="008274B7"/>
    <w:rsid w:val="008275E2"/>
    <w:rsid w:val="0082769E"/>
    <w:rsid w:val="00827AFC"/>
    <w:rsid w:val="00827BB5"/>
    <w:rsid w:val="00827C4F"/>
    <w:rsid w:val="00827EDD"/>
    <w:rsid w:val="00830276"/>
    <w:rsid w:val="00830338"/>
    <w:rsid w:val="00830971"/>
    <w:rsid w:val="00830A7F"/>
    <w:rsid w:val="00831136"/>
    <w:rsid w:val="0083118F"/>
    <w:rsid w:val="008314E6"/>
    <w:rsid w:val="00831B1D"/>
    <w:rsid w:val="00831B8E"/>
    <w:rsid w:val="00831E35"/>
    <w:rsid w:val="00831EFD"/>
    <w:rsid w:val="008320C9"/>
    <w:rsid w:val="008324F7"/>
    <w:rsid w:val="00832BFA"/>
    <w:rsid w:val="008333BE"/>
    <w:rsid w:val="0083346B"/>
    <w:rsid w:val="00833FE6"/>
    <w:rsid w:val="0083465F"/>
    <w:rsid w:val="008353D3"/>
    <w:rsid w:val="008353D5"/>
    <w:rsid w:val="0083542D"/>
    <w:rsid w:val="008357B1"/>
    <w:rsid w:val="008357C2"/>
    <w:rsid w:val="008359A4"/>
    <w:rsid w:val="00835BAE"/>
    <w:rsid w:val="00835D10"/>
    <w:rsid w:val="00836407"/>
    <w:rsid w:val="00837318"/>
    <w:rsid w:val="00837BF5"/>
    <w:rsid w:val="00840494"/>
    <w:rsid w:val="0084094B"/>
    <w:rsid w:val="00840A91"/>
    <w:rsid w:val="0084111E"/>
    <w:rsid w:val="00841564"/>
    <w:rsid w:val="00841DC9"/>
    <w:rsid w:val="0084200A"/>
    <w:rsid w:val="008420E9"/>
    <w:rsid w:val="00842746"/>
    <w:rsid w:val="00842A65"/>
    <w:rsid w:val="008439E9"/>
    <w:rsid w:val="00843D71"/>
    <w:rsid w:val="00844572"/>
    <w:rsid w:val="008455B2"/>
    <w:rsid w:val="0084577C"/>
    <w:rsid w:val="00845C46"/>
    <w:rsid w:val="0084646F"/>
    <w:rsid w:val="008465B1"/>
    <w:rsid w:val="00846899"/>
    <w:rsid w:val="00846C78"/>
    <w:rsid w:val="008470C3"/>
    <w:rsid w:val="0084728F"/>
    <w:rsid w:val="008472AE"/>
    <w:rsid w:val="008474C2"/>
    <w:rsid w:val="00847603"/>
    <w:rsid w:val="008501C2"/>
    <w:rsid w:val="00850404"/>
    <w:rsid w:val="00850447"/>
    <w:rsid w:val="0085048A"/>
    <w:rsid w:val="008507AF"/>
    <w:rsid w:val="008507E4"/>
    <w:rsid w:val="00850B68"/>
    <w:rsid w:val="0085110A"/>
    <w:rsid w:val="00851172"/>
    <w:rsid w:val="008512FB"/>
    <w:rsid w:val="00851856"/>
    <w:rsid w:val="008518CC"/>
    <w:rsid w:val="00851D2A"/>
    <w:rsid w:val="00852138"/>
    <w:rsid w:val="0085254A"/>
    <w:rsid w:val="008525EA"/>
    <w:rsid w:val="00852B35"/>
    <w:rsid w:val="00852E95"/>
    <w:rsid w:val="00852F2D"/>
    <w:rsid w:val="008534E2"/>
    <w:rsid w:val="00853831"/>
    <w:rsid w:val="00853E6B"/>
    <w:rsid w:val="00854872"/>
    <w:rsid w:val="0085583D"/>
    <w:rsid w:val="00855C14"/>
    <w:rsid w:val="00855D2A"/>
    <w:rsid w:val="00855F05"/>
    <w:rsid w:val="008562F8"/>
    <w:rsid w:val="00856EEA"/>
    <w:rsid w:val="008570C6"/>
    <w:rsid w:val="00857375"/>
    <w:rsid w:val="0085798B"/>
    <w:rsid w:val="00857C18"/>
    <w:rsid w:val="00857D86"/>
    <w:rsid w:val="00860020"/>
    <w:rsid w:val="008608A6"/>
    <w:rsid w:val="00860D3B"/>
    <w:rsid w:val="0086104A"/>
    <w:rsid w:val="00861D88"/>
    <w:rsid w:val="0086229F"/>
    <w:rsid w:val="00862495"/>
    <w:rsid w:val="00862A7C"/>
    <w:rsid w:val="00862DED"/>
    <w:rsid w:val="008632F6"/>
    <w:rsid w:val="008638A0"/>
    <w:rsid w:val="008641B4"/>
    <w:rsid w:val="00864247"/>
    <w:rsid w:val="0086447F"/>
    <w:rsid w:val="00864659"/>
    <w:rsid w:val="008646AF"/>
    <w:rsid w:val="00864741"/>
    <w:rsid w:val="008647E6"/>
    <w:rsid w:val="0086485D"/>
    <w:rsid w:val="00864870"/>
    <w:rsid w:val="0086592C"/>
    <w:rsid w:val="00865FC6"/>
    <w:rsid w:val="00866015"/>
    <w:rsid w:val="008666B4"/>
    <w:rsid w:val="00866C3C"/>
    <w:rsid w:val="00866CD6"/>
    <w:rsid w:val="00867041"/>
    <w:rsid w:val="00867A8B"/>
    <w:rsid w:val="00867B94"/>
    <w:rsid w:val="008703D9"/>
    <w:rsid w:val="008704E4"/>
    <w:rsid w:val="0087086C"/>
    <w:rsid w:val="00871554"/>
    <w:rsid w:val="008716B3"/>
    <w:rsid w:val="00871858"/>
    <w:rsid w:val="00871C82"/>
    <w:rsid w:val="00871DFE"/>
    <w:rsid w:val="008720F7"/>
    <w:rsid w:val="0087222E"/>
    <w:rsid w:val="00873197"/>
    <w:rsid w:val="00873282"/>
    <w:rsid w:val="008732CF"/>
    <w:rsid w:val="00873B02"/>
    <w:rsid w:val="00873E66"/>
    <w:rsid w:val="0087417C"/>
    <w:rsid w:val="00874190"/>
    <w:rsid w:val="00875C33"/>
    <w:rsid w:val="00875DF7"/>
    <w:rsid w:val="0087631A"/>
    <w:rsid w:val="008763A3"/>
    <w:rsid w:val="008767EB"/>
    <w:rsid w:val="008768F5"/>
    <w:rsid w:val="00876E4E"/>
    <w:rsid w:val="00877131"/>
    <w:rsid w:val="0087727B"/>
    <w:rsid w:val="008778D0"/>
    <w:rsid w:val="00877A73"/>
    <w:rsid w:val="00877DFA"/>
    <w:rsid w:val="00877F1F"/>
    <w:rsid w:val="0088034D"/>
    <w:rsid w:val="008805F0"/>
    <w:rsid w:val="00881005"/>
    <w:rsid w:val="00881314"/>
    <w:rsid w:val="00881722"/>
    <w:rsid w:val="00881887"/>
    <w:rsid w:val="008826C6"/>
    <w:rsid w:val="00882A04"/>
    <w:rsid w:val="00882A46"/>
    <w:rsid w:val="00882E7C"/>
    <w:rsid w:val="00882FDE"/>
    <w:rsid w:val="00883C5E"/>
    <w:rsid w:val="00883EFA"/>
    <w:rsid w:val="00883F1C"/>
    <w:rsid w:val="00884085"/>
    <w:rsid w:val="0088434D"/>
    <w:rsid w:val="00884CAE"/>
    <w:rsid w:val="00884DEE"/>
    <w:rsid w:val="0088528E"/>
    <w:rsid w:val="00885494"/>
    <w:rsid w:val="00885A92"/>
    <w:rsid w:val="00885C39"/>
    <w:rsid w:val="00885E53"/>
    <w:rsid w:val="00886936"/>
    <w:rsid w:val="00886BC3"/>
    <w:rsid w:val="00886E89"/>
    <w:rsid w:val="008874C6"/>
    <w:rsid w:val="0088795F"/>
    <w:rsid w:val="0088796F"/>
    <w:rsid w:val="00887AA4"/>
    <w:rsid w:val="00887F13"/>
    <w:rsid w:val="008901E7"/>
    <w:rsid w:val="0089046C"/>
    <w:rsid w:val="008909EB"/>
    <w:rsid w:val="00890A62"/>
    <w:rsid w:val="0089101F"/>
    <w:rsid w:val="008918F7"/>
    <w:rsid w:val="008919DA"/>
    <w:rsid w:val="00892B16"/>
    <w:rsid w:val="00892E3F"/>
    <w:rsid w:val="00893353"/>
    <w:rsid w:val="008944AA"/>
    <w:rsid w:val="0089472A"/>
    <w:rsid w:val="00894FB8"/>
    <w:rsid w:val="00895178"/>
    <w:rsid w:val="008951C4"/>
    <w:rsid w:val="008952F2"/>
    <w:rsid w:val="008955D3"/>
    <w:rsid w:val="00895688"/>
    <w:rsid w:val="00895985"/>
    <w:rsid w:val="00895A33"/>
    <w:rsid w:val="00895BF4"/>
    <w:rsid w:val="00895EFE"/>
    <w:rsid w:val="00896041"/>
    <w:rsid w:val="00896BBE"/>
    <w:rsid w:val="00897014"/>
    <w:rsid w:val="00897032"/>
    <w:rsid w:val="008972C3"/>
    <w:rsid w:val="0089749F"/>
    <w:rsid w:val="0089769B"/>
    <w:rsid w:val="00897A37"/>
    <w:rsid w:val="00897B80"/>
    <w:rsid w:val="00897C3D"/>
    <w:rsid w:val="008A005E"/>
    <w:rsid w:val="008A02C9"/>
    <w:rsid w:val="008A1199"/>
    <w:rsid w:val="008A1537"/>
    <w:rsid w:val="008A1D1D"/>
    <w:rsid w:val="008A2346"/>
    <w:rsid w:val="008A23F5"/>
    <w:rsid w:val="008A255F"/>
    <w:rsid w:val="008A284D"/>
    <w:rsid w:val="008A2AD9"/>
    <w:rsid w:val="008A2EB5"/>
    <w:rsid w:val="008A3018"/>
    <w:rsid w:val="008A32FB"/>
    <w:rsid w:val="008A405A"/>
    <w:rsid w:val="008A41DF"/>
    <w:rsid w:val="008A4468"/>
    <w:rsid w:val="008A48DD"/>
    <w:rsid w:val="008A5437"/>
    <w:rsid w:val="008A55A1"/>
    <w:rsid w:val="008A5F51"/>
    <w:rsid w:val="008A6377"/>
    <w:rsid w:val="008A6513"/>
    <w:rsid w:val="008A66A1"/>
    <w:rsid w:val="008A67FB"/>
    <w:rsid w:val="008A6A37"/>
    <w:rsid w:val="008A6BD8"/>
    <w:rsid w:val="008A6E49"/>
    <w:rsid w:val="008A7327"/>
    <w:rsid w:val="008A77D1"/>
    <w:rsid w:val="008A7A29"/>
    <w:rsid w:val="008A7CFB"/>
    <w:rsid w:val="008A7F2A"/>
    <w:rsid w:val="008B044C"/>
    <w:rsid w:val="008B0D77"/>
    <w:rsid w:val="008B151E"/>
    <w:rsid w:val="008B15CD"/>
    <w:rsid w:val="008B16A1"/>
    <w:rsid w:val="008B17EE"/>
    <w:rsid w:val="008B19DF"/>
    <w:rsid w:val="008B1AAE"/>
    <w:rsid w:val="008B1B71"/>
    <w:rsid w:val="008B1CF9"/>
    <w:rsid w:val="008B2034"/>
    <w:rsid w:val="008B27E4"/>
    <w:rsid w:val="008B2A1A"/>
    <w:rsid w:val="008B2DB9"/>
    <w:rsid w:val="008B31BC"/>
    <w:rsid w:val="008B32B3"/>
    <w:rsid w:val="008B3426"/>
    <w:rsid w:val="008B392A"/>
    <w:rsid w:val="008B3985"/>
    <w:rsid w:val="008B44B8"/>
    <w:rsid w:val="008B44C0"/>
    <w:rsid w:val="008B4577"/>
    <w:rsid w:val="008B459B"/>
    <w:rsid w:val="008B49A8"/>
    <w:rsid w:val="008B4A76"/>
    <w:rsid w:val="008B570C"/>
    <w:rsid w:val="008B7155"/>
    <w:rsid w:val="008B747D"/>
    <w:rsid w:val="008B74F8"/>
    <w:rsid w:val="008B75CA"/>
    <w:rsid w:val="008B7680"/>
    <w:rsid w:val="008B7712"/>
    <w:rsid w:val="008B775E"/>
    <w:rsid w:val="008B7862"/>
    <w:rsid w:val="008B7CF6"/>
    <w:rsid w:val="008C0222"/>
    <w:rsid w:val="008C1130"/>
    <w:rsid w:val="008C1767"/>
    <w:rsid w:val="008C1867"/>
    <w:rsid w:val="008C18E1"/>
    <w:rsid w:val="008C2036"/>
    <w:rsid w:val="008C36C3"/>
    <w:rsid w:val="008C38C0"/>
    <w:rsid w:val="008C4056"/>
    <w:rsid w:val="008C446A"/>
    <w:rsid w:val="008C480C"/>
    <w:rsid w:val="008C4ECA"/>
    <w:rsid w:val="008C52DF"/>
    <w:rsid w:val="008C57E1"/>
    <w:rsid w:val="008C5986"/>
    <w:rsid w:val="008C5A41"/>
    <w:rsid w:val="008C5FD0"/>
    <w:rsid w:val="008C64F5"/>
    <w:rsid w:val="008C689F"/>
    <w:rsid w:val="008C68E5"/>
    <w:rsid w:val="008C69EB"/>
    <w:rsid w:val="008C6B5A"/>
    <w:rsid w:val="008C6D30"/>
    <w:rsid w:val="008C7000"/>
    <w:rsid w:val="008C71D4"/>
    <w:rsid w:val="008C71D6"/>
    <w:rsid w:val="008C7752"/>
    <w:rsid w:val="008C7CEF"/>
    <w:rsid w:val="008D0B07"/>
    <w:rsid w:val="008D1025"/>
    <w:rsid w:val="008D15E0"/>
    <w:rsid w:val="008D1B6B"/>
    <w:rsid w:val="008D1C0F"/>
    <w:rsid w:val="008D1CF1"/>
    <w:rsid w:val="008D1E33"/>
    <w:rsid w:val="008D2022"/>
    <w:rsid w:val="008D2120"/>
    <w:rsid w:val="008D23F1"/>
    <w:rsid w:val="008D2791"/>
    <w:rsid w:val="008D2819"/>
    <w:rsid w:val="008D28F0"/>
    <w:rsid w:val="008D299E"/>
    <w:rsid w:val="008D2EA8"/>
    <w:rsid w:val="008D352E"/>
    <w:rsid w:val="008D36E5"/>
    <w:rsid w:val="008D3922"/>
    <w:rsid w:val="008D3EF5"/>
    <w:rsid w:val="008D43F3"/>
    <w:rsid w:val="008D452C"/>
    <w:rsid w:val="008D49BC"/>
    <w:rsid w:val="008D4A91"/>
    <w:rsid w:val="008D4C16"/>
    <w:rsid w:val="008D4C57"/>
    <w:rsid w:val="008D4F86"/>
    <w:rsid w:val="008D52DC"/>
    <w:rsid w:val="008D550A"/>
    <w:rsid w:val="008D5C55"/>
    <w:rsid w:val="008D63C5"/>
    <w:rsid w:val="008D69CC"/>
    <w:rsid w:val="008D6C7E"/>
    <w:rsid w:val="008D7942"/>
    <w:rsid w:val="008D7C67"/>
    <w:rsid w:val="008E0055"/>
    <w:rsid w:val="008E02A8"/>
    <w:rsid w:val="008E0CDC"/>
    <w:rsid w:val="008E104B"/>
    <w:rsid w:val="008E15C0"/>
    <w:rsid w:val="008E1D38"/>
    <w:rsid w:val="008E1E16"/>
    <w:rsid w:val="008E2036"/>
    <w:rsid w:val="008E21A8"/>
    <w:rsid w:val="008E2210"/>
    <w:rsid w:val="008E27EA"/>
    <w:rsid w:val="008E28E2"/>
    <w:rsid w:val="008E29F7"/>
    <w:rsid w:val="008E2ED9"/>
    <w:rsid w:val="008E3299"/>
    <w:rsid w:val="008E35C0"/>
    <w:rsid w:val="008E3847"/>
    <w:rsid w:val="008E3865"/>
    <w:rsid w:val="008E3AE5"/>
    <w:rsid w:val="008E3DC8"/>
    <w:rsid w:val="008E4115"/>
    <w:rsid w:val="008E4202"/>
    <w:rsid w:val="008E4CC9"/>
    <w:rsid w:val="008E523F"/>
    <w:rsid w:val="008E58FE"/>
    <w:rsid w:val="008E5A8F"/>
    <w:rsid w:val="008E6235"/>
    <w:rsid w:val="008E65EE"/>
    <w:rsid w:val="008E68A3"/>
    <w:rsid w:val="008E68CE"/>
    <w:rsid w:val="008E69BF"/>
    <w:rsid w:val="008E6E7E"/>
    <w:rsid w:val="008E6F30"/>
    <w:rsid w:val="008E70C8"/>
    <w:rsid w:val="008E70E5"/>
    <w:rsid w:val="008E7472"/>
    <w:rsid w:val="008E76E6"/>
    <w:rsid w:val="008E79E3"/>
    <w:rsid w:val="008E7C30"/>
    <w:rsid w:val="008E7D81"/>
    <w:rsid w:val="008E7E2B"/>
    <w:rsid w:val="008F01BD"/>
    <w:rsid w:val="008F027F"/>
    <w:rsid w:val="008F0568"/>
    <w:rsid w:val="008F0EE9"/>
    <w:rsid w:val="008F0FDB"/>
    <w:rsid w:val="008F105B"/>
    <w:rsid w:val="008F137E"/>
    <w:rsid w:val="008F1760"/>
    <w:rsid w:val="008F22EC"/>
    <w:rsid w:val="008F25AE"/>
    <w:rsid w:val="008F26C8"/>
    <w:rsid w:val="008F270F"/>
    <w:rsid w:val="008F2C19"/>
    <w:rsid w:val="008F2DBC"/>
    <w:rsid w:val="008F2EBD"/>
    <w:rsid w:val="008F3520"/>
    <w:rsid w:val="008F3930"/>
    <w:rsid w:val="008F3DE5"/>
    <w:rsid w:val="008F3F4F"/>
    <w:rsid w:val="008F4333"/>
    <w:rsid w:val="008F4622"/>
    <w:rsid w:val="008F4940"/>
    <w:rsid w:val="008F49E3"/>
    <w:rsid w:val="008F4E37"/>
    <w:rsid w:val="008F4F8A"/>
    <w:rsid w:val="008F5428"/>
    <w:rsid w:val="008F5C1E"/>
    <w:rsid w:val="008F5D30"/>
    <w:rsid w:val="008F5D9E"/>
    <w:rsid w:val="008F67E3"/>
    <w:rsid w:val="008F6CBD"/>
    <w:rsid w:val="008F6EDC"/>
    <w:rsid w:val="008F75DC"/>
    <w:rsid w:val="008F7637"/>
    <w:rsid w:val="008F7707"/>
    <w:rsid w:val="008F7C71"/>
    <w:rsid w:val="008F7CEB"/>
    <w:rsid w:val="00900035"/>
    <w:rsid w:val="00900C6F"/>
    <w:rsid w:val="00900C81"/>
    <w:rsid w:val="009011A0"/>
    <w:rsid w:val="009012AF"/>
    <w:rsid w:val="00901402"/>
    <w:rsid w:val="009016BF"/>
    <w:rsid w:val="00901E53"/>
    <w:rsid w:val="009022ED"/>
    <w:rsid w:val="00902403"/>
    <w:rsid w:val="00902B20"/>
    <w:rsid w:val="00902B3F"/>
    <w:rsid w:val="0090323A"/>
    <w:rsid w:val="00903794"/>
    <w:rsid w:val="00904106"/>
    <w:rsid w:val="00904174"/>
    <w:rsid w:val="009041C2"/>
    <w:rsid w:val="00904225"/>
    <w:rsid w:val="009042A3"/>
    <w:rsid w:val="009045FD"/>
    <w:rsid w:val="00904A3D"/>
    <w:rsid w:val="00904C3E"/>
    <w:rsid w:val="0090518B"/>
    <w:rsid w:val="00905414"/>
    <w:rsid w:val="0090541C"/>
    <w:rsid w:val="00905A46"/>
    <w:rsid w:val="00905B90"/>
    <w:rsid w:val="00905E0E"/>
    <w:rsid w:val="00905F38"/>
    <w:rsid w:val="00905F68"/>
    <w:rsid w:val="00906370"/>
    <w:rsid w:val="00906C3B"/>
    <w:rsid w:val="00906C6B"/>
    <w:rsid w:val="0090750E"/>
    <w:rsid w:val="00907855"/>
    <w:rsid w:val="00907951"/>
    <w:rsid w:val="00907AE3"/>
    <w:rsid w:val="00907E2C"/>
    <w:rsid w:val="00907F09"/>
    <w:rsid w:val="00907F51"/>
    <w:rsid w:val="009103AD"/>
    <w:rsid w:val="009104FB"/>
    <w:rsid w:val="0091094F"/>
    <w:rsid w:val="00910A07"/>
    <w:rsid w:val="00910A0B"/>
    <w:rsid w:val="00910A3B"/>
    <w:rsid w:val="00910E03"/>
    <w:rsid w:val="00910E42"/>
    <w:rsid w:val="009111C2"/>
    <w:rsid w:val="00911527"/>
    <w:rsid w:val="00911948"/>
    <w:rsid w:val="00911A4D"/>
    <w:rsid w:val="009123C7"/>
    <w:rsid w:val="009128D2"/>
    <w:rsid w:val="00912B16"/>
    <w:rsid w:val="00912CAB"/>
    <w:rsid w:val="00913836"/>
    <w:rsid w:val="00913FA5"/>
    <w:rsid w:val="009144B2"/>
    <w:rsid w:val="00914686"/>
    <w:rsid w:val="009147A4"/>
    <w:rsid w:val="00914CB1"/>
    <w:rsid w:val="0091504D"/>
    <w:rsid w:val="00915678"/>
    <w:rsid w:val="009158A9"/>
    <w:rsid w:val="009162FF"/>
    <w:rsid w:val="00916F6D"/>
    <w:rsid w:val="00917067"/>
    <w:rsid w:val="00917110"/>
    <w:rsid w:val="0091717A"/>
    <w:rsid w:val="009173A0"/>
    <w:rsid w:val="009174A3"/>
    <w:rsid w:val="009178D5"/>
    <w:rsid w:val="00917D99"/>
    <w:rsid w:val="0092100C"/>
    <w:rsid w:val="009211B0"/>
    <w:rsid w:val="009212D6"/>
    <w:rsid w:val="00921521"/>
    <w:rsid w:val="00921833"/>
    <w:rsid w:val="00921D67"/>
    <w:rsid w:val="00921E9C"/>
    <w:rsid w:val="00922145"/>
    <w:rsid w:val="00922770"/>
    <w:rsid w:val="00922784"/>
    <w:rsid w:val="00922CCB"/>
    <w:rsid w:val="00922D7C"/>
    <w:rsid w:val="009231BE"/>
    <w:rsid w:val="009231C9"/>
    <w:rsid w:val="009232F0"/>
    <w:rsid w:val="00923A7E"/>
    <w:rsid w:val="00923B33"/>
    <w:rsid w:val="00923BBB"/>
    <w:rsid w:val="00923CFE"/>
    <w:rsid w:val="009248D2"/>
    <w:rsid w:val="00924ADA"/>
    <w:rsid w:val="00924BB4"/>
    <w:rsid w:val="00924D2B"/>
    <w:rsid w:val="009250C8"/>
    <w:rsid w:val="009251D5"/>
    <w:rsid w:val="00925579"/>
    <w:rsid w:val="00925688"/>
    <w:rsid w:val="00926035"/>
    <w:rsid w:val="00926A58"/>
    <w:rsid w:val="00926AB0"/>
    <w:rsid w:val="00927064"/>
    <w:rsid w:val="00927166"/>
    <w:rsid w:val="00927345"/>
    <w:rsid w:val="009273BE"/>
    <w:rsid w:val="009278F4"/>
    <w:rsid w:val="00927A56"/>
    <w:rsid w:val="00927CAB"/>
    <w:rsid w:val="0093014B"/>
    <w:rsid w:val="00930171"/>
    <w:rsid w:val="00930409"/>
    <w:rsid w:val="0093079B"/>
    <w:rsid w:val="009307C1"/>
    <w:rsid w:val="009308BE"/>
    <w:rsid w:val="00930D6A"/>
    <w:rsid w:val="00930EB4"/>
    <w:rsid w:val="00931985"/>
    <w:rsid w:val="00931E0B"/>
    <w:rsid w:val="00932C76"/>
    <w:rsid w:val="0093350B"/>
    <w:rsid w:val="009335A2"/>
    <w:rsid w:val="00933ACF"/>
    <w:rsid w:val="009340C0"/>
    <w:rsid w:val="009341BE"/>
    <w:rsid w:val="00934623"/>
    <w:rsid w:val="009346F8"/>
    <w:rsid w:val="00934811"/>
    <w:rsid w:val="00934A26"/>
    <w:rsid w:val="00935DCA"/>
    <w:rsid w:val="00935EE3"/>
    <w:rsid w:val="00935FCE"/>
    <w:rsid w:val="0093606A"/>
    <w:rsid w:val="0093669C"/>
    <w:rsid w:val="0093670A"/>
    <w:rsid w:val="00936A87"/>
    <w:rsid w:val="00936ABB"/>
    <w:rsid w:val="00936E31"/>
    <w:rsid w:val="00936F5A"/>
    <w:rsid w:val="00936FF4"/>
    <w:rsid w:val="00937181"/>
    <w:rsid w:val="00937230"/>
    <w:rsid w:val="00937A94"/>
    <w:rsid w:val="00937AD7"/>
    <w:rsid w:val="0094002F"/>
    <w:rsid w:val="009401B0"/>
    <w:rsid w:val="00941AB9"/>
    <w:rsid w:val="00941DC7"/>
    <w:rsid w:val="00941EA2"/>
    <w:rsid w:val="00942151"/>
    <w:rsid w:val="0094233A"/>
    <w:rsid w:val="0094233C"/>
    <w:rsid w:val="00942BB5"/>
    <w:rsid w:val="00942CA0"/>
    <w:rsid w:val="00942D2A"/>
    <w:rsid w:val="009430BE"/>
    <w:rsid w:val="009431AC"/>
    <w:rsid w:val="00943399"/>
    <w:rsid w:val="009435D2"/>
    <w:rsid w:val="00943748"/>
    <w:rsid w:val="00943A55"/>
    <w:rsid w:val="00943AFE"/>
    <w:rsid w:val="00943F34"/>
    <w:rsid w:val="00943FB1"/>
    <w:rsid w:val="0094414B"/>
    <w:rsid w:val="009449EB"/>
    <w:rsid w:val="00944C92"/>
    <w:rsid w:val="00944CE0"/>
    <w:rsid w:val="00945067"/>
    <w:rsid w:val="009450B6"/>
    <w:rsid w:val="009454BD"/>
    <w:rsid w:val="00945612"/>
    <w:rsid w:val="00945B09"/>
    <w:rsid w:val="009464F2"/>
    <w:rsid w:val="0094691E"/>
    <w:rsid w:val="00946C57"/>
    <w:rsid w:val="0094703F"/>
    <w:rsid w:val="009475C4"/>
    <w:rsid w:val="00947A67"/>
    <w:rsid w:val="00947C02"/>
    <w:rsid w:val="009506AC"/>
    <w:rsid w:val="0095080D"/>
    <w:rsid w:val="00950872"/>
    <w:rsid w:val="00950A78"/>
    <w:rsid w:val="00951145"/>
    <w:rsid w:val="00951204"/>
    <w:rsid w:val="00951549"/>
    <w:rsid w:val="00951820"/>
    <w:rsid w:val="0095194D"/>
    <w:rsid w:val="00951973"/>
    <w:rsid w:val="00951E3B"/>
    <w:rsid w:val="00952898"/>
    <w:rsid w:val="00953028"/>
    <w:rsid w:val="0095324C"/>
    <w:rsid w:val="00953A78"/>
    <w:rsid w:val="00953E1A"/>
    <w:rsid w:val="00953FF8"/>
    <w:rsid w:val="0095413A"/>
    <w:rsid w:val="009542D1"/>
    <w:rsid w:val="00954375"/>
    <w:rsid w:val="00954B0B"/>
    <w:rsid w:val="00954BA2"/>
    <w:rsid w:val="00954D4E"/>
    <w:rsid w:val="00955002"/>
    <w:rsid w:val="00955152"/>
    <w:rsid w:val="009553A4"/>
    <w:rsid w:val="00955573"/>
    <w:rsid w:val="00955B4C"/>
    <w:rsid w:val="009560A3"/>
    <w:rsid w:val="009561B4"/>
    <w:rsid w:val="00956201"/>
    <w:rsid w:val="00957B6E"/>
    <w:rsid w:val="009605A9"/>
    <w:rsid w:val="00960806"/>
    <w:rsid w:val="00960FB6"/>
    <w:rsid w:val="00960FEB"/>
    <w:rsid w:val="009610F2"/>
    <w:rsid w:val="0096148C"/>
    <w:rsid w:val="00961728"/>
    <w:rsid w:val="00961C06"/>
    <w:rsid w:val="00962032"/>
    <w:rsid w:val="00962055"/>
    <w:rsid w:val="009625EB"/>
    <w:rsid w:val="00962720"/>
    <w:rsid w:val="009627A9"/>
    <w:rsid w:val="009627EE"/>
    <w:rsid w:val="00962D37"/>
    <w:rsid w:val="00962D88"/>
    <w:rsid w:val="00962DF4"/>
    <w:rsid w:val="0096313C"/>
    <w:rsid w:val="00963173"/>
    <w:rsid w:val="009631F1"/>
    <w:rsid w:val="00963457"/>
    <w:rsid w:val="00963567"/>
    <w:rsid w:val="00963761"/>
    <w:rsid w:val="009638A5"/>
    <w:rsid w:val="00963B3F"/>
    <w:rsid w:val="00963B9D"/>
    <w:rsid w:val="00963BF3"/>
    <w:rsid w:val="0096432D"/>
    <w:rsid w:val="0096472B"/>
    <w:rsid w:val="0096479E"/>
    <w:rsid w:val="0096509E"/>
    <w:rsid w:val="009652A3"/>
    <w:rsid w:val="009654CA"/>
    <w:rsid w:val="00965B60"/>
    <w:rsid w:val="00965B94"/>
    <w:rsid w:val="00965C43"/>
    <w:rsid w:val="00966750"/>
    <w:rsid w:val="00966980"/>
    <w:rsid w:val="00966AA1"/>
    <w:rsid w:val="00966AF1"/>
    <w:rsid w:val="00966B95"/>
    <w:rsid w:val="00966BBB"/>
    <w:rsid w:val="00967374"/>
    <w:rsid w:val="009673B2"/>
    <w:rsid w:val="009674A4"/>
    <w:rsid w:val="0096768F"/>
    <w:rsid w:val="00967BBE"/>
    <w:rsid w:val="00967C62"/>
    <w:rsid w:val="00967EDF"/>
    <w:rsid w:val="00970445"/>
    <w:rsid w:val="0097050C"/>
    <w:rsid w:val="00970FFC"/>
    <w:rsid w:val="00971B93"/>
    <w:rsid w:val="00971EFD"/>
    <w:rsid w:val="00972633"/>
    <w:rsid w:val="0097296A"/>
    <w:rsid w:val="00973729"/>
    <w:rsid w:val="00973B2F"/>
    <w:rsid w:val="00973F14"/>
    <w:rsid w:val="009744AF"/>
    <w:rsid w:val="009747A0"/>
    <w:rsid w:val="00974D22"/>
    <w:rsid w:val="009750F2"/>
    <w:rsid w:val="00975556"/>
    <w:rsid w:val="0097580E"/>
    <w:rsid w:val="00975A59"/>
    <w:rsid w:val="00975C8C"/>
    <w:rsid w:val="00975D97"/>
    <w:rsid w:val="009764AC"/>
    <w:rsid w:val="00976C6D"/>
    <w:rsid w:val="00976DC1"/>
    <w:rsid w:val="00976FAA"/>
    <w:rsid w:val="00977115"/>
    <w:rsid w:val="00977270"/>
    <w:rsid w:val="00980357"/>
    <w:rsid w:val="00980754"/>
    <w:rsid w:val="009807AE"/>
    <w:rsid w:val="009808DA"/>
    <w:rsid w:val="00980E1B"/>
    <w:rsid w:val="00980E33"/>
    <w:rsid w:val="009812CF"/>
    <w:rsid w:val="00981CB1"/>
    <w:rsid w:val="009821EC"/>
    <w:rsid w:val="00982641"/>
    <w:rsid w:val="00982A2E"/>
    <w:rsid w:val="00983114"/>
    <w:rsid w:val="00983BE0"/>
    <w:rsid w:val="00983C59"/>
    <w:rsid w:val="00983F36"/>
    <w:rsid w:val="00984055"/>
    <w:rsid w:val="009842F6"/>
    <w:rsid w:val="0098440A"/>
    <w:rsid w:val="0098457C"/>
    <w:rsid w:val="009846B7"/>
    <w:rsid w:val="009849F4"/>
    <w:rsid w:val="00984D17"/>
    <w:rsid w:val="00984F95"/>
    <w:rsid w:val="00984FD8"/>
    <w:rsid w:val="009852DA"/>
    <w:rsid w:val="009854D3"/>
    <w:rsid w:val="00985A47"/>
    <w:rsid w:val="00985A91"/>
    <w:rsid w:val="00985B23"/>
    <w:rsid w:val="00986352"/>
    <w:rsid w:val="00986DC9"/>
    <w:rsid w:val="0098752B"/>
    <w:rsid w:val="00987821"/>
    <w:rsid w:val="00987B60"/>
    <w:rsid w:val="009902DA"/>
    <w:rsid w:val="009902E7"/>
    <w:rsid w:val="00990FF8"/>
    <w:rsid w:val="00991924"/>
    <w:rsid w:val="00991A2B"/>
    <w:rsid w:val="00991E33"/>
    <w:rsid w:val="00992180"/>
    <w:rsid w:val="0099232A"/>
    <w:rsid w:val="00992497"/>
    <w:rsid w:val="00992794"/>
    <w:rsid w:val="00992881"/>
    <w:rsid w:val="00992A43"/>
    <w:rsid w:val="00992FDF"/>
    <w:rsid w:val="009930C2"/>
    <w:rsid w:val="0099311B"/>
    <w:rsid w:val="00993347"/>
    <w:rsid w:val="00993547"/>
    <w:rsid w:val="009937B6"/>
    <w:rsid w:val="0099394F"/>
    <w:rsid w:val="00993A88"/>
    <w:rsid w:val="00993B80"/>
    <w:rsid w:val="00993EFD"/>
    <w:rsid w:val="00993F41"/>
    <w:rsid w:val="00993F81"/>
    <w:rsid w:val="00993F9C"/>
    <w:rsid w:val="00993FE2"/>
    <w:rsid w:val="00993FEE"/>
    <w:rsid w:val="00994056"/>
    <w:rsid w:val="009940BE"/>
    <w:rsid w:val="00994569"/>
    <w:rsid w:val="00994B80"/>
    <w:rsid w:val="00994BEB"/>
    <w:rsid w:val="00995C74"/>
    <w:rsid w:val="00995D58"/>
    <w:rsid w:val="00995E5E"/>
    <w:rsid w:val="00996172"/>
    <w:rsid w:val="009965E4"/>
    <w:rsid w:val="0099683A"/>
    <w:rsid w:val="00996AF7"/>
    <w:rsid w:val="00996F35"/>
    <w:rsid w:val="00997887"/>
    <w:rsid w:val="00997BF5"/>
    <w:rsid w:val="00997DA1"/>
    <w:rsid w:val="009A02BA"/>
    <w:rsid w:val="009A081C"/>
    <w:rsid w:val="009A11BC"/>
    <w:rsid w:val="009A11F7"/>
    <w:rsid w:val="009A1842"/>
    <w:rsid w:val="009A1EFE"/>
    <w:rsid w:val="009A1F06"/>
    <w:rsid w:val="009A2102"/>
    <w:rsid w:val="009A25A8"/>
    <w:rsid w:val="009A2F5F"/>
    <w:rsid w:val="009A3013"/>
    <w:rsid w:val="009A32B0"/>
    <w:rsid w:val="009A347D"/>
    <w:rsid w:val="009A358F"/>
    <w:rsid w:val="009A379A"/>
    <w:rsid w:val="009A4AE8"/>
    <w:rsid w:val="009A4D5B"/>
    <w:rsid w:val="009A519C"/>
    <w:rsid w:val="009A53BF"/>
    <w:rsid w:val="009A55DD"/>
    <w:rsid w:val="009A55EF"/>
    <w:rsid w:val="009A5734"/>
    <w:rsid w:val="009A5885"/>
    <w:rsid w:val="009A5C07"/>
    <w:rsid w:val="009A61D5"/>
    <w:rsid w:val="009A6581"/>
    <w:rsid w:val="009A6A6C"/>
    <w:rsid w:val="009A6DB3"/>
    <w:rsid w:val="009A7090"/>
    <w:rsid w:val="009A72FA"/>
    <w:rsid w:val="009A736F"/>
    <w:rsid w:val="009A78C7"/>
    <w:rsid w:val="009A7E50"/>
    <w:rsid w:val="009B0275"/>
    <w:rsid w:val="009B0CBF"/>
    <w:rsid w:val="009B0D79"/>
    <w:rsid w:val="009B103A"/>
    <w:rsid w:val="009B116D"/>
    <w:rsid w:val="009B125F"/>
    <w:rsid w:val="009B1C41"/>
    <w:rsid w:val="009B1D45"/>
    <w:rsid w:val="009B1EA9"/>
    <w:rsid w:val="009B1F70"/>
    <w:rsid w:val="009B21ED"/>
    <w:rsid w:val="009B2213"/>
    <w:rsid w:val="009B2335"/>
    <w:rsid w:val="009B265D"/>
    <w:rsid w:val="009B2898"/>
    <w:rsid w:val="009B2CA8"/>
    <w:rsid w:val="009B3409"/>
    <w:rsid w:val="009B38EE"/>
    <w:rsid w:val="009B3F4B"/>
    <w:rsid w:val="009B42CA"/>
    <w:rsid w:val="009B4417"/>
    <w:rsid w:val="009B471E"/>
    <w:rsid w:val="009B4813"/>
    <w:rsid w:val="009B4884"/>
    <w:rsid w:val="009B4BA7"/>
    <w:rsid w:val="009B5194"/>
    <w:rsid w:val="009B51EE"/>
    <w:rsid w:val="009B5554"/>
    <w:rsid w:val="009B58EB"/>
    <w:rsid w:val="009B5908"/>
    <w:rsid w:val="009B5AE1"/>
    <w:rsid w:val="009B5DE8"/>
    <w:rsid w:val="009B5E90"/>
    <w:rsid w:val="009B6222"/>
    <w:rsid w:val="009B6526"/>
    <w:rsid w:val="009B6CBB"/>
    <w:rsid w:val="009B6E19"/>
    <w:rsid w:val="009B7B48"/>
    <w:rsid w:val="009B7D5D"/>
    <w:rsid w:val="009B7D7C"/>
    <w:rsid w:val="009C0345"/>
    <w:rsid w:val="009C0386"/>
    <w:rsid w:val="009C0517"/>
    <w:rsid w:val="009C0F6A"/>
    <w:rsid w:val="009C137A"/>
    <w:rsid w:val="009C16B1"/>
    <w:rsid w:val="009C17C1"/>
    <w:rsid w:val="009C2319"/>
    <w:rsid w:val="009C27CE"/>
    <w:rsid w:val="009C296D"/>
    <w:rsid w:val="009C321C"/>
    <w:rsid w:val="009C338E"/>
    <w:rsid w:val="009C38A2"/>
    <w:rsid w:val="009C3C2E"/>
    <w:rsid w:val="009C3EF9"/>
    <w:rsid w:val="009C4193"/>
    <w:rsid w:val="009C47D9"/>
    <w:rsid w:val="009C53D6"/>
    <w:rsid w:val="009C562E"/>
    <w:rsid w:val="009C582D"/>
    <w:rsid w:val="009C5B34"/>
    <w:rsid w:val="009C5B98"/>
    <w:rsid w:val="009C6079"/>
    <w:rsid w:val="009C618F"/>
    <w:rsid w:val="009C6393"/>
    <w:rsid w:val="009C649B"/>
    <w:rsid w:val="009C6515"/>
    <w:rsid w:val="009C65BC"/>
    <w:rsid w:val="009C65E1"/>
    <w:rsid w:val="009C6D8D"/>
    <w:rsid w:val="009C7AA8"/>
    <w:rsid w:val="009C7AB5"/>
    <w:rsid w:val="009C7AB7"/>
    <w:rsid w:val="009D01A3"/>
    <w:rsid w:val="009D048C"/>
    <w:rsid w:val="009D0850"/>
    <w:rsid w:val="009D0F6D"/>
    <w:rsid w:val="009D1258"/>
    <w:rsid w:val="009D162A"/>
    <w:rsid w:val="009D1752"/>
    <w:rsid w:val="009D1A92"/>
    <w:rsid w:val="009D1B5C"/>
    <w:rsid w:val="009D1BA2"/>
    <w:rsid w:val="009D1DE0"/>
    <w:rsid w:val="009D252C"/>
    <w:rsid w:val="009D27D5"/>
    <w:rsid w:val="009D2F45"/>
    <w:rsid w:val="009D31A1"/>
    <w:rsid w:val="009D34A5"/>
    <w:rsid w:val="009D393D"/>
    <w:rsid w:val="009D3FAB"/>
    <w:rsid w:val="009D4180"/>
    <w:rsid w:val="009D42CC"/>
    <w:rsid w:val="009D49F1"/>
    <w:rsid w:val="009D4AFB"/>
    <w:rsid w:val="009D4B5F"/>
    <w:rsid w:val="009D506A"/>
    <w:rsid w:val="009D527A"/>
    <w:rsid w:val="009D5458"/>
    <w:rsid w:val="009D587D"/>
    <w:rsid w:val="009D58E0"/>
    <w:rsid w:val="009D5A41"/>
    <w:rsid w:val="009D6167"/>
    <w:rsid w:val="009D6336"/>
    <w:rsid w:val="009D637C"/>
    <w:rsid w:val="009D643D"/>
    <w:rsid w:val="009D66B9"/>
    <w:rsid w:val="009D6832"/>
    <w:rsid w:val="009D6DA3"/>
    <w:rsid w:val="009D700B"/>
    <w:rsid w:val="009D72B5"/>
    <w:rsid w:val="009D764C"/>
    <w:rsid w:val="009D7793"/>
    <w:rsid w:val="009D7DCE"/>
    <w:rsid w:val="009E04AE"/>
    <w:rsid w:val="009E0540"/>
    <w:rsid w:val="009E0AE1"/>
    <w:rsid w:val="009E0F7A"/>
    <w:rsid w:val="009E1527"/>
    <w:rsid w:val="009E1B3E"/>
    <w:rsid w:val="009E1EFA"/>
    <w:rsid w:val="009E2268"/>
    <w:rsid w:val="009E2593"/>
    <w:rsid w:val="009E2765"/>
    <w:rsid w:val="009E2C2C"/>
    <w:rsid w:val="009E2CE1"/>
    <w:rsid w:val="009E3A97"/>
    <w:rsid w:val="009E3C2C"/>
    <w:rsid w:val="009E3FD9"/>
    <w:rsid w:val="009E4B07"/>
    <w:rsid w:val="009E4BA3"/>
    <w:rsid w:val="009E4D3E"/>
    <w:rsid w:val="009E4DB3"/>
    <w:rsid w:val="009E548C"/>
    <w:rsid w:val="009E5503"/>
    <w:rsid w:val="009E5BEC"/>
    <w:rsid w:val="009E6B19"/>
    <w:rsid w:val="009E7945"/>
    <w:rsid w:val="009E799D"/>
    <w:rsid w:val="009E7D1D"/>
    <w:rsid w:val="009F0001"/>
    <w:rsid w:val="009F0754"/>
    <w:rsid w:val="009F0E37"/>
    <w:rsid w:val="009F105C"/>
    <w:rsid w:val="009F1561"/>
    <w:rsid w:val="009F166C"/>
    <w:rsid w:val="009F16A9"/>
    <w:rsid w:val="009F1998"/>
    <w:rsid w:val="009F19A0"/>
    <w:rsid w:val="009F19AC"/>
    <w:rsid w:val="009F19C1"/>
    <w:rsid w:val="009F1F34"/>
    <w:rsid w:val="009F1FB3"/>
    <w:rsid w:val="009F2033"/>
    <w:rsid w:val="009F2628"/>
    <w:rsid w:val="009F2E73"/>
    <w:rsid w:val="009F2FEF"/>
    <w:rsid w:val="009F3059"/>
    <w:rsid w:val="009F3537"/>
    <w:rsid w:val="009F36CC"/>
    <w:rsid w:val="009F4847"/>
    <w:rsid w:val="009F4CD1"/>
    <w:rsid w:val="009F4E4A"/>
    <w:rsid w:val="009F51A9"/>
    <w:rsid w:val="009F5A4E"/>
    <w:rsid w:val="009F5FB6"/>
    <w:rsid w:val="009F6CF7"/>
    <w:rsid w:val="009F6D4F"/>
    <w:rsid w:val="009F6E94"/>
    <w:rsid w:val="009F70E8"/>
    <w:rsid w:val="009F74E7"/>
    <w:rsid w:val="009F762A"/>
    <w:rsid w:val="00A00452"/>
    <w:rsid w:val="00A009D0"/>
    <w:rsid w:val="00A01339"/>
    <w:rsid w:val="00A01505"/>
    <w:rsid w:val="00A01CBA"/>
    <w:rsid w:val="00A02540"/>
    <w:rsid w:val="00A02723"/>
    <w:rsid w:val="00A030F9"/>
    <w:rsid w:val="00A037FE"/>
    <w:rsid w:val="00A03889"/>
    <w:rsid w:val="00A03D17"/>
    <w:rsid w:val="00A0498E"/>
    <w:rsid w:val="00A04E71"/>
    <w:rsid w:val="00A04E81"/>
    <w:rsid w:val="00A0559F"/>
    <w:rsid w:val="00A056D2"/>
    <w:rsid w:val="00A05D40"/>
    <w:rsid w:val="00A06175"/>
    <w:rsid w:val="00A06290"/>
    <w:rsid w:val="00A06732"/>
    <w:rsid w:val="00A06A82"/>
    <w:rsid w:val="00A06C43"/>
    <w:rsid w:val="00A072F2"/>
    <w:rsid w:val="00A074E6"/>
    <w:rsid w:val="00A0752E"/>
    <w:rsid w:val="00A076F9"/>
    <w:rsid w:val="00A07F3E"/>
    <w:rsid w:val="00A10383"/>
    <w:rsid w:val="00A1057C"/>
    <w:rsid w:val="00A1059D"/>
    <w:rsid w:val="00A106BC"/>
    <w:rsid w:val="00A11563"/>
    <w:rsid w:val="00A1159E"/>
    <w:rsid w:val="00A11D56"/>
    <w:rsid w:val="00A11E31"/>
    <w:rsid w:val="00A123E9"/>
    <w:rsid w:val="00A125FB"/>
    <w:rsid w:val="00A129D9"/>
    <w:rsid w:val="00A13062"/>
    <w:rsid w:val="00A13166"/>
    <w:rsid w:val="00A133D4"/>
    <w:rsid w:val="00A138FF"/>
    <w:rsid w:val="00A13DB5"/>
    <w:rsid w:val="00A13F0E"/>
    <w:rsid w:val="00A13F6E"/>
    <w:rsid w:val="00A141E0"/>
    <w:rsid w:val="00A1429D"/>
    <w:rsid w:val="00A14C48"/>
    <w:rsid w:val="00A14CAD"/>
    <w:rsid w:val="00A14EC4"/>
    <w:rsid w:val="00A15B54"/>
    <w:rsid w:val="00A15E67"/>
    <w:rsid w:val="00A1634A"/>
    <w:rsid w:val="00A164BB"/>
    <w:rsid w:val="00A16764"/>
    <w:rsid w:val="00A1696C"/>
    <w:rsid w:val="00A16BBE"/>
    <w:rsid w:val="00A17C0D"/>
    <w:rsid w:val="00A17F59"/>
    <w:rsid w:val="00A2019F"/>
    <w:rsid w:val="00A203EC"/>
    <w:rsid w:val="00A20444"/>
    <w:rsid w:val="00A20671"/>
    <w:rsid w:val="00A208B2"/>
    <w:rsid w:val="00A2095E"/>
    <w:rsid w:val="00A20CFF"/>
    <w:rsid w:val="00A212F7"/>
    <w:rsid w:val="00A21B03"/>
    <w:rsid w:val="00A2259A"/>
    <w:rsid w:val="00A22D08"/>
    <w:rsid w:val="00A22D92"/>
    <w:rsid w:val="00A2329E"/>
    <w:rsid w:val="00A23712"/>
    <w:rsid w:val="00A23735"/>
    <w:rsid w:val="00A23EC3"/>
    <w:rsid w:val="00A24162"/>
    <w:rsid w:val="00A24758"/>
    <w:rsid w:val="00A24A5D"/>
    <w:rsid w:val="00A25119"/>
    <w:rsid w:val="00A25662"/>
    <w:rsid w:val="00A2575B"/>
    <w:rsid w:val="00A25942"/>
    <w:rsid w:val="00A2598D"/>
    <w:rsid w:val="00A25EC9"/>
    <w:rsid w:val="00A2615D"/>
    <w:rsid w:val="00A26379"/>
    <w:rsid w:val="00A263ED"/>
    <w:rsid w:val="00A267A2"/>
    <w:rsid w:val="00A2682F"/>
    <w:rsid w:val="00A27620"/>
    <w:rsid w:val="00A27B08"/>
    <w:rsid w:val="00A27D6F"/>
    <w:rsid w:val="00A3003C"/>
    <w:rsid w:val="00A3015C"/>
    <w:rsid w:val="00A3032A"/>
    <w:rsid w:val="00A306AC"/>
    <w:rsid w:val="00A30BC4"/>
    <w:rsid w:val="00A3112A"/>
    <w:rsid w:val="00A311FD"/>
    <w:rsid w:val="00A31239"/>
    <w:rsid w:val="00A31A1E"/>
    <w:rsid w:val="00A31B5E"/>
    <w:rsid w:val="00A32091"/>
    <w:rsid w:val="00A3210F"/>
    <w:rsid w:val="00A32175"/>
    <w:rsid w:val="00A325AF"/>
    <w:rsid w:val="00A32760"/>
    <w:rsid w:val="00A329B6"/>
    <w:rsid w:val="00A32E7C"/>
    <w:rsid w:val="00A332EA"/>
    <w:rsid w:val="00A33712"/>
    <w:rsid w:val="00A337EC"/>
    <w:rsid w:val="00A34368"/>
    <w:rsid w:val="00A34782"/>
    <w:rsid w:val="00A34CB3"/>
    <w:rsid w:val="00A35080"/>
    <w:rsid w:val="00A35412"/>
    <w:rsid w:val="00A35603"/>
    <w:rsid w:val="00A35754"/>
    <w:rsid w:val="00A357F9"/>
    <w:rsid w:val="00A36033"/>
    <w:rsid w:val="00A36713"/>
    <w:rsid w:val="00A36C3D"/>
    <w:rsid w:val="00A4001D"/>
    <w:rsid w:val="00A40071"/>
    <w:rsid w:val="00A400D9"/>
    <w:rsid w:val="00A4012D"/>
    <w:rsid w:val="00A41A83"/>
    <w:rsid w:val="00A41C77"/>
    <w:rsid w:val="00A41FC8"/>
    <w:rsid w:val="00A42309"/>
    <w:rsid w:val="00A42485"/>
    <w:rsid w:val="00A42F65"/>
    <w:rsid w:val="00A433BC"/>
    <w:rsid w:val="00A434D8"/>
    <w:rsid w:val="00A43AF6"/>
    <w:rsid w:val="00A44A7B"/>
    <w:rsid w:val="00A44F20"/>
    <w:rsid w:val="00A44F6E"/>
    <w:rsid w:val="00A45041"/>
    <w:rsid w:val="00A4535E"/>
    <w:rsid w:val="00A454A5"/>
    <w:rsid w:val="00A45686"/>
    <w:rsid w:val="00A45D6B"/>
    <w:rsid w:val="00A46429"/>
    <w:rsid w:val="00A4687F"/>
    <w:rsid w:val="00A469F3"/>
    <w:rsid w:val="00A46B4F"/>
    <w:rsid w:val="00A46E1E"/>
    <w:rsid w:val="00A47216"/>
    <w:rsid w:val="00A47906"/>
    <w:rsid w:val="00A47F76"/>
    <w:rsid w:val="00A50008"/>
    <w:rsid w:val="00A50142"/>
    <w:rsid w:val="00A5037C"/>
    <w:rsid w:val="00A50530"/>
    <w:rsid w:val="00A505E8"/>
    <w:rsid w:val="00A5074D"/>
    <w:rsid w:val="00A5079F"/>
    <w:rsid w:val="00A507D8"/>
    <w:rsid w:val="00A5088E"/>
    <w:rsid w:val="00A50CB5"/>
    <w:rsid w:val="00A50CBB"/>
    <w:rsid w:val="00A515CB"/>
    <w:rsid w:val="00A515E2"/>
    <w:rsid w:val="00A5198A"/>
    <w:rsid w:val="00A51A2E"/>
    <w:rsid w:val="00A52156"/>
    <w:rsid w:val="00A5244C"/>
    <w:rsid w:val="00A525A0"/>
    <w:rsid w:val="00A526ED"/>
    <w:rsid w:val="00A53323"/>
    <w:rsid w:val="00A533A4"/>
    <w:rsid w:val="00A535C8"/>
    <w:rsid w:val="00A536CC"/>
    <w:rsid w:val="00A543CF"/>
    <w:rsid w:val="00A5468C"/>
    <w:rsid w:val="00A54C9B"/>
    <w:rsid w:val="00A54F82"/>
    <w:rsid w:val="00A554D0"/>
    <w:rsid w:val="00A557C2"/>
    <w:rsid w:val="00A55B97"/>
    <w:rsid w:val="00A55F80"/>
    <w:rsid w:val="00A56400"/>
    <w:rsid w:val="00A564A5"/>
    <w:rsid w:val="00A5677B"/>
    <w:rsid w:val="00A56A0D"/>
    <w:rsid w:val="00A5711D"/>
    <w:rsid w:val="00A571B0"/>
    <w:rsid w:val="00A573FE"/>
    <w:rsid w:val="00A5744C"/>
    <w:rsid w:val="00A60897"/>
    <w:rsid w:val="00A60F3C"/>
    <w:rsid w:val="00A6134F"/>
    <w:rsid w:val="00A61630"/>
    <w:rsid w:val="00A61909"/>
    <w:rsid w:val="00A61B25"/>
    <w:rsid w:val="00A61E72"/>
    <w:rsid w:val="00A62204"/>
    <w:rsid w:val="00A636BC"/>
    <w:rsid w:val="00A63773"/>
    <w:rsid w:val="00A63A10"/>
    <w:rsid w:val="00A63A67"/>
    <w:rsid w:val="00A64292"/>
    <w:rsid w:val="00A64486"/>
    <w:rsid w:val="00A646C5"/>
    <w:rsid w:val="00A64995"/>
    <w:rsid w:val="00A64F3B"/>
    <w:rsid w:val="00A64FDE"/>
    <w:rsid w:val="00A65747"/>
    <w:rsid w:val="00A658E1"/>
    <w:rsid w:val="00A65CAA"/>
    <w:rsid w:val="00A66261"/>
    <w:rsid w:val="00A66321"/>
    <w:rsid w:val="00A66CF9"/>
    <w:rsid w:val="00A677A7"/>
    <w:rsid w:val="00A679BA"/>
    <w:rsid w:val="00A67C8E"/>
    <w:rsid w:val="00A67E8A"/>
    <w:rsid w:val="00A7040D"/>
    <w:rsid w:val="00A70451"/>
    <w:rsid w:val="00A70464"/>
    <w:rsid w:val="00A7062D"/>
    <w:rsid w:val="00A70693"/>
    <w:rsid w:val="00A707C3"/>
    <w:rsid w:val="00A70DE9"/>
    <w:rsid w:val="00A71010"/>
    <w:rsid w:val="00A714C0"/>
    <w:rsid w:val="00A715E9"/>
    <w:rsid w:val="00A716AF"/>
    <w:rsid w:val="00A71C19"/>
    <w:rsid w:val="00A71F7E"/>
    <w:rsid w:val="00A72A63"/>
    <w:rsid w:val="00A73AA5"/>
    <w:rsid w:val="00A7413D"/>
    <w:rsid w:val="00A742BC"/>
    <w:rsid w:val="00A74E8E"/>
    <w:rsid w:val="00A75225"/>
    <w:rsid w:val="00A755AD"/>
    <w:rsid w:val="00A7610F"/>
    <w:rsid w:val="00A76249"/>
    <w:rsid w:val="00A7651A"/>
    <w:rsid w:val="00A76931"/>
    <w:rsid w:val="00A76F35"/>
    <w:rsid w:val="00A76F87"/>
    <w:rsid w:val="00A77695"/>
    <w:rsid w:val="00A800D6"/>
    <w:rsid w:val="00A8024B"/>
    <w:rsid w:val="00A80305"/>
    <w:rsid w:val="00A80852"/>
    <w:rsid w:val="00A80918"/>
    <w:rsid w:val="00A809F3"/>
    <w:rsid w:val="00A80D53"/>
    <w:rsid w:val="00A80E32"/>
    <w:rsid w:val="00A81986"/>
    <w:rsid w:val="00A81AEF"/>
    <w:rsid w:val="00A81F75"/>
    <w:rsid w:val="00A83221"/>
    <w:rsid w:val="00A832E8"/>
    <w:rsid w:val="00A83924"/>
    <w:rsid w:val="00A83E35"/>
    <w:rsid w:val="00A84CCB"/>
    <w:rsid w:val="00A85363"/>
    <w:rsid w:val="00A85CE3"/>
    <w:rsid w:val="00A86653"/>
    <w:rsid w:val="00A86A10"/>
    <w:rsid w:val="00A86A3E"/>
    <w:rsid w:val="00A86B3C"/>
    <w:rsid w:val="00A872F3"/>
    <w:rsid w:val="00A87396"/>
    <w:rsid w:val="00A875D8"/>
    <w:rsid w:val="00A87AA0"/>
    <w:rsid w:val="00A87C92"/>
    <w:rsid w:val="00A90328"/>
    <w:rsid w:val="00A90A32"/>
    <w:rsid w:val="00A90C8D"/>
    <w:rsid w:val="00A9103E"/>
    <w:rsid w:val="00A9113F"/>
    <w:rsid w:val="00A9122C"/>
    <w:rsid w:val="00A9123D"/>
    <w:rsid w:val="00A91607"/>
    <w:rsid w:val="00A916C7"/>
    <w:rsid w:val="00A91E71"/>
    <w:rsid w:val="00A921D6"/>
    <w:rsid w:val="00A9225C"/>
    <w:rsid w:val="00A9253B"/>
    <w:rsid w:val="00A92784"/>
    <w:rsid w:val="00A927A8"/>
    <w:rsid w:val="00A92804"/>
    <w:rsid w:val="00A92B56"/>
    <w:rsid w:val="00A92F0C"/>
    <w:rsid w:val="00A92FF3"/>
    <w:rsid w:val="00A930EC"/>
    <w:rsid w:val="00A932BF"/>
    <w:rsid w:val="00A93F0D"/>
    <w:rsid w:val="00A94301"/>
    <w:rsid w:val="00A943F1"/>
    <w:rsid w:val="00A94949"/>
    <w:rsid w:val="00A94A83"/>
    <w:rsid w:val="00A952D6"/>
    <w:rsid w:val="00A953D2"/>
    <w:rsid w:val="00A9559B"/>
    <w:rsid w:val="00A95648"/>
    <w:rsid w:val="00A95A04"/>
    <w:rsid w:val="00A95B88"/>
    <w:rsid w:val="00A961E8"/>
    <w:rsid w:val="00A96256"/>
    <w:rsid w:val="00A96383"/>
    <w:rsid w:val="00A96432"/>
    <w:rsid w:val="00A9654E"/>
    <w:rsid w:val="00A96B3E"/>
    <w:rsid w:val="00A97043"/>
    <w:rsid w:val="00A97051"/>
    <w:rsid w:val="00A974ED"/>
    <w:rsid w:val="00A9764A"/>
    <w:rsid w:val="00A977AA"/>
    <w:rsid w:val="00A977E4"/>
    <w:rsid w:val="00A97C50"/>
    <w:rsid w:val="00A97F56"/>
    <w:rsid w:val="00AA003D"/>
    <w:rsid w:val="00AA0133"/>
    <w:rsid w:val="00AA0B96"/>
    <w:rsid w:val="00AA116E"/>
    <w:rsid w:val="00AA15E4"/>
    <w:rsid w:val="00AA161A"/>
    <w:rsid w:val="00AA1A88"/>
    <w:rsid w:val="00AA1A9E"/>
    <w:rsid w:val="00AA1ED8"/>
    <w:rsid w:val="00AA2716"/>
    <w:rsid w:val="00AA2B57"/>
    <w:rsid w:val="00AA30E2"/>
    <w:rsid w:val="00AA320F"/>
    <w:rsid w:val="00AA3DD1"/>
    <w:rsid w:val="00AA3E49"/>
    <w:rsid w:val="00AA4045"/>
    <w:rsid w:val="00AA4E25"/>
    <w:rsid w:val="00AA53AF"/>
    <w:rsid w:val="00AA5B09"/>
    <w:rsid w:val="00AA5B38"/>
    <w:rsid w:val="00AA5C4A"/>
    <w:rsid w:val="00AA5D09"/>
    <w:rsid w:val="00AA5D30"/>
    <w:rsid w:val="00AA608E"/>
    <w:rsid w:val="00AA6772"/>
    <w:rsid w:val="00AA6A48"/>
    <w:rsid w:val="00AA6B54"/>
    <w:rsid w:val="00AA6EBA"/>
    <w:rsid w:val="00AA70C8"/>
    <w:rsid w:val="00AA710B"/>
    <w:rsid w:val="00AA731C"/>
    <w:rsid w:val="00AA7745"/>
    <w:rsid w:val="00AB02A9"/>
    <w:rsid w:val="00AB084F"/>
    <w:rsid w:val="00AB09E0"/>
    <w:rsid w:val="00AB1125"/>
    <w:rsid w:val="00AB149A"/>
    <w:rsid w:val="00AB1E57"/>
    <w:rsid w:val="00AB1F0F"/>
    <w:rsid w:val="00AB217B"/>
    <w:rsid w:val="00AB2218"/>
    <w:rsid w:val="00AB319F"/>
    <w:rsid w:val="00AB3316"/>
    <w:rsid w:val="00AB3440"/>
    <w:rsid w:val="00AB3B57"/>
    <w:rsid w:val="00AB3BD4"/>
    <w:rsid w:val="00AB40B7"/>
    <w:rsid w:val="00AB4695"/>
    <w:rsid w:val="00AB4A91"/>
    <w:rsid w:val="00AB4B3B"/>
    <w:rsid w:val="00AB5663"/>
    <w:rsid w:val="00AB5A1F"/>
    <w:rsid w:val="00AB5AE0"/>
    <w:rsid w:val="00AB5E9E"/>
    <w:rsid w:val="00AB6274"/>
    <w:rsid w:val="00AB63CD"/>
    <w:rsid w:val="00AB6530"/>
    <w:rsid w:val="00AB65A8"/>
    <w:rsid w:val="00AB698D"/>
    <w:rsid w:val="00AB6E6B"/>
    <w:rsid w:val="00AB7100"/>
    <w:rsid w:val="00AB7924"/>
    <w:rsid w:val="00AB7BDA"/>
    <w:rsid w:val="00AB7CD4"/>
    <w:rsid w:val="00AB7EBE"/>
    <w:rsid w:val="00AB7EDD"/>
    <w:rsid w:val="00AB7EE0"/>
    <w:rsid w:val="00AC0608"/>
    <w:rsid w:val="00AC0A7E"/>
    <w:rsid w:val="00AC0F7C"/>
    <w:rsid w:val="00AC0F8D"/>
    <w:rsid w:val="00AC0FB7"/>
    <w:rsid w:val="00AC1613"/>
    <w:rsid w:val="00AC1635"/>
    <w:rsid w:val="00AC17FD"/>
    <w:rsid w:val="00AC187E"/>
    <w:rsid w:val="00AC2605"/>
    <w:rsid w:val="00AC2865"/>
    <w:rsid w:val="00AC34C3"/>
    <w:rsid w:val="00AC36FE"/>
    <w:rsid w:val="00AC3AD1"/>
    <w:rsid w:val="00AC422F"/>
    <w:rsid w:val="00AC4238"/>
    <w:rsid w:val="00AC42FD"/>
    <w:rsid w:val="00AC45C8"/>
    <w:rsid w:val="00AC4B93"/>
    <w:rsid w:val="00AC4CA4"/>
    <w:rsid w:val="00AC4E39"/>
    <w:rsid w:val="00AC4F59"/>
    <w:rsid w:val="00AC5F35"/>
    <w:rsid w:val="00AC639F"/>
    <w:rsid w:val="00AC64BC"/>
    <w:rsid w:val="00AC6B0D"/>
    <w:rsid w:val="00AC6F13"/>
    <w:rsid w:val="00AC7180"/>
    <w:rsid w:val="00AC71E0"/>
    <w:rsid w:val="00AC74BF"/>
    <w:rsid w:val="00AC7631"/>
    <w:rsid w:val="00AC767B"/>
    <w:rsid w:val="00AC7932"/>
    <w:rsid w:val="00AD0060"/>
    <w:rsid w:val="00AD02CF"/>
    <w:rsid w:val="00AD0408"/>
    <w:rsid w:val="00AD06B0"/>
    <w:rsid w:val="00AD0727"/>
    <w:rsid w:val="00AD08E9"/>
    <w:rsid w:val="00AD0AAA"/>
    <w:rsid w:val="00AD194F"/>
    <w:rsid w:val="00AD19A4"/>
    <w:rsid w:val="00AD1BBA"/>
    <w:rsid w:val="00AD1C72"/>
    <w:rsid w:val="00AD209C"/>
    <w:rsid w:val="00AD2153"/>
    <w:rsid w:val="00AD21EB"/>
    <w:rsid w:val="00AD2333"/>
    <w:rsid w:val="00AD23B4"/>
    <w:rsid w:val="00AD271A"/>
    <w:rsid w:val="00AD27F0"/>
    <w:rsid w:val="00AD2C59"/>
    <w:rsid w:val="00AD2E0D"/>
    <w:rsid w:val="00AD394B"/>
    <w:rsid w:val="00AD3D1F"/>
    <w:rsid w:val="00AD473F"/>
    <w:rsid w:val="00AD490A"/>
    <w:rsid w:val="00AD4FB6"/>
    <w:rsid w:val="00AD5479"/>
    <w:rsid w:val="00AD5590"/>
    <w:rsid w:val="00AD6808"/>
    <w:rsid w:val="00AD694B"/>
    <w:rsid w:val="00AD6AD1"/>
    <w:rsid w:val="00AD6E68"/>
    <w:rsid w:val="00AD6F07"/>
    <w:rsid w:val="00AD7B62"/>
    <w:rsid w:val="00AD7CBC"/>
    <w:rsid w:val="00AE005F"/>
    <w:rsid w:val="00AE0D94"/>
    <w:rsid w:val="00AE0DD2"/>
    <w:rsid w:val="00AE0ED7"/>
    <w:rsid w:val="00AE11F0"/>
    <w:rsid w:val="00AE1255"/>
    <w:rsid w:val="00AE17CB"/>
    <w:rsid w:val="00AE2520"/>
    <w:rsid w:val="00AE2DF1"/>
    <w:rsid w:val="00AE2E0D"/>
    <w:rsid w:val="00AE2E6F"/>
    <w:rsid w:val="00AE2E74"/>
    <w:rsid w:val="00AE2F0A"/>
    <w:rsid w:val="00AE321C"/>
    <w:rsid w:val="00AE32C1"/>
    <w:rsid w:val="00AE3C8C"/>
    <w:rsid w:val="00AE4D74"/>
    <w:rsid w:val="00AE4FDC"/>
    <w:rsid w:val="00AE501C"/>
    <w:rsid w:val="00AE5D39"/>
    <w:rsid w:val="00AE5F33"/>
    <w:rsid w:val="00AE6221"/>
    <w:rsid w:val="00AE64B7"/>
    <w:rsid w:val="00AE675B"/>
    <w:rsid w:val="00AE6852"/>
    <w:rsid w:val="00AE79B0"/>
    <w:rsid w:val="00AE7FAE"/>
    <w:rsid w:val="00AF10DA"/>
    <w:rsid w:val="00AF1851"/>
    <w:rsid w:val="00AF19BA"/>
    <w:rsid w:val="00AF1AF0"/>
    <w:rsid w:val="00AF270C"/>
    <w:rsid w:val="00AF2A34"/>
    <w:rsid w:val="00AF2C8E"/>
    <w:rsid w:val="00AF2E29"/>
    <w:rsid w:val="00AF2EFB"/>
    <w:rsid w:val="00AF3330"/>
    <w:rsid w:val="00AF3577"/>
    <w:rsid w:val="00AF37E7"/>
    <w:rsid w:val="00AF406B"/>
    <w:rsid w:val="00AF491B"/>
    <w:rsid w:val="00AF49D3"/>
    <w:rsid w:val="00AF4FD7"/>
    <w:rsid w:val="00AF59D3"/>
    <w:rsid w:val="00AF5E2C"/>
    <w:rsid w:val="00AF5E3F"/>
    <w:rsid w:val="00AF6107"/>
    <w:rsid w:val="00AF6180"/>
    <w:rsid w:val="00AF621B"/>
    <w:rsid w:val="00AF624C"/>
    <w:rsid w:val="00AF6310"/>
    <w:rsid w:val="00AF6964"/>
    <w:rsid w:val="00AF6BC6"/>
    <w:rsid w:val="00AF6D21"/>
    <w:rsid w:val="00AF6D72"/>
    <w:rsid w:val="00AF70BE"/>
    <w:rsid w:val="00AF76E5"/>
    <w:rsid w:val="00AF7843"/>
    <w:rsid w:val="00AF7B37"/>
    <w:rsid w:val="00B0002E"/>
    <w:rsid w:val="00B0076A"/>
    <w:rsid w:val="00B007A3"/>
    <w:rsid w:val="00B008CF"/>
    <w:rsid w:val="00B00E47"/>
    <w:rsid w:val="00B01D7B"/>
    <w:rsid w:val="00B01E86"/>
    <w:rsid w:val="00B02391"/>
    <w:rsid w:val="00B02693"/>
    <w:rsid w:val="00B02F2F"/>
    <w:rsid w:val="00B0301B"/>
    <w:rsid w:val="00B036B3"/>
    <w:rsid w:val="00B03BFE"/>
    <w:rsid w:val="00B0426E"/>
    <w:rsid w:val="00B042D4"/>
    <w:rsid w:val="00B04FF3"/>
    <w:rsid w:val="00B04FF8"/>
    <w:rsid w:val="00B05203"/>
    <w:rsid w:val="00B05379"/>
    <w:rsid w:val="00B054DD"/>
    <w:rsid w:val="00B055CE"/>
    <w:rsid w:val="00B056B2"/>
    <w:rsid w:val="00B065AD"/>
    <w:rsid w:val="00B06780"/>
    <w:rsid w:val="00B0705A"/>
    <w:rsid w:val="00B072DC"/>
    <w:rsid w:val="00B07310"/>
    <w:rsid w:val="00B07C78"/>
    <w:rsid w:val="00B07DC3"/>
    <w:rsid w:val="00B102AF"/>
    <w:rsid w:val="00B10451"/>
    <w:rsid w:val="00B107C3"/>
    <w:rsid w:val="00B10AE0"/>
    <w:rsid w:val="00B10B30"/>
    <w:rsid w:val="00B10B58"/>
    <w:rsid w:val="00B10F78"/>
    <w:rsid w:val="00B11407"/>
    <w:rsid w:val="00B118E7"/>
    <w:rsid w:val="00B11EE5"/>
    <w:rsid w:val="00B11EF4"/>
    <w:rsid w:val="00B1214C"/>
    <w:rsid w:val="00B1262C"/>
    <w:rsid w:val="00B126CA"/>
    <w:rsid w:val="00B127F7"/>
    <w:rsid w:val="00B1285D"/>
    <w:rsid w:val="00B12950"/>
    <w:rsid w:val="00B12C67"/>
    <w:rsid w:val="00B12E58"/>
    <w:rsid w:val="00B132B8"/>
    <w:rsid w:val="00B13642"/>
    <w:rsid w:val="00B13766"/>
    <w:rsid w:val="00B13855"/>
    <w:rsid w:val="00B1389E"/>
    <w:rsid w:val="00B13B72"/>
    <w:rsid w:val="00B14453"/>
    <w:rsid w:val="00B1483E"/>
    <w:rsid w:val="00B14D16"/>
    <w:rsid w:val="00B14EDE"/>
    <w:rsid w:val="00B1539C"/>
    <w:rsid w:val="00B15433"/>
    <w:rsid w:val="00B157A3"/>
    <w:rsid w:val="00B15865"/>
    <w:rsid w:val="00B15E0B"/>
    <w:rsid w:val="00B1619F"/>
    <w:rsid w:val="00B16369"/>
    <w:rsid w:val="00B164DC"/>
    <w:rsid w:val="00B16AF1"/>
    <w:rsid w:val="00B1739A"/>
    <w:rsid w:val="00B1765C"/>
    <w:rsid w:val="00B1792D"/>
    <w:rsid w:val="00B17B14"/>
    <w:rsid w:val="00B17C77"/>
    <w:rsid w:val="00B17FB7"/>
    <w:rsid w:val="00B2011C"/>
    <w:rsid w:val="00B205A7"/>
    <w:rsid w:val="00B206C6"/>
    <w:rsid w:val="00B20820"/>
    <w:rsid w:val="00B208ED"/>
    <w:rsid w:val="00B20C42"/>
    <w:rsid w:val="00B20CF2"/>
    <w:rsid w:val="00B21627"/>
    <w:rsid w:val="00B21C77"/>
    <w:rsid w:val="00B2218F"/>
    <w:rsid w:val="00B2224A"/>
    <w:rsid w:val="00B22347"/>
    <w:rsid w:val="00B2249F"/>
    <w:rsid w:val="00B224FB"/>
    <w:rsid w:val="00B2281A"/>
    <w:rsid w:val="00B22DFB"/>
    <w:rsid w:val="00B233E1"/>
    <w:rsid w:val="00B23A8D"/>
    <w:rsid w:val="00B23F8E"/>
    <w:rsid w:val="00B24803"/>
    <w:rsid w:val="00B24885"/>
    <w:rsid w:val="00B24AE4"/>
    <w:rsid w:val="00B24F55"/>
    <w:rsid w:val="00B24F83"/>
    <w:rsid w:val="00B254F0"/>
    <w:rsid w:val="00B258EC"/>
    <w:rsid w:val="00B25BD3"/>
    <w:rsid w:val="00B264EE"/>
    <w:rsid w:val="00B265EC"/>
    <w:rsid w:val="00B26732"/>
    <w:rsid w:val="00B2689A"/>
    <w:rsid w:val="00B27061"/>
    <w:rsid w:val="00B30241"/>
    <w:rsid w:val="00B30418"/>
    <w:rsid w:val="00B306F8"/>
    <w:rsid w:val="00B31334"/>
    <w:rsid w:val="00B31346"/>
    <w:rsid w:val="00B31411"/>
    <w:rsid w:val="00B31850"/>
    <w:rsid w:val="00B31E08"/>
    <w:rsid w:val="00B31F6D"/>
    <w:rsid w:val="00B3208B"/>
    <w:rsid w:val="00B324C9"/>
    <w:rsid w:val="00B32AB0"/>
    <w:rsid w:val="00B32CEF"/>
    <w:rsid w:val="00B32FAD"/>
    <w:rsid w:val="00B3314B"/>
    <w:rsid w:val="00B33312"/>
    <w:rsid w:val="00B335A2"/>
    <w:rsid w:val="00B33721"/>
    <w:rsid w:val="00B33902"/>
    <w:rsid w:val="00B33B10"/>
    <w:rsid w:val="00B33CFF"/>
    <w:rsid w:val="00B34193"/>
    <w:rsid w:val="00B3432A"/>
    <w:rsid w:val="00B344A3"/>
    <w:rsid w:val="00B34DE0"/>
    <w:rsid w:val="00B3500E"/>
    <w:rsid w:val="00B35049"/>
    <w:rsid w:val="00B350F5"/>
    <w:rsid w:val="00B354EB"/>
    <w:rsid w:val="00B35C89"/>
    <w:rsid w:val="00B35FF7"/>
    <w:rsid w:val="00B365B4"/>
    <w:rsid w:val="00B369E1"/>
    <w:rsid w:val="00B36DBC"/>
    <w:rsid w:val="00B370E5"/>
    <w:rsid w:val="00B376DD"/>
    <w:rsid w:val="00B401F6"/>
    <w:rsid w:val="00B4035B"/>
    <w:rsid w:val="00B40532"/>
    <w:rsid w:val="00B40751"/>
    <w:rsid w:val="00B41513"/>
    <w:rsid w:val="00B418C6"/>
    <w:rsid w:val="00B41935"/>
    <w:rsid w:val="00B41CF6"/>
    <w:rsid w:val="00B42585"/>
    <w:rsid w:val="00B42880"/>
    <w:rsid w:val="00B42AE5"/>
    <w:rsid w:val="00B43208"/>
    <w:rsid w:val="00B43217"/>
    <w:rsid w:val="00B436BE"/>
    <w:rsid w:val="00B44352"/>
    <w:rsid w:val="00B44577"/>
    <w:rsid w:val="00B447BF"/>
    <w:rsid w:val="00B447D3"/>
    <w:rsid w:val="00B44C18"/>
    <w:rsid w:val="00B45346"/>
    <w:rsid w:val="00B454B3"/>
    <w:rsid w:val="00B456BD"/>
    <w:rsid w:val="00B45C7F"/>
    <w:rsid w:val="00B45FCC"/>
    <w:rsid w:val="00B45FF5"/>
    <w:rsid w:val="00B460E2"/>
    <w:rsid w:val="00B474D5"/>
    <w:rsid w:val="00B47867"/>
    <w:rsid w:val="00B47927"/>
    <w:rsid w:val="00B47DB3"/>
    <w:rsid w:val="00B47E0B"/>
    <w:rsid w:val="00B505DA"/>
    <w:rsid w:val="00B50B64"/>
    <w:rsid w:val="00B51012"/>
    <w:rsid w:val="00B51022"/>
    <w:rsid w:val="00B51165"/>
    <w:rsid w:val="00B51441"/>
    <w:rsid w:val="00B51B4B"/>
    <w:rsid w:val="00B51CA2"/>
    <w:rsid w:val="00B51F1B"/>
    <w:rsid w:val="00B520B3"/>
    <w:rsid w:val="00B520BA"/>
    <w:rsid w:val="00B521D2"/>
    <w:rsid w:val="00B52988"/>
    <w:rsid w:val="00B52E18"/>
    <w:rsid w:val="00B5311B"/>
    <w:rsid w:val="00B53600"/>
    <w:rsid w:val="00B53601"/>
    <w:rsid w:val="00B53902"/>
    <w:rsid w:val="00B53B01"/>
    <w:rsid w:val="00B53E0E"/>
    <w:rsid w:val="00B5439C"/>
    <w:rsid w:val="00B54F6D"/>
    <w:rsid w:val="00B551A0"/>
    <w:rsid w:val="00B553FA"/>
    <w:rsid w:val="00B5540C"/>
    <w:rsid w:val="00B5557F"/>
    <w:rsid w:val="00B555F2"/>
    <w:rsid w:val="00B55625"/>
    <w:rsid w:val="00B557AF"/>
    <w:rsid w:val="00B55A2A"/>
    <w:rsid w:val="00B55ABE"/>
    <w:rsid w:val="00B55C65"/>
    <w:rsid w:val="00B55FB3"/>
    <w:rsid w:val="00B561B8"/>
    <w:rsid w:val="00B565F7"/>
    <w:rsid w:val="00B56742"/>
    <w:rsid w:val="00B56D19"/>
    <w:rsid w:val="00B5713B"/>
    <w:rsid w:val="00B572C6"/>
    <w:rsid w:val="00B575C4"/>
    <w:rsid w:val="00B575D1"/>
    <w:rsid w:val="00B577CC"/>
    <w:rsid w:val="00B60402"/>
    <w:rsid w:val="00B60BE2"/>
    <w:rsid w:val="00B61169"/>
    <w:rsid w:val="00B6122F"/>
    <w:rsid w:val="00B62072"/>
    <w:rsid w:val="00B62437"/>
    <w:rsid w:val="00B62479"/>
    <w:rsid w:val="00B628A1"/>
    <w:rsid w:val="00B62F6B"/>
    <w:rsid w:val="00B633A6"/>
    <w:rsid w:val="00B6348F"/>
    <w:rsid w:val="00B636C2"/>
    <w:rsid w:val="00B64111"/>
    <w:rsid w:val="00B656EE"/>
    <w:rsid w:val="00B65E69"/>
    <w:rsid w:val="00B6614F"/>
    <w:rsid w:val="00B6633B"/>
    <w:rsid w:val="00B663B7"/>
    <w:rsid w:val="00B664EC"/>
    <w:rsid w:val="00B665C5"/>
    <w:rsid w:val="00B66962"/>
    <w:rsid w:val="00B66C06"/>
    <w:rsid w:val="00B66E21"/>
    <w:rsid w:val="00B67C94"/>
    <w:rsid w:val="00B67D8A"/>
    <w:rsid w:val="00B67DDD"/>
    <w:rsid w:val="00B700F8"/>
    <w:rsid w:val="00B70213"/>
    <w:rsid w:val="00B703B0"/>
    <w:rsid w:val="00B70432"/>
    <w:rsid w:val="00B70B11"/>
    <w:rsid w:val="00B70BB5"/>
    <w:rsid w:val="00B70E4A"/>
    <w:rsid w:val="00B70EAC"/>
    <w:rsid w:val="00B7130A"/>
    <w:rsid w:val="00B71A3D"/>
    <w:rsid w:val="00B723B5"/>
    <w:rsid w:val="00B7277C"/>
    <w:rsid w:val="00B7281D"/>
    <w:rsid w:val="00B7293C"/>
    <w:rsid w:val="00B72F0C"/>
    <w:rsid w:val="00B7336E"/>
    <w:rsid w:val="00B73FE9"/>
    <w:rsid w:val="00B740C8"/>
    <w:rsid w:val="00B75584"/>
    <w:rsid w:val="00B75BB7"/>
    <w:rsid w:val="00B76147"/>
    <w:rsid w:val="00B76205"/>
    <w:rsid w:val="00B76479"/>
    <w:rsid w:val="00B7655D"/>
    <w:rsid w:val="00B76A46"/>
    <w:rsid w:val="00B76A4E"/>
    <w:rsid w:val="00B774D3"/>
    <w:rsid w:val="00B775AE"/>
    <w:rsid w:val="00B77C7B"/>
    <w:rsid w:val="00B77CC2"/>
    <w:rsid w:val="00B80539"/>
    <w:rsid w:val="00B8065D"/>
    <w:rsid w:val="00B8096F"/>
    <w:rsid w:val="00B80A36"/>
    <w:rsid w:val="00B80FCE"/>
    <w:rsid w:val="00B8185E"/>
    <w:rsid w:val="00B81C5E"/>
    <w:rsid w:val="00B81F36"/>
    <w:rsid w:val="00B82720"/>
    <w:rsid w:val="00B82814"/>
    <w:rsid w:val="00B82A0E"/>
    <w:rsid w:val="00B82C3C"/>
    <w:rsid w:val="00B82E53"/>
    <w:rsid w:val="00B82EC7"/>
    <w:rsid w:val="00B82F1D"/>
    <w:rsid w:val="00B83058"/>
    <w:rsid w:val="00B83F6E"/>
    <w:rsid w:val="00B84209"/>
    <w:rsid w:val="00B8428D"/>
    <w:rsid w:val="00B84B4A"/>
    <w:rsid w:val="00B84C54"/>
    <w:rsid w:val="00B84DB4"/>
    <w:rsid w:val="00B84E3C"/>
    <w:rsid w:val="00B85249"/>
    <w:rsid w:val="00B8568F"/>
    <w:rsid w:val="00B8569C"/>
    <w:rsid w:val="00B859F0"/>
    <w:rsid w:val="00B8602D"/>
    <w:rsid w:val="00B86080"/>
    <w:rsid w:val="00B86124"/>
    <w:rsid w:val="00B8662B"/>
    <w:rsid w:val="00B86E67"/>
    <w:rsid w:val="00B86EF5"/>
    <w:rsid w:val="00B87259"/>
    <w:rsid w:val="00B872D4"/>
    <w:rsid w:val="00B87358"/>
    <w:rsid w:val="00B8767C"/>
    <w:rsid w:val="00B87CEC"/>
    <w:rsid w:val="00B87E4C"/>
    <w:rsid w:val="00B87FBE"/>
    <w:rsid w:val="00B917DF"/>
    <w:rsid w:val="00B91D55"/>
    <w:rsid w:val="00B92161"/>
    <w:rsid w:val="00B926C7"/>
    <w:rsid w:val="00B927BC"/>
    <w:rsid w:val="00B927C3"/>
    <w:rsid w:val="00B92835"/>
    <w:rsid w:val="00B92E19"/>
    <w:rsid w:val="00B9332C"/>
    <w:rsid w:val="00B93499"/>
    <w:rsid w:val="00B9358E"/>
    <w:rsid w:val="00B935F8"/>
    <w:rsid w:val="00B93DAD"/>
    <w:rsid w:val="00B93F3A"/>
    <w:rsid w:val="00B946E8"/>
    <w:rsid w:val="00B94A23"/>
    <w:rsid w:val="00B94ADA"/>
    <w:rsid w:val="00B951C4"/>
    <w:rsid w:val="00B951F7"/>
    <w:rsid w:val="00B95350"/>
    <w:rsid w:val="00B95793"/>
    <w:rsid w:val="00B957D3"/>
    <w:rsid w:val="00B95872"/>
    <w:rsid w:val="00B958DE"/>
    <w:rsid w:val="00B96722"/>
    <w:rsid w:val="00B96A5E"/>
    <w:rsid w:val="00B96FD5"/>
    <w:rsid w:val="00B974A1"/>
    <w:rsid w:val="00B9796B"/>
    <w:rsid w:val="00B97ADF"/>
    <w:rsid w:val="00B97BA2"/>
    <w:rsid w:val="00B97BBC"/>
    <w:rsid w:val="00BA01B2"/>
    <w:rsid w:val="00BA0501"/>
    <w:rsid w:val="00BA07D7"/>
    <w:rsid w:val="00BA0838"/>
    <w:rsid w:val="00BA08B2"/>
    <w:rsid w:val="00BA0BC4"/>
    <w:rsid w:val="00BA0C0B"/>
    <w:rsid w:val="00BA0E49"/>
    <w:rsid w:val="00BA12F0"/>
    <w:rsid w:val="00BA143D"/>
    <w:rsid w:val="00BA1922"/>
    <w:rsid w:val="00BA19EB"/>
    <w:rsid w:val="00BA1BDA"/>
    <w:rsid w:val="00BA1EA6"/>
    <w:rsid w:val="00BA28FD"/>
    <w:rsid w:val="00BA2B02"/>
    <w:rsid w:val="00BA2BB5"/>
    <w:rsid w:val="00BA2D95"/>
    <w:rsid w:val="00BA2DE5"/>
    <w:rsid w:val="00BA2F07"/>
    <w:rsid w:val="00BA3146"/>
    <w:rsid w:val="00BA3575"/>
    <w:rsid w:val="00BA379C"/>
    <w:rsid w:val="00BA37F8"/>
    <w:rsid w:val="00BA4316"/>
    <w:rsid w:val="00BA4556"/>
    <w:rsid w:val="00BA48E8"/>
    <w:rsid w:val="00BA4C8F"/>
    <w:rsid w:val="00BA526D"/>
    <w:rsid w:val="00BA5747"/>
    <w:rsid w:val="00BA5936"/>
    <w:rsid w:val="00BA6192"/>
    <w:rsid w:val="00BA67DC"/>
    <w:rsid w:val="00BA6999"/>
    <w:rsid w:val="00BA6A00"/>
    <w:rsid w:val="00BA75E6"/>
    <w:rsid w:val="00BA76B8"/>
    <w:rsid w:val="00BA7A4F"/>
    <w:rsid w:val="00BB0063"/>
    <w:rsid w:val="00BB0172"/>
    <w:rsid w:val="00BB047F"/>
    <w:rsid w:val="00BB0AE6"/>
    <w:rsid w:val="00BB0BE7"/>
    <w:rsid w:val="00BB1280"/>
    <w:rsid w:val="00BB19A3"/>
    <w:rsid w:val="00BB19EC"/>
    <w:rsid w:val="00BB254B"/>
    <w:rsid w:val="00BB2559"/>
    <w:rsid w:val="00BB2847"/>
    <w:rsid w:val="00BB2921"/>
    <w:rsid w:val="00BB2ACD"/>
    <w:rsid w:val="00BB2BBD"/>
    <w:rsid w:val="00BB2C4C"/>
    <w:rsid w:val="00BB3157"/>
    <w:rsid w:val="00BB3646"/>
    <w:rsid w:val="00BB3791"/>
    <w:rsid w:val="00BB3C54"/>
    <w:rsid w:val="00BB3D88"/>
    <w:rsid w:val="00BB4411"/>
    <w:rsid w:val="00BB4507"/>
    <w:rsid w:val="00BB480A"/>
    <w:rsid w:val="00BB4AF4"/>
    <w:rsid w:val="00BB506A"/>
    <w:rsid w:val="00BB545D"/>
    <w:rsid w:val="00BB54F8"/>
    <w:rsid w:val="00BB5A49"/>
    <w:rsid w:val="00BB663C"/>
    <w:rsid w:val="00BB69BA"/>
    <w:rsid w:val="00BB6DC7"/>
    <w:rsid w:val="00BB6E2C"/>
    <w:rsid w:val="00BB7135"/>
    <w:rsid w:val="00BB7233"/>
    <w:rsid w:val="00BB76B1"/>
    <w:rsid w:val="00BB781A"/>
    <w:rsid w:val="00BB79AB"/>
    <w:rsid w:val="00BC0470"/>
    <w:rsid w:val="00BC047E"/>
    <w:rsid w:val="00BC0704"/>
    <w:rsid w:val="00BC0DF6"/>
    <w:rsid w:val="00BC1978"/>
    <w:rsid w:val="00BC1BEE"/>
    <w:rsid w:val="00BC2373"/>
    <w:rsid w:val="00BC2759"/>
    <w:rsid w:val="00BC2853"/>
    <w:rsid w:val="00BC2904"/>
    <w:rsid w:val="00BC2A77"/>
    <w:rsid w:val="00BC2ACE"/>
    <w:rsid w:val="00BC2C5B"/>
    <w:rsid w:val="00BC2F26"/>
    <w:rsid w:val="00BC2F54"/>
    <w:rsid w:val="00BC3584"/>
    <w:rsid w:val="00BC36A1"/>
    <w:rsid w:val="00BC396B"/>
    <w:rsid w:val="00BC3C9F"/>
    <w:rsid w:val="00BC3CCC"/>
    <w:rsid w:val="00BC3E42"/>
    <w:rsid w:val="00BC44B1"/>
    <w:rsid w:val="00BC4706"/>
    <w:rsid w:val="00BC4B0E"/>
    <w:rsid w:val="00BC4C2E"/>
    <w:rsid w:val="00BC4CEC"/>
    <w:rsid w:val="00BC52A4"/>
    <w:rsid w:val="00BC5450"/>
    <w:rsid w:val="00BC559B"/>
    <w:rsid w:val="00BC563A"/>
    <w:rsid w:val="00BC584E"/>
    <w:rsid w:val="00BC590E"/>
    <w:rsid w:val="00BC60F0"/>
    <w:rsid w:val="00BC6387"/>
    <w:rsid w:val="00BC7983"/>
    <w:rsid w:val="00BC7EB8"/>
    <w:rsid w:val="00BC7F1F"/>
    <w:rsid w:val="00BC7FCC"/>
    <w:rsid w:val="00BC7FDC"/>
    <w:rsid w:val="00BD042E"/>
    <w:rsid w:val="00BD0627"/>
    <w:rsid w:val="00BD0D18"/>
    <w:rsid w:val="00BD0EA4"/>
    <w:rsid w:val="00BD115D"/>
    <w:rsid w:val="00BD148A"/>
    <w:rsid w:val="00BD24BA"/>
    <w:rsid w:val="00BD259F"/>
    <w:rsid w:val="00BD25B4"/>
    <w:rsid w:val="00BD2953"/>
    <w:rsid w:val="00BD2E2F"/>
    <w:rsid w:val="00BD2FB8"/>
    <w:rsid w:val="00BD3C5F"/>
    <w:rsid w:val="00BD3D5F"/>
    <w:rsid w:val="00BD4046"/>
    <w:rsid w:val="00BD4126"/>
    <w:rsid w:val="00BD4A08"/>
    <w:rsid w:val="00BD4BC3"/>
    <w:rsid w:val="00BD4C1C"/>
    <w:rsid w:val="00BD4D15"/>
    <w:rsid w:val="00BD50F2"/>
    <w:rsid w:val="00BD5616"/>
    <w:rsid w:val="00BD57BF"/>
    <w:rsid w:val="00BD5B1D"/>
    <w:rsid w:val="00BD5CB5"/>
    <w:rsid w:val="00BD5FD7"/>
    <w:rsid w:val="00BD6346"/>
    <w:rsid w:val="00BD65A3"/>
    <w:rsid w:val="00BD65F1"/>
    <w:rsid w:val="00BD6898"/>
    <w:rsid w:val="00BD6EEB"/>
    <w:rsid w:val="00BD7347"/>
    <w:rsid w:val="00BD7452"/>
    <w:rsid w:val="00BD77AF"/>
    <w:rsid w:val="00BD7831"/>
    <w:rsid w:val="00BD786A"/>
    <w:rsid w:val="00BE019F"/>
    <w:rsid w:val="00BE02CE"/>
    <w:rsid w:val="00BE1245"/>
    <w:rsid w:val="00BE13A6"/>
    <w:rsid w:val="00BE1407"/>
    <w:rsid w:val="00BE15DD"/>
    <w:rsid w:val="00BE1B12"/>
    <w:rsid w:val="00BE1E37"/>
    <w:rsid w:val="00BE2172"/>
    <w:rsid w:val="00BE2399"/>
    <w:rsid w:val="00BE2CEB"/>
    <w:rsid w:val="00BE2E4C"/>
    <w:rsid w:val="00BE31FD"/>
    <w:rsid w:val="00BE337A"/>
    <w:rsid w:val="00BE338A"/>
    <w:rsid w:val="00BE3647"/>
    <w:rsid w:val="00BE38EF"/>
    <w:rsid w:val="00BE3B1E"/>
    <w:rsid w:val="00BE3C79"/>
    <w:rsid w:val="00BE3ED8"/>
    <w:rsid w:val="00BE4534"/>
    <w:rsid w:val="00BE4559"/>
    <w:rsid w:val="00BE4947"/>
    <w:rsid w:val="00BE4C4E"/>
    <w:rsid w:val="00BE4DE5"/>
    <w:rsid w:val="00BE533C"/>
    <w:rsid w:val="00BE54A0"/>
    <w:rsid w:val="00BE5611"/>
    <w:rsid w:val="00BE5C58"/>
    <w:rsid w:val="00BE5FA5"/>
    <w:rsid w:val="00BE6372"/>
    <w:rsid w:val="00BE6470"/>
    <w:rsid w:val="00BE65E0"/>
    <w:rsid w:val="00BE6A99"/>
    <w:rsid w:val="00BE6E3A"/>
    <w:rsid w:val="00BE75DC"/>
    <w:rsid w:val="00BF0282"/>
    <w:rsid w:val="00BF0320"/>
    <w:rsid w:val="00BF1012"/>
    <w:rsid w:val="00BF11AA"/>
    <w:rsid w:val="00BF138C"/>
    <w:rsid w:val="00BF1446"/>
    <w:rsid w:val="00BF18E6"/>
    <w:rsid w:val="00BF2398"/>
    <w:rsid w:val="00BF280D"/>
    <w:rsid w:val="00BF2853"/>
    <w:rsid w:val="00BF293D"/>
    <w:rsid w:val="00BF36D9"/>
    <w:rsid w:val="00BF37EF"/>
    <w:rsid w:val="00BF410B"/>
    <w:rsid w:val="00BF48FF"/>
    <w:rsid w:val="00BF494F"/>
    <w:rsid w:val="00BF4F12"/>
    <w:rsid w:val="00BF52B6"/>
    <w:rsid w:val="00BF5567"/>
    <w:rsid w:val="00BF5652"/>
    <w:rsid w:val="00BF573A"/>
    <w:rsid w:val="00BF66A3"/>
    <w:rsid w:val="00BF675F"/>
    <w:rsid w:val="00BF6E7D"/>
    <w:rsid w:val="00BF6FA1"/>
    <w:rsid w:val="00BF735A"/>
    <w:rsid w:val="00BF76AD"/>
    <w:rsid w:val="00BF7CC7"/>
    <w:rsid w:val="00BF7D70"/>
    <w:rsid w:val="00C00046"/>
    <w:rsid w:val="00C000BF"/>
    <w:rsid w:val="00C001DC"/>
    <w:rsid w:val="00C00951"/>
    <w:rsid w:val="00C01341"/>
    <w:rsid w:val="00C01948"/>
    <w:rsid w:val="00C01D7B"/>
    <w:rsid w:val="00C023CB"/>
    <w:rsid w:val="00C02A3C"/>
    <w:rsid w:val="00C02E2B"/>
    <w:rsid w:val="00C03C2E"/>
    <w:rsid w:val="00C03EF0"/>
    <w:rsid w:val="00C04171"/>
    <w:rsid w:val="00C0427C"/>
    <w:rsid w:val="00C043CA"/>
    <w:rsid w:val="00C046B8"/>
    <w:rsid w:val="00C04847"/>
    <w:rsid w:val="00C04A32"/>
    <w:rsid w:val="00C04F5E"/>
    <w:rsid w:val="00C05385"/>
    <w:rsid w:val="00C05888"/>
    <w:rsid w:val="00C05D6F"/>
    <w:rsid w:val="00C05E96"/>
    <w:rsid w:val="00C06626"/>
    <w:rsid w:val="00C069AF"/>
    <w:rsid w:val="00C0721C"/>
    <w:rsid w:val="00C07303"/>
    <w:rsid w:val="00C079F9"/>
    <w:rsid w:val="00C07B1B"/>
    <w:rsid w:val="00C1016A"/>
    <w:rsid w:val="00C105B2"/>
    <w:rsid w:val="00C10602"/>
    <w:rsid w:val="00C10878"/>
    <w:rsid w:val="00C1094A"/>
    <w:rsid w:val="00C10B67"/>
    <w:rsid w:val="00C10E14"/>
    <w:rsid w:val="00C1125F"/>
    <w:rsid w:val="00C11560"/>
    <w:rsid w:val="00C11805"/>
    <w:rsid w:val="00C119A9"/>
    <w:rsid w:val="00C11D07"/>
    <w:rsid w:val="00C11EA1"/>
    <w:rsid w:val="00C11EF7"/>
    <w:rsid w:val="00C121CD"/>
    <w:rsid w:val="00C12495"/>
    <w:rsid w:val="00C1292A"/>
    <w:rsid w:val="00C12A9B"/>
    <w:rsid w:val="00C13D18"/>
    <w:rsid w:val="00C13F87"/>
    <w:rsid w:val="00C14120"/>
    <w:rsid w:val="00C152F0"/>
    <w:rsid w:val="00C15356"/>
    <w:rsid w:val="00C157F9"/>
    <w:rsid w:val="00C15803"/>
    <w:rsid w:val="00C15949"/>
    <w:rsid w:val="00C15AC4"/>
    <w:rsid w:val="00C15C2E"/>
    <w:rsid w:val="00C15D9B"/>
    <w:rsid w:val="00C16121"/>
    <w:rsid w:val="00C161EB"/>
    <w:rsid w:val="00C168FC"/>
    <w:rsid w:val="00C16B1B"/>
    <w:rsid w:val="00C16B44"/>
    <w:rsid w:val="00C17016"/>
    <w:rsid w:val="00C1752C"/>
    <w:rsid w:val="00C17852"/>
    <w:rsid w:val="00C17DCF"/>
    <w:rsid w:val="00C20239"/>
    <w:rsid w:val="00C2027E"/>
    <w:rsid w:val="00C202A3"/>
    <w:rsid w:val="00C2049F"/>
    <w:rsid w:val="00C20EA8"/>
    <w:rsid w:val="00C2147B"/>
    <w:rsid w:val="00C2177A"/>
    <w:rsid w:val="00C2198C"/>
    <w:rsid w:val="00C21D4D"/>
    <w:rsid w:val="00C21DEC"/>
    <w:rsid w:val="00C21FD6"/>
    <w:rsid w:val="00C2239A"/>
    <w:rsid w:val="00C22CD9"/>
    <w:rsid w:val="00C22F5B"/>
    <w:rsid w:val="00C233CC"/>
    <w:rsid w:val="00C23505"/>
    <w:rsid w:val="00C23628"/>
    <w:rsid w:val="00C238BB"/>
    <w:rsid w:val="00C23A48"/>
    <w:rsid w:val="00C23CA9"/>
    <w:rsid w:val="00C24126"/>
    <w:rsid w:val="00C244C2"/>
    <w:rsid w:val="00C24525"/>
    <w:rsid w:val="00C245B2"/>
    <w:rsid w:val="00C24766"/>
    <w:rsid w:val="00C248DD"/>
    <w:rsid w:val="00C24970"/>
    <w:rsid w:val="00C24A57"/>
    <w:rsid w:val="00C25011"/>
    <w:rsid w:val="00C25398"/>
    <w:rsid w:val="00C25674"/>
    <w:rsid w:val="00C25EC1"/>
    <w:rsid w:val="00C26358"/>
    <w:rsid w:val="00C26590"/>
    <w:rsid w:val="00C26C38"/>
    <w:rsid w:val="00C26D8F"/>
    <w:rsid w:val="00C270C6"/>
    <w:rsid w:val="00C27747"/>
    <w:rsid w:val="00C278A7"/>
    <w:rsid w:val="00C27E35"/>
    <w:rsid w:val="00C27E84"/>
    <w:rsid w:val="00C30480"/>
    <w:rsid w:val="00C30B0C"/>
    <w:rsid w:val="00C30DE3"/>
    <w:rsid w:val="00C30FDF"/>
    <w:rsid w:val="00C312B6"/>
    <w:rsid w:val="00C31961"/>
    <w:rsid w:val="00C31B54"/>
    <w:rsid w:val="00C31BE4"/>
    <w:rsid w:val="00C31C53"/>
    <w:rsid w:val="00C31F17"/>
    <w:rsid w:val="00C32341"/>
    <w:rsid w:val="00C328B7"/>
    <w:rsid w:val="00C32965"/>
    <w:rsid w:val="00C33094"/>
    <w:rsid w:val="00C332A1"/>
    <w:rsid w:val="00C3343F"/>
    <w:rsid w:val="00C3356C"/>
    <w:rsid w:val="00C335EF"/>
    <w:rsid w:val="00C33DE2"/>
    <w:rsid w:val="00C342DB"/>
    <w:rsid w:val="00C34663"/>
    <w:rsid w:val="00C348D3"/>
    <w:rsid w:val="00C34B94"/>
    <w:rsid w:val="00C34C3B"/>
    <w:rsid w:val="00C34CEE"/>
    <w:rsid w:val="00C35296"/>
    <w:rsid w:val="00C35A18"/>
    <w:rsid w:val="00C35E1F"/>
    <w:rsid w:val="00C35F23"/>
    <w:rsid w:val="00C362C9"/>
    <w:rsid w:val="00C3632F"/>
    <w:rsid w:val="00C36B0A"/>
    <w:rsid w:val="00C36DB0"/>
    <w:rsid w:val="00C36EC8"/>
    <w:rsid w:val="00C377E9"/>
    <w:rsid w:val="00C379C7"/>
    <w:rsid w:val="00C37BCB"/>
    <w:rsid w:val="00C37FC4"/>
    <w:rsid w:val="00C404A1"/>
    <w:rsid w:val="00C409D2"/>
    <w:rsid w:val="00C40B61"/>
    <w:rsid w:val="00C40B7C"/>
    <w:rsid w:val="00C40CBC"/>
    <w:rsid w:val="00C40CDA"/>
    <w:rsid w:val="00C40D90"/>
    <w:rsid w:val="00C40DD4"/>
    <w:rsid w:val="00C415D6"/>
    <w:rsid w:val="00C416F1"/>
    <w:rsid w:val="00C41A4D"/>
    <w:rsid w:val="00C4205B"/>
    <w:rsid w:val="00C42285"/>
    <w:rsid w:val="00C42298"/>
    <w:rsid w:val="00C425C8"/>
    <w:rsid w:val="00C42E73"/>
    <w:rsid w:val="00C43E36"/>
    <w:rsid w:val="00C440BA"/>
    <w:rsid w:val="00C44123"/>
    <w:rsid w:val="00C4435E"/>
    <w:rsid w:val="00C44373"/>
    <w:rsid w:val="00C44652"/>
    <w:rsid w:val="00C44853"/>
    <w:rsid w:val="00C44871"/>
    <w:rsid w:val="00C448B5"/>
    <w:rsid w:val="00C448DD"/>
    <w:rsid w:val="00C44B9A"/>
    <w:rsid w:val="00C44DFB"/>
    <w:rsid w:val="00C44E4F"/>
    <w:rsid w:val="00C45040"/>
    <w:rsid w:val="00C4507B"/>
    <w:rsid w:val="00C45474"/>
    <w:rsid w:val="00C459E1"/>
    <w:rsid w:val="00C46490"/>
    <w:rsid w:val="00C46657"/>
    <w:rsid w:val="00C46C18"/>
    <w:rsid w:val="00C47279"/>
    <w:rsid w:val="00C4757E"/>
    <w:rsid w:val="00C479A0"/>
    <w:rsid w:val="00C506B3"/>
    <w:rsid w:val="00C506B5"/>
    <w:rsid w:val="00C50DC7"/>
    <w:rsid w:val="00C51056"/>
    <w:rsid w:val="00C514E2"/>
    <w:rsid w:val="00C51C27"/>
    <w:rsid w:val="00C51FE0"/>
    <w:rsid w:val="00C5205A"/>
    <w:rsid w:val="00C5231C"/>
    <w:rsid w:val="00C52356"/>
    <w:rsid w:val="00C52478"/>
    <w:rsid w:val="00C52641"/>
    <w:rsid w:val="00C52C55"/>
    <w:rsid w:val="00C52C66"/>
    <w:rsid w:val="00C5329F"/>
    <w:rsid w:val="00C53518"/>
    <w:rsid w:val="00C536F3"/>
    <w:rsid w:val="00C539FE"/>
    <w:rsid w:val="00C53BBB"/>
    <w:rsid w:val="00C53F3B"/>
    <w:rsid w:val="00C54128"/>
    <w:rsid w:val="00C54463"/>
    <w:rsid w:val="00C545BA"/>
    <w:rsid w:val="00C54C89"/>
    <w:rsid w:val="00C54D32"/>
    <w:rsid w:val="00C54D8C"/>
    <w:rsid w:val="00C54FFA"/>
    <w:rsid w:val="00C54FFB"/>
    <w:rsid w:val="00C55511"/>
    <w:rsid w:val="00C558DF"/>
    <w:rsid w:val="00C55B23"/>
    <w:rsid w:val="00C55E1F"/>
    <w:rsid w:val="00C55EDE"/>
    <w:rsid w:val="00C55F08"/>
    <w:rsid w:val="00C561B9"/>
    <w:rsid w:val="00C569B7"/>
    <w:rsid w:val="00C56AC6"/>
    <w:rsid w:val="00C56CC6"/>
    <w:rsid w:val="00C56F50"/>
    <w:rsid w:val="00C573E6"/>
    <w:rsid w:val="00C57421"/>
    <w:rsid w:val="00C57635"/>
    <w:rsid w:val="00C57692"/>
    <w:rsid w:val="00C57703"/>
    <w:rsid w:val="00C5775D"/>
    <w:rsid w:val="00C57852"/>
    <w:rsid w:val="00C5787B"/>
    <w:rsid w:val="00C57BC7"/>
    <w:rsid w:val="00C57F94"/>
    <w:rsid w:val="00C6021B"/>
    <w:rsid w:val="00C603F7"/>
    <w:rsid w:val="00C60E73"/>
    <w:rsid w:val="00C61726"/>
    <w:rsid w:val="00C62105"/>
    <w:rsid w:val="00C62496"/>
    <w:rsid w:val="00C62561"/>
    <w:rsid w:val="00C62D37"/>
    <w:rsid w:val="00C62F1A"/>
    <w:rsid w:val="00C62FE9"/>
    <w:rsid w:val="00C630F7"/>
    <w:rsid w:val="00C6340C"/>
    <w:rsid w:val="00C6371D"/>
    <w:rsid w:val="00C640F1"/>
    <w:rsid w:val="00C649B3"/>
    <w:rsid w:val="00C64AEC"/>
    <w:rsid w:val="00C64B55"/>
    <w:rsid w:val="00C64FA3"/>
    <w:rsid w:val="00C652BF"/>
    <w:rsid w:val="00C65584"/>
    <w:rsid w:val="00C657B9"/>
    <w:rsid w:val="00C65D32"/>
    <w:rsid w:val="00C66C09"/>
    <w:rsid w:val="00C66C6F"/>
    <w:rsid w:val="00C66DD0"/>
    <w:rsid w:val="00C66EC8"/>
    <w:rsid w:val="00C671F0"/>
    <w:rsid w:val="00C67AEB"/>
    <w:rsid w:val="00C67C91"/>
    <w:rsid w:val="00C67F83"/>
    <w:rsid w:val="00C7027F"/>
    <w:rsid w:val="00C702A7"/>
    <w:rsid w:val="00C702BF"/>
    <w:rsid w:val="00C702CF"/>
    <w:rsid w:val="00C70489"/>
    <w:rsid w:val="00C708E4"/>
    <w:rsid w:val="00C70968"/>
    <w:rsid w:val="00C70F4A"/>
    <w:rsid w:val="00C71179"/>
    <w:rsid w:val="00C71209"/>
    <w:rsid w:val="00C7152F"/>
    <w:rsid w:val="00C7197E"/>
    <w:rsid w:val="00C71987"/>
    <w:rsid w:val="00C71FC7"/>
    <w:rsid w:val="00C7237B"/>
    <w:rsid w:val="00C72780"/>
    <w:rsid w:val="00C7306C"/>
    <w:rsid w:val="00C733D1"/>
    <w:rsid w:val="00C73582"/>
    <w:rsid w:val="00C73729"/>
    <w:rsid w:val="00C7385C"/>
    <w:rsid w:val="00C73F06"/>
    <w:rsid w:val="00C7403C"/>
    <w:rsid w:val="00C744DF"/>
    <w:rsid w:val="00C745BF"/>
    <w:rsid w:val="00C74B11"/>
    <w:rsid w:val="00C753B7"/>
    <w:rsid w:val="00C76285"/>
    <w:rsid w:val="00C7664F"/>
    <w:rsid w:val="00C76B42"/>
    <w:rsid w:val="00C76BDB"/>
    <w:rsid w:val="00C76CEF"/>
    <w:rsid w:val="00C76F92"/>
    <w:rsid w:val="00C77133"/>
    <w:rsid w:val="00C77202"/>
    <w:rsid w:val="00C77375"/>
    <w:rsid w:val="00C773F4"/>
    <w:rsid w:val="00C7742F"/>
    <w:rsid w:val="00C8097C"/>
    <w:rsid w:val="00C818AF"/>
    <w:rsid w:val="00C81945"/>
    <w:rsid w:val="00C81956"/>
    <w:rsid w:val="00C8225F"/>
    <w:rsid w:val="00C82FCA"/>
    <w:rsid w:val="00C83652"/>
    <w:rsid w:val="00C836DE"/>
    <w:rsid w:val="00C8425D"/>
    <w:rsid w:val="00C842B8"/>
    <w:rsid w:val="00C84C42"/>
    <w:rsid w:val="00C855C7"/>
    <w:rsid w:val="00C856DE"/>
    <w:rsid w:val="00C85965"/>
    <w:rsid w:val="00C85997"/>
    <w:rsid w:val="00C85B4B"/>
    <w:rsid w:val="00C85F16"/>
    <w:rsid w:val="00C85FE6"/>
    <w:rsid w:val="00C869DA"/>
    <w:rsid w:val="00C86C3A"/>
    <w:rsid w:val="00C86D2C"/>
    <w:rsid w:val="00C86F14"/>
    <w:rsid w:val="00C8730B"/>
    <w:rsid w:val="00C87312"/>
    <w:rsid w:val="00C87C76"/>
    <w:rsid w:val="00C87CB3"/>
    <w:rsid w:val="00C87EA0"/>
    <w:rsid w:val="00C908FF"/>
    <w:rsid w:val="00C90D46"/>
    <w:rsid w:val="00C9116A"/>
    <w:rsid w:val="00C91300"/>
    <w:rsid w:val="00C9149C"/>
    <w:rsid w:val="00C91940"/>
    <w:rsid w:val="00C9198E"/>
    <w:rsid w:val="00C9220E"/>
    <w:rsid w:val="00C923B1"/>
    <w:rsid w:val="00C92BFD"/>
    <w:rsid w:val="00C931A1"/>
    <w:rsid w:val="00C93454"/>
    <w:rsid w:val="00C9372E"/>
    <w:rsid w:val="00C93BF9"/>
    <w:rsid w:val="00C94CD8"/>
    <w:rsid w:val="00C9523C"/>
    <w:rsid w:val="00C954B3"/>
    <w:rsid w:val="00C96069"/>
    <w:rsid w:val="00C96600"/>
    <w:rsid w:val="00C96935"/>
    <w:rsid w:val="00C96D42"/>
    <w:rsid w:val="00C97748"/>
    <w:rsid w:val="00C97821"/>
    <w:rsid w:val="00C97C97"/>
    <w:rsid w:val="00CA0A9B"/>
    <w:rsid w:val="00CA0F25"/>
    <w:rsid w:val="00CA115A"/>
    <w:rsid w:val="00CA129D"/>
    <w:rsid w:val="00CA167A"/>
    <w:rsid w:val="00CA1A58"/>
    <w:rsid w:val="00CA1C48"/>
    <w:rsid w:val="00CA220C"/>
    <w:rsid w:val="00CA28B0"/>
    <w:rsid w:val="00CA2E0D"/>
    <w:rsid w:val="00CA3139"/>
    <w:rsid w:val="00CA3F6E"/>
    <w:rsid w:val="00CA3F86"/>
    <w:rsid w:val="00CA4E8D"/>
    <w:rsid w:val="00CA5DCF"/>
    <w:rsid w:val="00CA6041"/>
    <w:rsid w:val="00CA65B4"/>
    <w:rsid w:val="00CA66BF"/>
    <w:rsid w:val="00CA6DBA"/>
    <w:rsid w:val="00CA70DE"/>
    <w:rsid w:val="00CA76F3"/>
    <w:rsid w:val="00CA7E00"/>
    <w:rsid w:val="00CA7E66"/>
    <w:rsid w:val="00CA7FE0"/>
    <w:rsid w:val="00CB03B4"/>
    <w:rsid w:val="00CB09B5"/>
    <w:rsid w:val="00CB0F15"/>
    <w:rsid w:val="00CB0F83"/>
    <w:rsid w:val="00CB127D"/>
    <w:rsid w:val="00CB1462"/>
    <w:rsid w:val="00CB15FB"/>
    <w:rsid w:val="00CB1703"/>
    <w:rsid w:val="00CB26E2"/>
    <w:rsid w:val="00CB2833"/>
    <w:rsid w:val="00CB2E65"/>
    <w:rsid w:val="00CB311B"/>
    <w:rsid w:val="00CB3222"/>
    <w:rsid w:val="00CB323F"/>
    <w:rsid w:val="00CB345A"/>
    <w:rsid w:val="00CB39C5"/>
    <w:rsid w:val="00CB3C76"/>
    <w:rsid w:val="00CB3D07"/>
    <w:rsid w:val="00CB3E8B"/>
    <w:rsid w:val="00CB49D1"/>
    <w:rsid w:val="00CB50D0"/>
    <w:rsid w:val="00CB526E"/>
    <w:rsid w:val="00CB54DA"/>
    <w:rsid w:val="00CB6087"/>
    <w:rsid w:val="00CB610C"/>
    <w:rsid w:val="00CB6525"/>
    <w:rsid w:val="00CB6D35"/>
    <w:rsid w:val="00CB6DD9"/>
    <w:rsid w:val="00CB70DF"/>
    <w:rsid w:val="00CB7172"/>
    <w:rsid w:val="00CB7256"/>
    <w:rsid w:val="00CB7851"/>
    <w:rsid w:val="00CB7FD4"/>
    <w:rsid w:val="00CC02C8"/>
    <w:rsid w:val="00CC03B9"/>
    <w:rsid w:val="00CC0C76"/>
    <w:rsid w:val="00CC1094"/>
    <w:rsid w:val="00CC147A"/>
    <w:rsid w:val="00CC1C0F"/>
    <w:rsid w:val="00CC1CB9"/>
    <w:rsid w:val="00CC2286"/>
    <w:rsid w:val="00CC3829"/>
    <w:rsid w:val="00CC39B2"/>
    <w:rsid w:val="00CC3B09"/>
    <w:rsid w:val="00CC4358"/>
    <w:rsid w:val="00CC43D7"/>
    <w:rsid w:val="00CC43F0"/>
    <w:rsid w:val="00CC4554"/>
    <w:rsid w:val="00CC4F67"/>
    <w:rsid w:val="00CC50DF"/>
    <w:rsid w:val="00CC514F"/>
    <w:rsid w:val="00CC5657"/>
    <w:rsid w:val="00CC565D"/>
    <w:rsid w:val="00CC5B92"/>
    <w:rsid w:val="00CC5C14"/>
    <w:rsid w:val="00CC6192"/>
    <w:rsid w:val="00CC659D"/>
    <w:rsid w:val="00CC7189"/>
    <w:rsid w:val="00CC7619"/>
    <w:rsid w:val="00CD02EC"/>
    <w:rsid w:val="00CD0528"/>
    <w:rsid w:val="00CD052F"/>
    <w:rsid w:val="00CD0722"/>
    <w:rsid w:val="00CD07D0"/>
    <w:rsid w:val="00CD0EF4"/>
    <w:rsid w:val="00CD0FA2"/>
    <w:rsid w:val="00CD11A3"/>
    <w:rsid w:val="00CD15F3"/>
    <w:rsid w:val="00CD1E1D"/>
    <w:rsid w:val="00CD2039"/>
    <w:rsid w:val="00CD218F"/>
    <w:rsid w:val="00CD2A5E"/>
    <w:rsid w:val="00CD3198"/>
    <w:rsid w:val="00CD35BC"/>
    <w:rsid w:val="00CD38BE"/>
    <w:rsid w:val="00CD3BF4"/>
    <w:rsid w:val="00CD415B"/>
    <w:rsid w:val="00CD41E9"/>
    <w:rsid w:val="00CD46ED"/>
    <w:rsid w:val="00CD4AC5"/>
    <w:rsid w:val="00CD4C5B"/>
    <w:rsid w:val="00CD4D4F"/>
    <w:rsid w:val="00CD5054"/>
    <w:rsid w:val="00CD5066"/>
    <w:rsid w:val="00CD5686"/>
    <w:rsid w:val="00CD5724"/>
    <w:rsid w:val="00CD588D"/>
    <w:rsid w:val="00CD58BF"/>
    <w:rsid w:val="00CD5A55"/>
    <w:rsid w:val="00CD6044"/>
    <w:rsid w:val="00CD60E0"/>
    <w:rsid w:val="00CD6493"/>
    <w:rsid w:val="00CD6689"/>
    <w:rsid w:val="00CD7587"/>
    <w:rsid w:val="00CD76CA"/>
    <w:rsid w:val="00CD7796"/>
    <w:rsid w:val="00CD789F"/>
    <w:rsid w:val="00CD7FAD"/>
    <w:rsid w:val="00CE06B6"/>
    <w:rsid w:val="00CE0883"/>
    <w:rsid w:val="00CE0E4A"/>
    <w:rsid w:val="00CE1358"/>
    <w:rsid w:val="00CE154D"/>
    <w:rsid w:val="00CE1695"/>
    <w:rsid w:val="00CE194A"/>
    <w:rsid w:val="00CE1B79"/>
    <w:rsid w:val="00CE1C09"/>
    <w:rsid w:val="00CE1FDB"/>
    <w:rsid w:val="00CE20AC"/>
    <w:rsid w:val="00CE23C5"/>
    <w:rsid w:val="00CE2C81"/>
    <w:rsid w:val="00CE32F6"/>
    <w:rsid w:val="00CE33B4"/>
    <w:rsid w:val="00CE3490"/>
    <w:rsid w:val="00CE42B0"/>
    <w:rsid w:val="00CE4BDC"/>
    <w:rsid w:val="00CE4E29"/>
    <w:rsid w:val="00CE51B0"/>
    <w:rsid w:val="00CE52E9"/>
    <w:rsid w:val="00CE544A"/>
    <w:rsid w:val="00CE5572"/>
    <w:rsid w:val="00CE56C6"/>
    <w:rsid w:val="00CE56D6"/>
    <w:rsid w:val="00CE5957"/>
    <w:rsid w:val="00CE59CF"/>
    <w:rsid w:val="00CE5C87"/>
    <w:rsid w:val="00CE5D44"/>
    <w:rsid w:val="00CE5D67"/>
    <w:rsid w:val="00CE6587"/>
    <w:rsid w:val="00CE67E1"/>
    <w:rsid w:val="00CE7791"/>
    <w:rsid w:val="00CE7967"/>
    <w:rsid w:val="00CE7982"/>
    <w:rsid w:val="00CE7B6F"/>
    <w:rsid w:val="00CE7D8E"/>
    <w:rsid w:val="00CE7F81"/>
    <w:rsid w:val="00CF00BE"/>
    <w:rsid w:val="00CF00E3"/>
    <w:rsid w:val="00CF0213"/>
    <w:rsid w:val="00CF0339"/>
    <w:rsid w:val="00CF05F6"/>
    <w:rsid w:val="00CF072B"/>
    <w:rsid w:val="00CF0834"/>
    <w:rsid w:val="00CF1EE4"/>
    <w:rsid w:val="00CF1FD8"/>
    <w:rsid w:val="00CF25A1"/>
    <w:rsid w:val="00CF25BA"/>
    <w:rsid w:val="00CF2896"/>
    <w:rsid w:val="00CF2A36"/>
    <w:rsid w:val="00CF2AD9"/>
    <w:rsid w:val="00CF2E53"/>
    <w:rsid w:val="00CF3687"/>
    <w:rsid w:val="00CF389C"/>
    <w:rsid w:val="00CF38F3"/>
    <w:rsid w:val="00CF38FD"/>
    <w:rsid w:val="00CF3B7A"/>
    <w:rsid w:val="00CF4448"/>
    <w:rsid w:val="00CF455A"/>
    <w:rsid w:val="00CF4B56"/>
    <w:rsid w:val="00CF62B0"/>
    <w:rsid w:val="00CF6B7C"/>
    <w:rsid w:val="00CF74CB"/>
    <w:rsid w:val="00CF78E2"/>
    <w:rsid w:val="00CF7A74"/>
    <w:rsid w:val="00CF7BBB"/>
    <w:rsid w:val="00CF7F7E"/>
    <w:rsid w:val="00D0002A"/>
    <w:rsid w:val="00D0046C"/>
    <w:rsid w:val="00D0066D"/>
    <w:rsid w:val="00D01522"/>
    <w:rsid w:val="00D01CF4"/>
    <w:rsid w:val="00D01E41"/>
    <w:rsid w:val="00D01EB3"/>
    <w:rsid w:val="00D0211E"/>
    <w:rsid w:val="00D02606"/>
    <w:rsid w:val="00D0271E"/>
    <w:rsid w:val="00D02BDA"/>
    <w:rsid w:val="00D02E72"/>
    <w:rsid w:val="00D02FC5"/>
    <w:rsid w:val="00D0365B"/>
    <w:rsid w:val="00D03CD1"/>
    <w:rsid w:val="00D04022"/>
    <w:rsid w:val="00D04208"/>
    <w:rsid w:val="00D043F8"/>
    <w:rsid w:val="00D0443A"/>
    <w:rsid w:val="00D0445E"/>
    <w:rsid w:val="00D04816"/>
    <w:rsid w:val="00D04969"/>
    <w:rsid w:val="00D04D9C"/>
    <w:rsid w:val="00D0504E"/>
    <w:rsid w:val="00D056A1"/>
    <w:rsid w:val="00D05926"/>
    <w:rsid w:val="00D064D0"/>
    <w:rsid w:val="00D06EEB"/>
    <w:rsid w:val="00D06F0C"/>
    <w:rsid w:val="00D073CB"/>
    <w:rsid w:val="00D07649"/>
    <w:rsid w:val="00D077BB"/>
    <w:rsid w:val="00D078C7"/>
    <w:rsid w:val="00D10CBE"/>
    <w:rsid w:val="00D10DC0"/>
    <w:rsid w:val="00D10EA6"/>
    <w:rsid w:val="00D116D7"/>
    <w:rsid w:val="00D11B66"/>
    <w:rsid w:val="00D11D6F"/>
    <w:rsid w:val="00D126FE"/>
    <w:rsid w:val="00D1290A"/>
    <w:rsid w:val="00D12A8A"/>
    <w:rsid w:val="00D12D37"/>
    <w:rsid w:val="00D13006"/>
    <w:rsid w:val="00D13157"/>
    <w:rsid w:val="00D1318E"/>
    <w:rsid w:val="00D132C8"/>
    <w:rsid w:val="00D1333D"/>
    <w:rsid w:val="00D13426"/>
    <w:rsid w:val="00D134D3"/>
    <w:rsid w:val="00D1365D"/>
    <w:rsid w:val="00D13A00"/>
    <w:rsid w:val="00D13D28"/>
    <w:rsid w:val="00D13F69"/>
    <w:rsid w:val="00D14157"/>
    <w:rsid w:val="00D14168"/>
    <w:rsid w:val="00D1421A"/>
    <w:rsid w:val="00D1446C"/>
    <w:rsid w:val="00D144C7"/>
    <w:rsid w:val="00D14748"/>
    <w:rsid w:val="00D1496D"/>
    <w:rsid w:val="00D1502F"/>
    <w:rsid w:val="00D15417"/>
    <w:rsid w:val="00D158D6"/>
    <w:rsid w:val="00D165E1"/>
    <w:rsid w:val="00D17478"/>
    <w:rsid w:val="00D174BD"/>
    <w:rsid w:val="00D175F0"/>
    <w:rsid w:val="00D17817"/>
    <w:rsid w:val="00D178EA"/>
    <w:rsid w:val="00D2006F"/>
    <w:rsid w:val="00D20264"/>
    <w:rsid w:val="00D20708"/>
    <w:rsid w:val="00D215D2"/>
    <w:rsid w:val="00D21C64"/>
    <w:rsid w:val="00D21D5B"/>
    <w:rsid w:val="00D21EEF"/>
    <w:rsid w:val="00D21F0A"/>
    <w:rsid w:val="00D2218A"/>
    <w:rsid w:val="00D221B2"/>
    <w:rsid w:val="00D22571"/>
    <w:rsid w:val="00D226DA"/>
    <w:rsid w:val="00D22726"/>
    <w:rsid w:val="00D22912"/>
    <w:rsid w:val="00D22DD3"/>
    <w:rsid w:val="00D22FCB"/>
    <w:rsid w:val="00D231D9"/>
    <w:rsid w:val="00D23308"/>
    <w:rsid w:val="00D2339B"/>
    <w:rsid w:val="00D23563"/>
    <w:rsid w:val="00D23567"/>
    <w:rsid w:val="00D23E8E"/>
    <w:rsid w:val="00D23FE6"/>
    <w:rsid w:val="00D24294"/>
    <w:rsid w:val="00D242DC"/>
    <w:rsid w:val="00D2465C"/>
    <w:rsid w:val="00D25009"/>
    <w:rsid w:val="00D25293"/>
    <w:rsid w:val="00D25440"/>
    <w:rsid w:val="00D25DB8"/>
    <w:rsid w:val="00D25FC9"/>
    <w:rsid w:val="00D26130"/>
    <w:rsid w:val="00D263F0"/>
    <w:rsid w:val="00D2643E"/>
    <w:rsid w:val="00D2696B"/>
    <w:rsid w:val="00D2699B"/>
    <w:rsid w:val="00D26ACF"/>
    <w:rsid w:val="00D26B2F"/>
    <w:rsid w:val="00D26BE0"/>
    <w:rsid w:val="00D27120"/>
    <w:rsid w:val="00D27550"/>
    <w:rsid w:val="00D277B3"/>
    <w:rsid w:val="00D27858"/>
    <w:rsid w:val="00D27965"/>
    <w:rsid w:val="00D27DEA"/>
    <w:rsid w:val="00D27F41"/>
    <w:rsid w:val="00D305AA"/>
    <w:rsid w:val="00D30BD2"/>
    <w:rsid w:val="00D3119C"/>
    <w:rsid w:val="00D3121D"/>
    <w:rsid w:val="00D31BF0"/>
    <w:rsid w:val="00D31C62"/>
    <w:rsid w:val="00D3273D"/>
    <w:rsid w:val="00D3295D"/>
    <w:rsid w:val="00D32987"/>
    <w:rsid w:val="00D33A61"/>
    <w:rsid w:val="00D3403F"/>
    <w:rsid w:val="00D34602"/>
    <w:rsid w:val="00D34694"/>
    <w:rsid w:val="00D34886"/>
    <w:rsid w:val="00D35179"/>
    <w:rsid w:val="00D35475"/>
    <w:rsid w:val="00D35767"/>
    <w:rsid w:val="00D3579F"/>
    <w:rsid w:val="00D358B4"/>
    <w:rsid w:val="00D35C29"/>
    <w:rsid w:val="00D35E17"/>
    <w:rsid w:val="00D36091"/>
    <w:rsid w:val="00D36392"/>
    <w:rsid w:val="00D365DE"/>
    <w:rsid w:val="00D36CD4"/>
    <w:rsid w:val="00D36D43"/>
    <w:rsid w:val="00D372EF"/>
    <w:rsid w:val="00D37457"/>
    <w:rsid w:val="00D40612"/>
    <w:rsid w:val="00D408E3"/>
    <w:rsid w:val="00D40A66"/>
    <w:rsid w:val="00D40B1E"/>
    <w:rsid w:val="00D40B47"/>
    <w:rsid w:val="00D40D3E"/>
    <w:rsid w:val="00D40EAA"/>
    <w:rsid w:val="00D411E3"/>
    <w:rsid w:val="00D412F6"/>
    <w:rsid w:val="00D417C4"/>
    <w:rsid w:val="00D41AEB"/>
    <w:rsid w:val="00D41BEB"/>
    <w:rsid w:val="00D42546"/>
    <w:rsid w:val="00D43476"/>
    <w:rsid w:val="00D43DF5"/>
    <w:rsid w:val="00D4469A"/>
    <w:rsid w:val="00D44A86"/>
    <w:rsid w:val="00D454D7"/>
    <w:rsid w:val="00D45896"/>
    <w:rsid w:val="00D45B9F"/>
    <w:rsid w:val="00D4645E"/>
    <w:rsid w:val="00D46503"/>
    <w:rsid w:val="00D46F53"/>
    <w:rsid w:val="00D47137"/>
    <w:rsid w:val="00D47935"/>
    <w:rsid w:val="00D47AFC"/>
    <w:rsid w:val="00D47B9E"/>
    <w:rsid w:val="00D5005E"/>
    <w:rsid w:val="00D5043C"/>
    <w:rsid w:val="00D50A5E"/>
    <w:rsid w:val="00D50FEE"/>
    <w:rsid w:val="00D5141E"/>
    <w:rsid w:val="00D51CDC"/>
    <w:rsid w:val="00D51F2B"/>
    <w:rsid w:val="00D52340"/>
    <w:rsid w:val="00D53EF6"/>
    <w:rsid w:val="00D54C73"/>
    <w:rsid w:val="00D54F4C"/>
    <w:rsid w:val="00D55135"/>
    <w:rsid w:val="00D5517D"/>
    <w:rsid w:val="00D55503"/>
    <w:rsid w:val="00D55599"/>
    <w:rsid w:val="00D55A1C"/>
    <w:rsid w:val="00D55D0F"/>
    <w:rsid w:val="00D5611B"/>
    <w:rsid w:val="00D5648C"/>
    <w:rsid w:val="00D60305"/>
    <w:rsid w:val="00D60556"/>
    <w:rsid w:val="00D6087E"/>
    <w:rsid w:val="00D609EA"/>
    <w:rsid w:val="00D60ACA"/>
    <w:rsid w:val="00D60D2B"/>
    <w:rsid w:val="00D612EF"/>
    <w:rsid w:val="00D61675"/>
    <w:rsid w:val="00D61D00"/>
    <w:rsid w:val="00D61E65"/>
    <w:rsid w:val="00D6223B"/>
    <w:rsid w:val="00D62599"/>
    <w:rsid w:val="00D62893"/>
    <w:rsid w:val="00D62B45"/>
    <w:rsid w:val="00D62B79"/>
    <w:rsid w:val="00D62C26"/>
    <w:rsid w:val="00D63163"/>
    <w:rsid w:val="00D635DA"/>
    <w:rsid w:val="00D637F0"/>
    <w:rsid w:val="00D63B32"/>
    <w:rsid w:val="00D63E13"/>
    <w:rsid w:val="00D641B8"/>
    <w:rsid w:val="00D645F2"/>
    <w:rsid w:val="00D64745"/>
    <w:rsid w:val="00D64CA7"/>
    <w:rsid w:val="00D64D0E"/>
    <w:rsid w:val="00D64EB3"/>
    <w:rsid w:val="00D64F22"/>
    <w:rsid w:val="00D65032"/>
    <w:rsid w:val="00D65227"/>
    <w:rsid w:val="00D657D7"/>
    <w:rsid w:val="00D65B7E"/>
    <w:rsid w:val="00D65F08"/>
    <w:rsid w:val="00D660E4"/>
    <w:rsid w:val="00D6629D"/>
    <w:rsid w:val="00D664E4"/>
    <w:rsid w:val="00D66EA7"/>
    <w:rsid w:val="00D67107"/>
    <w:rsid w:val="00D674D9"/>
    <w:rsid w:val="00D677D2"/>
    <w:rsid w:val="00D67BB9"/>
    <w:rsid w:val="00D67C30"/>
    <w:rsid w:val="00D67C56"/>
    <w:rsid w:val="00D67DAF"/>
    <w:rsid w:val="00D7037F"/>
    <w:rsid w:val="00D70483"/>
    <w:rsid w:val="00D70D75"/>
    <w:rsid w:val="00D70F59"/>
    <w:rsid w:val="00D7100C"/>
    <w:rsid w:val="00D71102"/>
    <w:rsid w:val="00D71166"/>
    <w:rsid w:val="00D7124B"/>
    <w:rsid w:val="00D71378"/>
    <w:rsid w:val="00D716D4"/>
    <w:rsid w:val="00D71786"/>
    <w:rsid w:val="00D71917"/>
    <w:rsid w:val="00D71CF4"/>
    <w:rsid w:val="00D72743"/>
    <w:rsid w:val="00D72F98"/>
    <w:rsid w:val="00D73433"/>
    <w:rsid w:val="00D7353D"/>
    <w:rsid w:val="00D7356A"/>
    <w:rsid w:val="00D73A07"/>
    <w:rsid w:val="00D73B35"/>
    <w:rsid w:val="00D7403C"/>
    <w:rsid w:val="00D74137"/>
    <w:rsid w:val="00D74183"/>
    <w:rsid w:val="00D7423B"/>
    <w:rsid w:val="00D7432A"/>
    <w:rsid w:val="00D74736"/>
    <w:rsid w:val="00D74913"/>
    <w:rsid w:val="00D74947"/>
    <w:rsid w:val="00D75296"/>
    <w:rsid w:val="00D75633"/>
    <w:rsid w:val="00D75982"/>
    <w:rsid w:val="00D75A27"/>
    <w:rsid w:val="00D75B37"/>
    <w:rsid w:val="00D75E3C"/>
    <w:rsid w:val="00D75F30"/>
    <w:rsid w:val="00D76685"/>
    <w:rsid w:val="00D76BF3"/>
    <w:rsid w:val="00D776CB"/>
    <w:rsid w:val="00D77925"/>
    <w:rsid w:val="00D77A4A"/>
    <w:rsid w:val="00D77E73"/>
    <w:rsid w:val="00D77F37"/>
    <w:rsid w:val="00D80167"/>
    <w:rsid w:val="00D80176"/>
    <w:rsid w:val="00D80200"/>
    <w:rsid w:val="00D803EC"/>
    <w:rsid w:val="00D804DF"/>
    <w:rsid w:val="00D806A6"/>
    <w:rsid w:val="00D80789"/>
    <w:rsid w:val="00D80D27"/>
    <w:rsid w:val="00D811EC"/>
    <w:rsid w:val="00D812D5"/>
    <w:rsid w:val="00D8184F"/>
    <w:rsid w:val="00D81B18"/>
    <w:rsid w:val="00D81BB9"/>
    <w:rsid w:val="00D81BF3"/>
    <w:rsid w:val="00D81BF7"/>
    <w:rsid w:val="00D81DC9"/>
    <w:rsid w:val="00D81E7E"/>
    <w:rsid w:val="00D81ED2"/>
    <w:rsid w:val="00D820A5"/>
    <w:rsid w:val="00D82345"/>
    <w:rsid w:val="00D826EF"/>
    <w:rsid w:val="00D82A6C"/>
    <w:rsid w:val="00D82CEC"/>
    <w:rsid w:val="00D82E8C"/>
    <w:rsid w:val="00D832E5"/>
    <w:rsid w:val="00D839EA"/>
    <w:rsid w:val="00D83FFC"/>
    <w:rsid w:val="00D84618"/>
    <w:rsid w:val="00D84972"/>
    <w:rsid w:val="00D849D4"/>
    <w:rsid w:val="00D84C0D"/>
    <w:rsid w:val="00D84ED3"/>
    <w:rsid w:val="00D853F9"/>
    <w:rsid w:val="00D854BF"/>
    <w:rsid w:val="00D8552E"/>
    <w:rsid w:val="00D85689"/>
    <w:rsid w:val="00D85927"/>
    <w:rsid w:val="00D86868"/>
    <w:rsid w:val="00D869B1"/>
    <w:rsid w:val="00D86A38"/>
    <w:rsid w:val="00D86BF6"/>
    <w:rsid w:val="00D8714E"/>
    <w:rsid w:val="00D874DF"/>
    <w:rsid w:val="00D878EC"/>
    <w:rsid w:val="00D87963"/>
    <w:rsid w:val="00D879C9"/>
    <w:rsid w:val="00D91D38"/>
    <w:rsid w:val="00D92025"/>
    <w:rsid w:val="00D92230"/>
    <w:rsid w:val="00D9232D"/>
    <w:rsid w:val="00D92F67"/>
    <w:rsid w:val="00D94EDA"/>
    <w:rsid w:val="00D950A2"/>
    <w:rsid w:val="00D958DF"/>
    <w:rsid w:val="00D959CD"/>
    <w:rsid w:val="00D95BB8"/>
    <w:rsid w:val="00D961E5"/>
    <w:rsid w:val="00D96969"/>
    <w:rsid w:val="00D96A1B"/>
    <w:rsid w:val="00D96DFE"/>
    <w:rsid w:val="00D970FD"/>
    <w:rsid w:val="00D9749A"/>
    <w:rsid w:val="00D97ACE"/>
    <w:rsid w:val="00D97B06"/>
    <w:rsid w:val="00D97C86"/>
    <w:rsid w:val="00DA06F1"/>
    <w:rsid w:val="00DA0B7C"/>
    <w:rsid w:val="00DA0D76"/>
    <w:rsid w:val="00DA0EA3"/>
    <w:rsid w:val="00DA110F"/>
    <w:rsid w:val="00DA116A"/>
    <w:rsid w:val="00DA13E3"/>
    <w:rsid w:val="00DA14BE"/>
    <w:rsid w:val="00DA15AF"/>
    <w:rsid w:val="00DA17A1"/>
    <w:rsid w:val="00DA1893"/>
    <w:rsid w:val="00DA1937"/>
    <w:rsid w:val="00DA1AC0"/>
    <w:rsid w:val="00DA1E29"/>
    <w:rsid w:val="00DA1FDF"/>
    <w:rsid w:val="00DA23C0"/>
    <w:rsid w:val="00DA254A"/>
    <w:rsid w:val="00DA26D0"/>
    <w:rsid w:val="00DA3A96"/>
    <w:rsid w:val="00DA3E9D"/>
    <w:rsid w:val="00DA3FB1"/>
    <w:rsid w:val="00DA4360"/>
    <w:rsid w:val="00DA4799"/>
    <w:rsid w:val="00DA5A17"/>
    <w:rsid w:val="00DA5A55"/>
    <w:rsid w:val="00DA6142"/>
    <w:rsid w:val="00DA62D7"/>
    <w:rsid w:val="00DA62EC"/>
    <w:rsid w:val="00DA6338"/>
    <w:rsid w:val="00DA6575"/>
    <w:rsid w:val="00DA6809"/>
    <w:rsid w:val="00DA6B54"/>
    <w:rsid w:val="00DA6FB6"/>
    <w:rsid w:val="00DA7507"/>
    <w:rsid w:val="00DA7B44"/>
    <w:rsid w:val="00DA7CDA"/>
    <w:rsid w:val="00DB04A0"/>
    <w:rsid w:val="00DB0530"/>
    <w:rsid w:val="00DB06D0"/>
    <w:rsid w:val="00DB0823"/>
    <w:rsid w:val="00DB0B12"/>
    <w:rsid w:val="00DB0EB3"/>
    <w:rsid w:val="00DB0F47"/>
    <w:rsid w:val="00DB1548"/>
    <w:rsid w:val="00DB16BC"/>
    <w:rsid w:val="00DB175A"/>
    <w:rsid w:val="00DB176A"/>
    <w:rsid w:val="00DB186D"/>
    <w:rsid w:val="00DB1CEB"/>
    <w:rsid w:val="00DB2269"/>
    <w:rsid w:val="00DB2738"/>
    <w:rsid w:val="00DB2A5B"/>
    <w:rsid w:val="00DB2AEF"/>
    <w:rsid w:val="00DB2F00"/>
    <w:rsid w:val="00DB2FCE"/>
    <w:rsid w:val="00DB31D7"/>
    <w:rsid w:val="00DB3DE3"/>
    <w:rsid w:val="00DB3F55"/>
    <w:rsid w:val="00DB4053"/>
    <w:rsid w:val="00DB41C6"/>
    <w:rsid w:val="00DB4F02"/>
    <w:rsid w:val="00DB5639"/>
    <w:rsid w:val="00DB5B8D"/>
    <w:rsid w:val="00DB5E80"/>
    <w:rsid w:val="00DB6046"/>
    <w:rsid w:val="00DB6172"/>
    <w:rsid w:val="00DB6526"/>
    <w:rsid w:val="00DB6817"/>
    <w:rsid w:val="00DB6F37"/>
    <w:rsid w:val="00DB711F"/>
    <w:rsid w:val="00DB75EB"/>
    <w:rsid w:val="00DB7711"/>
    <w:rsid w:val="00DB779B"/>
    <w:rsid w:val="00DB77AC"/>
    <w:rsid w:val="00DB7870"/>
    <w:rsid w:val="00DB78DA"/>
    <w:rsid w:val="00DB7E59"/>
    <w:rsid w:val="00DB7E5C"/>
    <w:rsid w:val="00DB7F43"/>
    <w:rsid w:val="00DC0602"/>
    <w:rsid w:val="00DC10E7"/>
    <w:rsid w:val="00DC1140"/>
    <w:rsid w:val="00DC12BE"/>
    <w:rsid w:val="00DC1393"/>
    <w:rsid w:val="00DC16C8"/>
    <w:rsid w:val="00DC19D5"/>
    <w:rsid w:val="00DC1A98"/>
    <w:rsid w:val="00DC1C20"/>
    <w:rsid w:val="00DC201B"/>
    <w:rsid w:val="00DC2142"/>
    <w:rsid w:val="00DC21C5"/>
    <w:rsid w:val="00DC36CC"/>
    <w:rsid w:val="00DC3976"/>
    <w:rsid w:val="00DC3B08"/>
    <w:rsid w:val="00DC4143"/>
    <w:rsid w:val="00DC4511"/>
    <w:rsid w:val="00DC4FD3"/>
    <w:rsid w:val="00DC5472"/>
    <w:rsid w:val="00DC54C8"/>
    <w:rsid w:val="00DC54CE"/>
    <w:rsid w:val="00DC58C4"/>
    <w:rsid w:val="00DC592A"/>
    <w:rsid w:val="00DC63BE"/>
    <w:rsid w:val="00DC6B57"/>
    <w:rsid w:val="00DC7D0E"/>
    <w:rsid w:val="00DD0025"/>
    <w:rsid w:val="00DD006B"/>
    <w:rsid w:val="00DD0250"/>
    <w:rsid w:val="00DD0B92"/>
    <w:rsid w:val="00DD12CB"/>
    <w:rsid w:val="00DD178E"/>
    <w:rsid w:val="00DD1CB5"/>
    <w:rsid w:val="00DD22AC"/>
    <w:rsid w:val="00DD231B"/>
    <w:rsid w:val="00DD2DEE"/>
    <w:rsid w:val="00DD2E73"/>
    <w:rsid w:val="00DD2F17"/>
    <w:rsid w:val="00DD356C"/>
    <w:rsid w:val="00DD361E"/>
    <w:rsid w:val="00DD36C8"/>
    <w:rsid w:val="00DD3816"/>
    <w:rsid w:val="00DD41A2"/>
    <w:rsid w:val="00DD4212"/>
    <w:rsid w:val="00DD44F7"/>
    <w:rsid w:val="00DD455E"/>
    <w:rsid w:val="00DD46AF"/>
    <w:rsid w:val="00DD4846"/>
    <w:rsid w:val="00DD4962"/>
    <w:rsid w:val="00DD4FBE"/>
    <w:rsid w:val="00DD568F"/>
    <w:rsid w:val="00DD5DA9"/>
    <w:rsid w:val="00DD5F65"/>
    <w:rsid w:val="00DD643B"/>
    <w:rsid w:val="00DD65CD"/>
    <w:rsid w:val="00DD6700"/>
    <w:rsid w:val="00DD6775"/>
    <w:rsid w:val="00DD6DCB"/>
    <w:rsid w:val="00DD6DFE"/>
    <w:rsid w:val="00DD6FEE"/>
    <w:rsid w:val="00DD7128"/>
    <w:rsid w:val="00DD72B3"/>
    <w:rsid w:val="00DD79AE"/>
    <w:rsid w:val="00DD7E09"/>
    <w:rsid w:val="00DE034B"/>
    <w:rsid w:val="00DE086B"/>
    <w:rsid w:val="00DE0A49"/>
    <w:rsid w:val="00DE0CA9"/>
    <w:rsid w:val="00DE0D79"/>
    <w:rsid w:val="00DE0F8A"/>
    <w:rsid w:val="00DE12F3"/>
    <w:rsid w:val="00DE186A"/>
    <w:rsid w:val="00DE2036"/>
    <w:rsid w:val="00DE24B8"/>
    <w:rsid w:val="00DE2CBA"/>
    <w:rsid w:val="00DE38AE"/>
    <w:rsid w:val="00DE3BD7"/>
    <w:rsid w:val="00DE4DCD"/>
    <w:rsid w:val="00DE51E6"/>
    <w:rsid w:val="00DE51EC"/>
    <w:rsid w:val="00DE5741"/>
    <w:rsid w:val="00DE586F"/>
    <w:rsid w:val="00DE5AD0"/>
    <w:rsid w:val="00DE5C69"/>
    <w:rsid w:val="00DE5E40"/>
    <w:rsid w:val="00DE5F49"/>
    <w:rsid w:val="00DE6025"/>
    <w:rsid w:val="00DE60F1"/>
    <w:rsid w:val="00DE6298"/>
    <w:rsid w:val="00DE62EF"/>
    <w:rsid w:val="00DE6383"/>
    <w:rsid w:val="00DE6803"/>
    <w:rsid w:val="00DE6F60"/>
    <w:rsid w:val="00DE702D"/>
    <w:rsid w:val="00DE708E"/>
    <w:rsid w:val="00DE7EC0"/>
    <w:rsid w:val="00DF0168"/>
    <w:rsid w:val="00DF0A36"/>
    <w:rsid w:val="00DF0E18"/>
    <w:rsid w:val="00DF10AB"/>
    <w:rsid w:val="00DF11DF"/>
    <w:rsid w:val="00DF1655"/>
    <w:rsid w:val="00DF1686"/>
    <w:rsid w:val="00DF16C5"/>
    <w:rsid w:val="00DF196F"/>
    <w:rsid w:val="00DF234F"/>
    <w:rsid w:val="00DF2909"/>
    <w:rsid w:val="00DF2DDA"/>
    <w:rsid w:val="00DF30B8"/>
    <w:rsid w:val="00DF30E9"/>
    <w:rsid w:val="00DF321C"/>
    <w:rsid w:val="00DF3318"/>
    <w:rsid w:val="00DF33A4"/>
    <w:rsid w:val="00DF369B"/>
    <w:rsid w:val="00DF39F3"/>
    <w:rsid w:val="00DF4812"/>
    <w:rsid w:val="00DF4B8F"/>
    <w:rsid w:val="00DF51C9"/>
    <w:rsid w:val="00DF5465"/>
    <w:rsid w:val="00DF5575"/>
    <w:rsid w:val="00DF5AD0"/>
    <w:rsid w:val="00DF646F"/>
    <w:rsid w:val="00DF688B"/>
    <w:rsid w:val="00DF7561"/>
    <w:rsid w:val="00DF78B5"/>
    <w:rsid w:val="00DF7A65"/>
    <w:rsid w:val="00DF7B8B"/>
    <w:rsid w:val="00E00065"/>
    <w:rsid w:val="00E008B0"/>
    <w:rsid w:val="00E00A9B"/>
    <w:rsid w:val="00E00AE2"/>
    <w:rsid w:val="00E00E0F"/>
    <w:rsid w:val="00E0124F"/>
    <w:rsid w:val="00E01267"/>
    <w:rsid w:val="00E0138D"/>
    <w:rsid w:val="00E01D49"/>
    <w:rsid w:val="00E02918"/>
    <w:rsid w:val="00E02D11"/>
    <w:rsid w:val="00E02D8D"/>
    <w:rsid w:val="00E03376"/>
    <w:rsid w:val="00E0365B"/>
    <w:rsid w:val="00E0370A"/>
    <w:rsid w:val="00E03D23"/>
    <w:rsid w:val="00E03E9B"/>
    <w:rsid w:val="00E0484C"/>
    <w:rsid w:val="00E049CE"/>
    <w:rsid w:val="00E04AAD"/>
    <w:rsid w:val="00E04BF3"/>
    <w:rsid w:val="00E0500A"/>
    <w:rsid w:val="00E052F5"/>
    <w:rsid w:val="00E05BFD"/>
    <w:rsid w:val="00E05E28"/>
    <w:rsid w:val="00E05FFE"/>
    <w:rsid w:val="00E06023"/>
    <w:rsid w:val="00E0641C"/>
    <w:rsid w:val="00E06646"/>
    <w:rsid w:val="00E06891"/>
    <w:rsid w:val="00E06A70"/>
    <w:rsid w:val="00E071A2"/>
    <w:rsid w:val="00E07243"/>
    <w:rsid w:val="00E072D2"/>
    <w:rsid w:val="00E07502"/>
    <w:rsid w:val="00E07C35"/>
    <w:rsid w:val="00E07E6D"/>
    <w:rsid w:val="00E07EB4"/>
    <w:rsid w:val="00E100E9"/>
    <w:rsid w:val="00E101C0"/>
    <w:rsid w:val="00E11338"/>
    <w:rsid w:val="00E11E01"/>
    <w:rsid w:val="00E11F01"/>
    <w:rsid w:val="00E124B2"/>
    <w:rsid w:val="00E12FC9"/>
    <w:rsid w:val="00E13DAD"/>
    <w:rsid w:val="00E13EB2"/>
    <w:rsid w:val="00E13EE2"/>
    <w:rsid w:val="00E14720"/>
    <w:rsid w:val="00E149E8"/>
    <w:rsid w:val="00E15731"/>
    <w:rsid w:val="00E159FC"/>
    <w:rsid w:val="00E15A24"/>
    <w:rsid w:val="00E15B81"/>
    <w:rsid w:val="00E16260"/>
    <w:rsid w:val="00E16898"/>
    <w:rsid w:val="00E1722D"/>
    <w:rsid w:val="00E1727B"/>
    <w:rsid w:val="00E17828"/>
    <w:rsid w:val="00E17C41"/>
    <w:rsid w:val="00E17D07"/>
    <w:rsid w:val="00E17D54"/>
    <w:rsid w:val="00E20506"/>
    <w:rsid w:val="00E20ACD"/>
    <w:rsid w:val="00E20C84"/>
    <w:rsid w:val="00E2185B"/>
    <w:rsid w:val="00E218EA"/>
    <w:rsid w:val="00E21A9B"/>
    <w:rsid w:val="00E21E31"/>
    <w:rsid w:val="00E223CF"/>
    <w:rsid w:val="00E227D7"/>
    <w:rsid w:val="00E2292F"/>
    <w:rsid w:val="00E230B1"/>
    <w:rsid w:val="00E239BE"/>
    <w:rsid w:val="00E23A9F"/>
    <w:rsid w:val="00E23F20"/>
    <w:rsid w:val="00E240FA"/>
    <w:rsid w:val="00E24289"/>
    <w:rsid w:val="00E245CF"/>
    <w:rsid w:val="00E245D8"/>
    <w:rsid w:val="00E250D0"/>
    <w:rsid w:val="00E25494"/>
    <w:rsid w:val="00E256D1"/>
    <w:rsid w:val="00E2599E"/>
    <w:rsid w:val="00E25AFE"/>
    <w:rsid w:val="00E25E77"/>
    <w:rsid w:val="00E25E8C"/>
    <w:rsid w:val="00E25F8E"/>
    <w:rsid w:val="00E2659A"/>
    <w:rsid w:val="00E26A11"/>
    <w:rsid w:val="00E26E20"/>
    <w:rsid w:val="00E26EA4"/>
    <w:rsid w:val="00E26EB3"/>
    <w:rsid w:val="00E27652"/>
    <w:rsid w:val="00E27883"/>
    <w:rsid w:val="00E27AD0"/>
    <w:rsid w:val="00E302B2"/>
    <w:rsid w:val="00E30EAD"/>
    <w:rsid w:val="00E30F5F"/>
    <w:rsid w:val="00E3224D"/>
    <w:rsid w:val="00E32382"/>
    <w:rsid w:val="00E325E1"/>
    <w:rsid w:val="00E32816"/>
    <w:rsid w:val="00E32AB2"/>
    <w:rsid w:val="00E32C01"/>
    <w:rsid w:val="00E32CC5"/>
    <w:rsid w:val="00E32D0D"/>
    <w:rsid w:val="00E34311"/>
    <w:rsid w:val="00E343A2"/>
    <w:rsid w:val="00E346BF"/>
    <w:rsid w:val="00E348A6"/>
    <w:rsid w:val="00E34EDA"/>
    <w:rsid w:val="00E35139"/>
    <w:rsid w:val="00E3538D"/>
    <w:rsid w:val="00E356A6"/>
    <w:rsid w:val="00E362DB"/>
    <w:rsid w:val="00E36869"/>
    <w:rsid w:val="00E36A96"/>
    <w:rsid w:val="00E37298"/>
    <w:rsid w:val="00E37469"/>
    <w:rsid w:val="00E374DC"/>
    <w:rsid w:val="00E3751D"/>
    <w:rsid w:val="00E3774F"/>
    <w:rsid w:val="00E3792E"/>
    <w:rsid w:val="00E37B2C"/>
    <w:rsid w:val="00E37E19"/>
    <w:rsid w:val="00E37E93"/>
    <w:rsid w:val="00E4059C"/>
    <w:rsid w:val="00E40960"/>
    <w:rsid w:val="00E40B2D"/>
    <w:rsid w:val="00E40ED8"/>
    <w:rsid w:val="00E41040"/>
    <w:rsid w:val="00E42204"/>
    <w:rsid w:val="00E42303"/>
    <w:rsid w:val="00E425DD"/>
    <w:rsid w:val="00E425E1"/>
    <w:rsid w:val="00E42692"/>
    <w:rsid w:val="00E4298F"/>
    <w:rsid w:val="00E42D05"/>
    <w:rsid w:val="00E42E7A"/>
    <w:rsid w:val="00E43145"/>
    <w:rsid w:val="00E437D3"/>
    <w:rsid w:val="00E4447C"/>
    <w:rsid w:val="00E44543"/>
    <w:rsid w:val="00E44675"/>
    <w:rsid w:val="00E44BAE"/>
    <w:rsid w:val="00E4552C"/>
    <w:rsid w:val="00E4555F"/>
    <w:rsid w:val="00E4556A"/>
    <w:rsid w:val="00E45BB9"/>
    <w:rsid w:val="00E45C02"/>
    <w:rsid w:val="00E46047"/>
    <w:rsid w:val="00E465AA"/>
    <w:rsid w:val="00E46723"/>
    <w:rsid w:val="00E46C7D"/>
    <w:rsid w:val="00E46E44"/>
    <w:rsid w:val="00E47216"/>
    <w:rsid w:val="00E4721E"/>
    <w:rsid w:val="00E47333"/>
    <w:rsid w:val="00E4768D"/>
    <w:rsid w:val="00E47F1B"/>
    <w:rsid w:val="00E50072"/>
    <w:rsid w:val="00E50695"/>
    <w:rsid w:val="00E507E5"/>
    <w:rsid w:val="00E50878"/>
    <w:rsid w:val="00E50E13"/>
    <w:rsid w:val="00E50E1B"/>
    <w:rsid w:val="00E50E5F"/>
    <w:rsid w:val="00E50F85"/>
    <w:rsid w:val="00E51494"/>
    <w:rsid w:val="00E51714"/>
    <w:rsid w:val="00E51D16"/>
    <w:rsid w:val="00E51FA6"/>
    <w:rsid w:val="00E53A48"/>
    <w:rsid w:val="00E53FF4"/>
    <w:rsid w:val="00E5443F"/>
    <w:rsid w:val="00E54492"/>
    <w:rsid w:val="00E548A7"/>
    <w:rsid w:val="00E54B08"/>
    <w:rsid w:val="00E54B2B"/>
    <w:rsid w:val="00E54F63"/>
    <w:rsid w:val="00E5548E"/>
    <w:rsid w:val="00E56198"/>
    <w:rsid w:val="00E56D5E"/>
    <w:rsid w:val="00E56E63"/>
    <w:rsid w:val="00E57456"/>
    <w:rsid w:val="00E574C2"/>
    <w:rsid w:val="00E57D86"/>
    <w:rsid w:val="00E57DFA"/>
    <w:rsid w:val="00E57F0D"/>
    <w:rsid w:val="00E600B3"/>
    <w:rsid w:val="00E601BE"/>
    <w:rsid w:val="00E60875"/>
    <w:rsid w:val="00E60FAA"/>
    <w:rsid w:val="00E612BA"/>
    <w:rsid w:val="00E61387"/>
    <w:rsid w:val="00E61965"/>
    <w:rsid w:val="00E61B04"/>
    <w:rsid w:val="00E62062"/>
    <w:rsid w:val="00E62554"/>
    <w:rsid w:val="00E629BE"/>
    <w:rsid w:val="00E62EB7"/>
    <w:rsid w:val="00E630EA"/>
    <w:rsid w:val="00E634E1"/>
    <w:rsid w:val="00E63C53"/>
    <w:rsid w:val="00E63C73"/>
    <w:rsid w:val="00E643DF"/>
    <w:rsid w:val="00E6448B"/>
    <w:rsid w:val="00E6449D"/>
    <w:rsid w:val="00E6467B"/>
    <w:rsid w:val="00E64A37"/>
    <w:rsid w:val="00E650C7"/>
    <w:rsid w:val="00E656C5"/>
    <w:rsid w:val="00E657B0"/>
    <w:rsid w:val="00E664BB"/>
    <w:rsid w:val="00E665FF"/>
    <w:rsid w:val="00E66D04"/>
    <w:rsid w:val="00E672E6"/>
    <w:rsid w:val="00E67BFF"/>
    <w:rsid w:val="00E70010"/>
    <w:rsid w:val="00E700DF"/>
    <w:rsid w:val="00E7026B"/>
    <w:rsid w:val="00E702A9"/>
    <w:rsid w:val="00E70893"/>
    <w:rsid w:val="00E70E94"/>
    <w:rsid w:val="00E710AD"/>
    <w:rsid w:val="00E7155C"/>
    <w:rsid w:val="00E71E82"/>
    <w:rsid w:val="00E720BF"/>
    <w:rsid w:val="00E722F2"/>
    <w:rsid w:val="00E724F1"/>
    <w:rsid w:val="00E72B05"/>
    <w:rsid w:val="00E72C21"/>
    <w:rsid w:val="00E7303D"/>
    <w:rsid w:val="00E73125"/>
    <w:rsid w:val="00E73273"/>
    <w:rsid w:val="00E734F5"/>
    <w:rsid w:val="00E73648"/>
    <w:rsid w:val="00E73670"/>
    <w:rsid w:val="00E740B6"/>
    <w:rsid w:val="00E740E5"/>
    <w:rsid w:val="00E74472"/>
    <w:rsid w:val="00E7449D"/>
    <w:rsid w:val="00E744B9"/>
    <w:rsid w:val="00E74787"/>
    <w:rsid w:val="00E7492A"/>
    <w:rsid w:val="00E74AFE"/>
    <w:rsid w:val="00E74B8F"/>
    <w:rsid w:val="00E74EE6"/>
    <w:rsid w:val="00E75116"/>
    <w:rsid w:val="00E75312"/>
    <w:rsid w:val="00E7545F"/>
    <w:rsid w:val="00E758A3"/>
    <w:rsid w:val="00E75DBF"/>
    <w:rsid w:val="00E7651D"/>
    <w:rsid w:val="00E7655C"/>
    <w:rsid w:val="00E766B4"/>
    <w:rsid w:val="00E767F9"/>
    <w:rsid w:val="00E76ABE"/>
    <w:rsid w:val="00E76F8F"/>
    <w:rsid w:val="00E77373"/>
    <w:rsid w:val="00E77461"/>
    <w:rsid w:val="00E77490"/>
    <w:rsid w:val="00E77A13"/>
    <w:rsid w:val="00E77B40"/>
    <w:rsid w:val="00E77CBB"/>
    <w:rsid w:val="00E77E87"/>
    <w:rsid w:val="00E80234"/>
    <w:rsid w:val="00E8030E"/>
    <w:rsid w:val="00E804E9"/>
    <w:rsid w:val="00E813E0"/>
    <w:rsid w:val="00E81EC9"/>
    <w:rsid w:val="00E821D2"/>
    <w:rsid w:val="00E829B2"/>
    <w:rsid w:val="00E82E9E"/>
    <w:rsid w:val="00E82EA2"/>
    <w:rsid w:val="00E831E0"/>
    <w:rsid w:val="00E833E4"/>
    <w:rsid w:val="00E83482"/>
    <w:rsid w:val="00E838D8"/>
    <w:rsid w:val="00E83D18"/>
    <w:rsid w:val="00E8439F"/>
    <w:rsid w:val="00E84E00"/>
    <w:rsid w:val="00E851B4"/>
    <w:rsid w:val="00E85A13"/>
    <w:rsid w:val="00E85C6F"/>
    <w:rsid w:val="00E85F96"/>
    <w:rsid w:val="00E86038"/>
    <w:rsid w:val="00E86898"/>
    <w:rsid w:val="00E86D16"/>
    <w:rsid w:val="00E87578"/>
    <w:rsid w:val="00E87620"/>
    <w:rsid w:val="00E876DA"/>
    <w:rsid w:val="00E877C3"/>
    <w:rsid w:val="00E87944"/>
    <w:rsid w:val="00E87BF5"/>
    <w:rsid w:val="00E87CF9"/>
    <w:rsid w:val="00E87F41"/>
    <w:rsid w:val="00E90C18"/>
    <w:rsid w:val="00E90EC1"/>
    <w:rsid w:val="00E90F07"/>
    <w:rsid w:val="00E91509"/>
    <w:rsid w:val="00E91547"/>
    <w:rsid w:val="00E91614"/>
    <w:rsid w:val="00E9173C"/>
    <w:rsid w:val="00E91D85"/>
    <w:rsid w:val="00E91ED0"/>
    <w:rsid w:val="00E928E9"/>
    <w:rsid w:val="00E928F2"/>
    <w:rsid w:val="00E92959"/>
    <w:rsid w:val="00E929C8"/>
    <w:rsid w:val="00E92ADA"/>
    <w:rsid w:val="00E92EE4"/>
    <w:rsid w:val="00E937FF"/>
    <w:rsid w:val="00E93A54"/>
    <w:rsid w:val="00E93E47"/>
    <w:rsid w:val="00E94033"/>
    <w:rsid w:val="00E94146"/>
    <w:rsid w:val="00E946BA"/>
    <w:rsid w:val="00E94832"/>
    <w:rsid w:val="00E94D15"/>
    <w:rsid w:val="00E94F39"/>
    <w:rsid w:val="00E951A7"/>
    <w:rsid w:val="00E953AD"/>
    <w:rsid w:val="00E95743"/>
    <w:rsid w:val="00E95A9D"/>
    <w:rsid w:val="00E95D62"/>
    <w:rsid w:val="00E95F93"/>
    <w:rsid w:val="00E96728"/>
    <w:rsid w:val="00E96866"/>
    <w:rsid w:val="00E96EB0"/>
    <w:rsid w:val="00E96ED1"/>
    <w:rsid w:val="00E97112"/>
    <w:rsid w:val="00E971E4"/>
    <w:rsid w:val="00E972C8"/>
    <w:rsid w:val="00E974DD"/>
    <w:rsid w:val="00E97833"/>
    <w:rsid w:val="00E97BF9"/>
    <w:rsid w:val="00EA03D0"/>
    <w:rsid w:val="00EA0555"/>
    <w:rsid w:val="00EA0C6E"/>
    <w:rsid w:val="00EA12F9"/>
    <w:rsid w:val="00EA157E"/>
    <w:rsid w:val="00EA18CB"/>
    <w:rsid w:val="00EA1C79"/>
    <w:rsid w:val="00EA22D0"/>
    <w:rsid w:val="00EA251B"/>
    <w:rsid w:val="00EA26B2"/>
    <w:rsid w:val="00EA2890"/>
    <w:rsid w:val="00EA2D5E"/>
    <w:rsid w:val="00EA32E6"/>
    <w:rsid w:val="00EA3558"/>
    <w:rsid w:val="00EA3795"/>
    <w:rsid w:val="00EA38E7"/>
    <w:rsid w:val="00EA3A25"/>
    <w:rsid w:val="00EA4227"/>
    <w:rsid w:val="00EA4B2A"/>
    <w:rsid w:val="00EA4C74"/>
    <w:rsid w:val="00EA5171"/>
    <w:rsid w:val="00EA5257"/>
    <w:rsid w:val="00EA695A"/>
    <w:rsid w:val="00EA6A2A"/>
    <w:rsid w:val="00EA6E1E"/>
    <w:rsid w:val="00EA7166"/>
    <w:rsid w:val="00EA734E"/>
    <w:rsid w:val="00EA7431"/>
    <w:rsid w:val="00EA75CD"/>
    <w:rsid w:val="00EA7D64"/>
    <w:rsid w:val="00EB01BE"/>
    <w:rsid w:val="00EB028A"/>
    <w:rsid w:val="00EB058C"/>
    <w:rsid w:val="00EB05D5"/>
    <w:rsid w:val="00EB05EE"/>
    <w:rsid w:val="00EB0872"/>
    <w:rsid w:val="00EB091F"/>
    <w:rsid w:val="00EB0C19"/>
    <w:rsid w:val="00EB0D0B"/>
    <w:rsid w:val="00EB1D07"/>
    <w:rsid w:val="00EB26F9"/>
    <w:rsid w:val="00EB27F4"/>
    <w:rsid w:val="00EB2CBD"/>
    <w:rsid w:val="00EB2D9C"/>
    <w:rsid w:val="00EB2F00"/>
    <w:rsid w:val="00EB3436"/>
    <w:rsid w:val="00EB3478"/>
    <w:rsid w:val="00EB34AE"/>
    <w:rsid w:val="00EB35F2"/>
    <w:rsid w:val="00EB3715"/>
    <w:rsid w:val="00EB3C14"/>
    <w:rsid w:val="00EB3C17"/>
    <w:rsid w:val="00EB3C84"/>
    <w:rsid w:val="00EB3DEE"/>
    <w:rsid w:val="00EB4587"/>
    <w:rsid w:val="00EB45DA"/>
    <w:rsid w:val="00EB47D7"/>
    <w:rsid w:val="00EB48AD"/>
    <w:rsid w:val="00EB4D51"/>
    <w:rsid w:val="00EB5002"/>
    <w:rsid w:val="00EB5287"/>
    <w:rsid w:val="00EB533A"/>
    <w:rsid w:val="00EB5631"/>
    <w:rsid w:val="00EB56C6"/>
    <w:rsid w:val="00EB5AC1"/>
    <w:rsid w:val="00EB607D"/>
    <w:rsid w:val="00EB61F1"/>
    <w:rsid w:val="00EB64BE"/>
    <w:rsid w:val="00EB6541"/>
    <w:rsid w:val="00EB6610"/>
    <w:rsid w:val="00EB6689"/>
    <w:rsid w:val="00EB6735"/>
    <w:rsid w:val="00EB7230"/>
    <w:rsid w:val="00EB748F"/>
    <w:rsid w:val="00EB75CE"/>
    <w:rsid w:val="00EB75FC"/>
    <w:rsid w:val="00EB7F15"/>
    <w:rsid w:val="00EC02B8"/>
    <w:rsid w:val="00EC03FF"/>
    <w:rsid w:val="00EC060B"/>
    <w:rsid w:val="00EC0771"/>
    <w:rsid w:val="00EC0897"/>
    <w:rsid w:val="00EC0A62"/>
    <w:rsid w:val="00EC0DFF"/>
    <w:rsid w:val="00EC10BC"/>
    <w:rsid w:val="00EC136A"/>
    <w:rsid w:val="00EC1390"/>
    <w:rsid w:val="00EC1CDA"/>
    <w:rsid w:val="00EC1DDE"/>
    <w:rsid w:val="00EC2814"/>
    <w:rsid w:val="00EC296C"/>
    <w:rsid w:val="00EC2F32"/>
    <w:rsid w:val="00EC31F8"/>
    <w:rsid w:val="00EC3950"/>
    <w:rsid w:val="00EC3AFD"/>
    <w:rsid w:val="00EC421D"/>
    <w:rsid w:val="00EC44FF"/>
    <w:rsid w:val="00EC4B05"/>
    <w:rsid w:val="00EC4E5E"/>
    <w:rsid w:val="00EC5000"/>
    <w:rsid w:val="00EC54E7"/>
    <w:rsid w:val="00EC54F3"/>
    <w:rsid w:val="00EC5A4D"/>
    <w:rsid w:val="00EC6311"/>
    <w:rsid w:val="00EC68DC"/>
    <w:rsid w:val="00EC6B9C"/>
    <w:rsid w:val="00EC71C3"/>
    <w:rsid w:val="00EC732C"/>
    <w:rsid w:val="00EC7E40"/>
    <w:rsid w:val="00ED0BA8"/>
    <w:rsid w:val="00ED0BE7"/>
    <w:rsid w:val="00ED102F"/>
    <w:rsid w:val="00ED1388"/>
    <w:rsid w:val="00ED241E"/>
    <w:rsid w:val="00ED2594"/>
    <w:rsid w:val="00ED2E22"/>
    <w:rsid w:val="00ED2F7B"/>
    <w:rsid w:val="00ED305F"/>
    <w:rsid w:val="00ED3A39"/>
    <w:rsid w:val="00ED411A"/>
    <w:rsid w:val="00ED4337"/>
    <w:rsid w:val="00ED4388"/>
    <w:rsid w:val="00ED45AB"/>
    <w:rsid w:val="00ED47D7"/>
    <w:rsid w:val="00ED55A8"/>
    <w:rsid w:val="00ED59D7"/>
    <w:rsid w:val="00ED5B23"/>
    <w:rsid w:val="00ED5B53"/>
    <w:rsid w:val="00ED6942"/>
    <w:rsid w:val="00ED699E"/>
    <w:rsid w:val="00ED6EF0"/>
    <w:rsid w:val="00ED6F81"/>
    <w:rsid w:val="00ED70E5"/>
    <w:rsid w:val="00ED71B6"/>
    <w:rsid w:val="00ED72E2"/>
    <w:rsid w:val="00ED738B"/>
    <w:rsid w:val="00ED7466"/>
    <w:rsid w:val="00ED7A62"/>
    <w:rsid w:val="00ED7F9B"/>
    <w:rsid w:val="00EE0253"/>
    <w:rsid w:val="00EE0257"/>
    <w:rsid w:val="00EE0467"/>
    <w:rsid w:val="00EE05B7"/>
    <w:rsid w:val="00EE0821"/>
    <w:rsid w:val="00EE0E4C"/>
    <w:rsid w:val="00EE13EF"/>
    <w:rsid w:val="00EE1CA5"/>
    <w:rsid w:val="00EE2294"/>
    <w:rsid w:val="00EE23DF"/>
    <w:rsid w:val="00EE3366"/>
    <w:rsid w:val="00EE444D"/>
    <w:rsid w:val="00EE4755"/>
    <w:rsid w:val="00EE48B9"/>
    <w:rsid w:val="00EE4AB9"/>
    <w:rsid w:val="00EE4C62"/>
    <w:rsid w:val="00EE4C97"/>
    <w:rsid w:val="00EE4E23"/>
    <w:rsid w:val="00EE4E58"/>
    <w:rsid w:val="00EE53E5"/>
    <w:rsid w:val="00EE5CE2"/>
    <w:rsid w:val="00EE5D1A"/>
    <w:rsid w:val="00EE61E7"/>
    <w:rsid w:val="00EE625C"/>
    <w:rsid w:val="00EE6BDB"/>
    <w:rsid w:val="00EE6FEA"/>
    <w:rsid w:val="00EE7044"/>
    <w:rsid w:val="00EE708B"/>
    <w:rsid w:val="00EE7327"/>
    <w:rsid w:val="00EE737F"/>
    <w:rsid w:val="00EE765B"/>
    <w:rsid w:val="00EE7F80"/>
    <w:rsid w:val="00EF0031"/>
    <w:rsid w:val="00EF02BF"/>
    <w:rsid w:val="00EF08C3"/>
    <w:rsid w:val="00EF0D3B"/>
    <w:rsid w:val="00EF1049"/>
    <w:rsid w:val="00EF124B"/>
    <w:rsid w:val="00EF1345"/>
    <w:rsid w:val="00EF156D"/>
    <w:rsid w:val="00EF16FC"/>
    <w:rsid w:val="00EF1714"/>
    <w:rsid w:val="00EF29D7"/>
    <w:rsid w:val="00EF3119"/>
    <w:rsid w:val="00EF3AFC"/>
    <w:rsid w:val="00EF3E42"/>
    <w:rsid w:val="00EF3F9D"/>
    <w:rsid w:val="00EF47C7"/>
    <w:rsid w:val="00EF4969"/>
    <w:rsid w:val="00EF4D36"/>
    <w:rsid w:val="00EF4ED8"/>
    <w:rsid w:val="00EF514D"/>
    <w:rsid w:val="00EF590C"/>
    <w:rsid w:val="00EF5965"/>
    <w:rsid w:val="00EF5D4B"/>
    <w:rsid w:val="00EF5E70"/>
    <w:rsid w:val="00EF6145"/>
    <w:rsid w:val="00EF6229"/>
    <w:rsid w:val="00EF6362"/>
    <w:rsid w:val="00EF7072"/>
    <w:rsid w:val="00EF73E9"/>
    <w:rsid w:val="00EF76C2"/>
    <w:rsid w:val="00EF79A4"/>
    <w:rsid w:val="00EF7F9F"/>
    <w:rsid w:val="00F0027F"/>
    <w:rsid w:val="00F004C5"/>
    <w:rsid w:val="00F006FB"/>
    <w:rsid w:val="00F00BA2"/>
    <w:rsid w:val="00F00BE0"/>
    <w:rsid w:val="00F00D0B"/>
    <w:rsid w:val="00F00F52"/>
    <w:rsid w:val="00F0102B"/>
    <w:rsid w:val="00F01A49"/>
    <w:rsid w:val="00F01A99"/>
    <w:rsid w:val="00F02727"/>
    <w:rsid w:val="00F02860"/>
    <w:rsid w:val="00F028E0"/>
    <w:rsid w:val="00F028EA"/>
    <w:rsid w:val="00F02A5B"/>
    <w:rsid w:val="00F02D1A"/>
    <w:rsid w:val="00F02DA0"/>
    <w:rsid w:val="00F0429F"/>
    <w:rsid w:val="00F0435D"/>
    <w:rsid w:val="00F043A4"/>
    <w:rsid w:val="00F044E7"/>
    <w:rsid w:val="00F0474E"/>
    <w:rsid w:val="00F047E9"/>
    <w:rsid w:val="00F04957"/>
    <w:rsid w:val="00F0579E"/>
    <w:rsid w:val="00F057C3"/>
    <w:rsid w:val="00F05954"/>
    <w:rsid w:val="00F05B36"/>
    <w:rsid w:val="00F05D0F"/>
    <w:rsid w:val="00F05D66"/>
    <w:rsid w:val="00F064F5"/>
    <w:rsid w:val="00F065E6"/>
    <w:rsid w:val="00F0694F"/>
    <w:rsid w:val="00F06A7B"/>
    <w:rsid w:val="00F07969"/>
    <w:rsid w:val="00F079C7"/>
    <w:rsid w:val="00F07E94"/>
    <w:rsid w:val="00F10AB0"/>
    <w:rsid w:val="00F10C48"/>
    <w:rsid w:val="00F10F6E"/>
    <w:rsid w:val="00F114E9"/>
    <w:rsid w:val="00F116C7"/>
    <w:rsid w:val="00F11C14"/>
    <w:rsid w:val="00F11CF7"/>
    <w:rsid w:val="00F11FB7"/>
    <w:rsid w:val="00F125DC"/>
    <w:rsid w:val="00F12763"/>
    <w:rsid w:val="00F127A4"/>
    <w:rsid w:val="00F12823"/>
    <w:rsid w:val="00F128E5"/>
    <w:rsid w:val="00F12A62"/>
    <w:rsid w:val="00F12B7B"/>
    <w:rsid w:val="00F12D36"/>
    <w:rsid w:val="00F12D5F"/>
    <w:rsid w:val="00F130A8"/>
    <w:rsid w:val="00F1322D"/>
    <w:rsid w:val="00F136EE"/>
    <w:rsid w:val="00F1375F"/>
    <w:rsid w:val="00F13A00"/>
    <w:rsid w:val="00F13FBB"/>
    <w:rsid w:val="00F1454A"/>
    <w:rsid w:val="00F14A0B"/>
    <w:rsid w:val="00F14C67"/>
    <w:rsid w:val="00F1511E"/>
    <w:rsid w:val="00F1511F"/>
    <w:rsid w:val="00F156BC"/>
    <w:rsid w:val="00F15AF3"/>
    <w:rsid w:val="00F15DF3"/>
    <w:rsid w:val="00F15E20"/>
    <w:rsid w:val="00F15F2E"/>
    <w:rsid w:val="00F15FA2"/>
    <w:rsid w:val="00F169B5"/>
    <w:rsid w:val="00F16A93"/>
    <w:rsid w:val="00F16F36"/>
    <w:rsid w:val="00F173E6"/>
    <w:rsid w:val="00F178D7"/>
    <w:rsid w:val="00F17D17"/>
    <w:rsid w:val="00F2033C"/>
    <w:rsid w:val="00F20675"/>
    <w:rsid w:val="00F206CF"/>
    <w:rsid w:val="00F20E19"/>
    <w:rsid w:val="00F210F4"/>
    <w:rsid w:val="00F215DC"/>
    <w:rsid w:val="00F2165D"/>
    <w:rsid w:val="00F21A01"/>
    <w:rsid w:val="00F221BF"/>
    <w:rsid w:val="00F22CEA"/>
    <w:rsid w:val="00F22FB7"/>
    <w:rsid w:val="00F231FB"/>
    <w:rsid w:val="00F23301"/>
    <w:rsid w:val="00F23369"/>
    <w:rsid w:val="00F235B3"/>
    <w:rsid w:val="00F24109"/>
    <w:rsid w:val="00F2428C"/>
    <w:rsid w:val="00F24963"/>
    <w:rsid w:val="00F24AAB"/>
    <w:rsid w:val="00F24B18"/>
    <w:rsid w:val="00F24D01"/>
    <w:rsid w:val="00F255DC"/>
    <w:rsid w:val="00F2591B"/>
    <w:rsid w:val="00F25C2C"/>
    <w:rsid w:val="00F25D58"/>
    <w:rsid w:val="00F266F4"/>
    <w:rsid w:val="00F26B24"/>
    <w:rsid w:val="00F27089"/>
    <w:rsid w:val="00F27336"/>
    <w:rsid w:val="00F273AC"/>
    <w:rsid w:val="00F273CE"/>
    <w:rsid w:val="00F279FF"/>
    <w:rsid w:val="00F27D28"/>
    <w:rsid w:val="00F30257"/>
    <w:rsid w:val="00F30499"/>
    <w:rsid w:val="00F305B7"/>
    <w:rsid w:val="00F30A1E"/>
    <w:rsid w:val="00F30B08"/>
    <w:rsid w:val="00F31550"/>
    <w:rsid w:val="00F32C8D"/>
    <w:rsid w:val="00F32F04"/>
    <w:rsid w:val="00F3303B"/>
    <w:rsid w:val="00F330A0"/>
    <w:rsid w:val="00F33139"/>
    <w:rsid w:val="00F3348E"/>
    <w:rsid w:val="00F33AA2"/>
    <w:rsid w:val="00F34239"/>
    <w:rsid w:val="00F3446A"/>
    <w:rsid w:val="00F348AD"/>
    <w:rsid w:val="00F34969"/>
    <w:rsid w:val="00F34A94"/>
    <w:rsid w:val="00F34C2D"/>
    <w:rsid w:val="00F35435"/>
    <w:rsid w:val="00F354B7"/>
    <w:rsid w:val="00F355DB"/>
    <w:rsid w:val="00F35B75"/>
    <w:rsid w:val="00F35ED5"/>
    <w:rsid w:val="00F36527"/>
    <w:rsid w:val="00F36926"/>
    <w:rsid w:val="00F36CC8"/>
    <w:rsid w:val="00F36DF8"/>
    <w:rsid w:val="00F36FAA"/>
    <w:rsid w:val="00F371A0"/>
    <w:rsid w:val="00F371E8"/>
    <w:rsid w:val="00F3786D"/>
    <w:rsid w:val="00F37DFB"/>
    <w:rsid w:val="00F4008A"/>
    <w:rsid w:val="00F400C4"/>
    <w:rsid w:val="00F4051D"/>
    <w:rsid w:val="00F40AF2"/>
    <w:rsid w:val="00F40C6A"/>
    <w:rsid w:val="00F40F36"/>
    <w:rsid w:val="00F412B2"/>
    <w:rsid w:val="00F41672"/>
    <w:rsid w:val="00F41C53"/>
    <w:rsid w:val="00F42018"/>
    <w:rsid w:val="00F4208E"/>
    <w:rsid w:val="00F425C2"/>
    <w:rsid w:val="00F42A9D"/>
    <w:rsid w:val="00F42B35"/>
    <w:rsid w:val="00F42C29"/>
    <w:rsid w:val="00F42C9D"/>
    <w:rsid w:val="00F431D6"/>
    <w:rsid w:val="00F4332F"/>
    <w:rsid w:val="00F43757"/>
    <w:rsid w:val="00F43855"/>
    <w:rsid w:val="00F43DA2"/>
    <w:rsid w:val="00F43FA6"/>
    <w:rsid w:val="00F4436F"/>
    <w:rsid w:val="00F443A1"/>
    <w:rsid w:val="00F44D34"/>
    <w:rsid w:val="00F4503B"/>
    <w:rsid w:val="00F452DE"/>
    <w:rsid w:val="00F45861"/>
    <w:rsid w:val="00F45A82"/>
    <w:rsid w:val="00F46CA3"/>
    <w:rsid w:val="00F46E0D"/>
    <w:rsid w:val="00F47437"/>
    <w:rsid w:val="00F47FA3"/>
    <w:rsid w:val="00F500C7"/>
    <w:rsid w:val="00F5023F"/>
    <w:rsid w:val="00F507A4"/>
    <w:rsid w:val="00F509EF"/>
    <w:rsid w:val="00F50C08"/>
    <w:rsid w:val="00F50D0A"/>
    <w:rsid w:val="00F5108F"/>
    <w:rsid w:val="00F5168C"/>
    <w:rsid w:val="00F51C0A"/>
    <w:rsid w:val="00F52D63"/>
    <w:rsid w:val="00F52E4B"/>
    <w:rsid w:val="00F52F41"/>
    <w:rsid w:val="00F532BC"/>
    <w:rsid w:val="00F53B21"/>
    <w:rsid w:val="00F54064"/>
    <w:rsid w:val="00F548C9"/>
    <w:rsid w:val="00F548CE"/>
    <w:rsid w:val="00F54972"/>
    <w:rsid w:val="00F54C1C"/>
    <w:rsid w:val="00F54CB7"/>
    <w:rsid w:val="00F54E77"/>
    <w:rsid w:val="00F55AB5"/>
    <w:rsid w:val="00F55B2B"/>
    <w:rsid w:val="00F55B59"/>
    <w:rsid w:val="00F56384"/>
    <w:rsid w:val="00F564DF"/>
    <w:rsid w:val="00F56F6D"/>
    <w:rsid w:val="00F57041"/>
    <w:rsid w:val="00F57580"/>
    <w:rsid w:val="00F57FCE"/>
    <w:rsid w:val="00F57FD7"/>
    <w:rsid w:val="00F60130"/>
    <w:rsid w:val="00F6023C"/>
    <w:rsid w:val="00F60D61"/>
    <w:rsid w:val="00F60F1C"/>
    <w:rsid w:val="00F60F4D"/>
    <w:rsid w:val="00F610D6"/>
    <w:rsid w:val="00F61160"/>
    <w:rsid w:val="00F6143E"/>
    <w:rsid w:val="00F617A0"/>
    <w:rsid w:val="00F61B1D"/>
    <w:rsid w:val="00F62419"/>
    <w:rsid w:val="00F62448"/>
    <w:rsid w:val="00F62E44"/>
    <w:rsid w:val="00F62F4E"/>
    <w:rsid w:val="00F6316A"/>
    <w:rsid w:val="00F63216"/>
    <w:rsid w:val="00F637E5"/>
    <w:rsid w:val="00F638E1"/>
    <w:rsid w:val="00F63D02"/>
    <w:rsid w:val="00F6453B"/>
    <w:rsid w:val="00F64586"/>
    <w:rsid w:val="00F64EBF"/>
    <w:rsid w:val="00F65423"/>
    <w:rsid w:val="00F65652"/>
    <w:rsid w:val="00F65A77"/>
    <w:rsid w:val="00F65B71"/>
    <w:rsid w:val="00F66567"/>
    <w:rsid w:val="00F66807"/>
    <w:rsid w:val="00F6697F"/>
    <w:rsid w:val="00F6732B"/>
    <w:rsid w:val="00F675CB"/>
    <w:rsid w:val="00F67D0C"/>
    <w:rsid w:val="00F700E5"/>
    <w:rsid w:val="00F7043E"/>
    <w:rsid w:val="00F70536"/>
    <w:rsid w:val="00F70DDC"/>
    <w:rsid w:val="00F7111C"/>
    <w:rsid w:val="00F7114F"/>
    <w:rsid w:val="00F714FE"/>
    <w:rsid w:val="00F7182B"/>
    <w:rsid w:val="00F71D00"/>
    <w:rsid w:val="00F7219D"/>
    <w:rsid w:val="00F7238E"/>
    <w:rsid w:val="00F72915"/>
    <w:rsid w:val="00F72AC8"/>
    <w:rsid w:val="00F72F93"/>
    <w:rsid w:val="00F73242"/>
    <w:rsid w:val="00F7326F"/>
    <w:rsid w:val="00F732BE"/>
    <w:rsid w:val="00F7395E"/>
    <w:rsid w:val="00F739E6"/>
    <w:rsid w:val="00F73D14"/>
    <w:rsid w:val="00F740A3"/>
    <w:rsid w:val="00F74218"/>
    <w:rsid w:val="00F744A0"/>
    <w:rsid w:val="00F74675"/>
    <w:rsid w:val="00F74965"/>
    <w:rsid w:val="00F74A61"/>
    <w:rsid w:val="00F74F74"/>
    <w:rsid w:val="00F759EA"/>
    <w:rsid w:val="00F75ADA"/>
    <w:rsid w:val="00F75F60"/>
    <w:rsid w:val="00F75FD3"/>
    <w:rsid w:val="00F76065"/>
    <w:rsid w:val="00F766F6"/>
    <w:rsid w:val="00F766FE"/>
    <w:rsid w:val="00F76708"/>
    <w:rsid w:val="00F768F6"/>
    <w:rsid w:val="00F7777E"/>
    <w:rsid w:val="00F7794A"/>
    <w:rsid w:val="00F77A82"/>
    <w:rsid w:val="00F77B47"/>
    <w:rsid w:val="00F77DE1"/>
    <w:rsid w:val="00F80328"/>
    <w:rsid w:val="00F80454"/>
    <w:rsid w:val="00F80CD3"/>
    <w:rsid w:val="00F810A8"/>
    <w:rsid w:val="00F8133F"/>
    <w:rsid w:val="00F81AA6"/>
    <w:rsid w:val="00F81C50"/>
    <w:rsid w:val="00F81DE4"/>
    <w:rsid w:val="00F81E1E"/>
    <w:rsid w:val="00F81FE2"/>
    <w:rsid w:val="00F827C5"/>
    <w:rsid w:val="00F82816"/>
    <w:rsid w:val="00F82874"/>
    <w:rsid w:val="00F82C4E"/>
    <w:rsid w:val="00F82D66"/>
    <w:rsid w:val="00F830A4"/>
    <w:rsid w:val="00F832F2"/>
    <w:rsid w:val="00F838CE"/>
    <w:rsid w:val="00F83914"/>
    <w:rsid w:val="00F8395C"/>
    <w:rsid w:val="00F83BE6"/>
    <w:rsid w:val="00F83C66"/>
    <w:rsid w:val="00F843DC"/>
    <w:rsid w:val="00F845EC"/>
    <w:rsid w:val="00F84D75"/>
    <w:rsid w:val="00F85165"/>
    <w:rsid w:val="00F853E8"/>
    <w:rsid w:val="00F857F9"/>
    <w:rsid w:val="00F858A6"/>
    <w:rsid w:val="00F864F8"/>
    <w:rsid w:val="00F868D1"/>
    <w:rsid w:val="00F868D4"/>
    <w:rsid w:val="00F868DB"/>
    <w:rsid w:val="00F86987"/>
    <w:rsid w:val="00F86D0E"/>
    <w:rsid w:val="00F86E3D"/>
    <w:rsid w:val="00F872A5"/>
    <w:rsid w:val="00F873FE"/>
    <w:rsid w:val="00F877E1"/>
    <w:rsid w:val="00F87A70"/>
    <w:rsid w:val="00F87E21"/>
    <w:rsid w:val="00F90FBC"/>
    <w:rsid w:val="00F91395"/>
    <w:rsid w:val="00F91F6C"/>
    <w:rsid w:val="00F92363"/>
    <w:rsid w:val="00F92382"/>
    <w:rsid w:val="00F924C8"/>
    <w:rsid w:val="00F92D8F"/>
    <w:rsid w:val="00F931F4"/>
    <w:rsid w:val="00F932BE"/>
    <w:rsid w:val="00F93607"/>
    <w:rsid w:val="00F93647"/>
    <w:rsid w:val="00F93A32"/>
    <w:rsid w:val="00F93E91"/>
    <w:rsid w:val="00F93EDD"/>
    <w:rsid w:val="00F9420B"/>
    <w:rsid w:val="00F94618"/>
    <w:rsid w:val="00F9497B"/>
    <w:rsid w:val="00F94AFF"/>
    <w:rsid w:val="00F94C34"/>
    <w:rsid w:val="00F95F55"/>
    <w:rsid w:val="00F95FA3"/>
    <w:rsid w:val="00F9717C"/>
    <w:rsid w:val="00F9727C"/>
    <w:rsid w:val="00F973AD"/>
    <w:rsid w:val="00F9757A"/>
    <w:rsid w:val="00F976F2"/>
    <w:rsid w:val="00F977A1"/>
    <w:rsid w:val="00F977DE"/>
    <w:rsid w:val="00F97B13"/>
    <w:rsid w:val="00F97E9E"/>
    <w:rsid w:val="00F97ED5"/>
    <w:rsid w:val="00FA002A"/>
    <w:rsid w:val="00FA0100"/>
    <w:rsid w:val="00FA079E"/>
    <w:rsid w:val="00FA0808"/>
    <w:rsid w:val="00FA0B60"/>
    <w:rsid w:val="00FA0D06"/>
    <w:rsid w:val="00FA120F"/>
    <w:rsid w:val="00FA128B"/>
    <w:rsid w:val="00FA1B05"/>
    <w:rsid w:val="00FA1E22"/>
    <w:rsid w:val="00FA2157"/>
    <w:rsid w:val="00FA2D0E"/>
    <w:rsid w:val="00FA31DE"/>
    <w:rsid w:val="00FA326E"/>
    <w:rsid w:val="00FA3BA3"/>
    <w:rsid w:val="00FA3CF2"/>
    <w:rsid w:val="00FA3D6B"/>
    <w:rsid w:val="00FA3F5A"/>
    <w:rsid w:val="00FA47BE"/>
    <w:rsid w:val="00FA4AD8"/>
    <w:rsid w:val="00FA50BE"/>
    <w:rsid w:val="00FA5131"/>
    <w:rsid w:val="00FA52EA"/>
    <w:rsid w:val="00FA56EF"/>
    <w:rsid w:val="00FA5729"/>
    <w:rsid w:val="00FA5F95"/>
    <w:rsid w:val="00FA6201"/>
    <w:rsid w:val="00FA630A"/>
    <w:rsid w:val="00FA6998"/>
    <w:rsid w:val="00FA7034"/>
    <w:rsid w:val="00FA70D7"/>
    <w:rsid w:val="00FA740D"/>
    <w:rsid w:val="00FA743D"/>
    <w:rsid w:val="00FB02BE"/>
    <w:rsid w:val="00FB0B58"/>
    <w:rsid w:val="00FB163C"/>
    <w:rsid w:val="00FB18D7"/>
    <w:rsid w:val="00FB19A5"/>
    <w:rsid w:val="00FB2E50"/>
    <w:rsid w:val="00FB30C0"/>
    <w:rsid w:val="00FB319A"/>
    <w:rsid w:val="00FB38C1"/>
    <w:rsid w:val="00FB3966"/>
    <w:rsid w:val="00FB3B7D"/>
    <w:rsid w:val="00FB4441"/>
    <w:rsid w:val="00FB45EE"/>
    <w:rsid w:val="00FB4619"/>
    <w:rsid w:val="00FB4629"/>
    <w:rsid w:val="00FB4954"/>
    <w:rsid w:val="00FB49CD"/>
    <w:rsid w:val="00FB4F9C"/>
    <w:rsid w:val="00FB5154"/>
    <w:rsid w:val="00FB51E4"/>
    <w:rsid w:val="00FB5279"/>
    <w:rsid w:val="00FB57C9"/>
    <w:rsid w:val="00FB6836"/>
    <w:rsid w:val="00FB685A"/>
    <w:rsid w:val="00FB69CF"/>
    <w:rsid w:val="00FB6F5F"/>
    <w:rsid w:val="00FB6F69"/>
    <w:rsid w:val="00FB7414"/>
    <w:rsid w:val="00FB7473"/>
    <w:rsid w:val="00FB74DE"/>
    <w:rsid w:val="00FB76E1"/>
    <w:rsid w:val="00FB7A88"/>
    <w:rsid w:val="00FB7EE0"/>
    <w:rsid w:val="00FC0715"/>
    <w:rsid w:val="00FC0DC3"/>
    <w:rsid w:val="00FC10B0"/>
    <w:rsid w:val="00FC126A"/>
    <w:rsid w:val="00FC16A8"/>
    <w:rsid w:val="00FC17D9"/>
    <w:rsid w:val="00FC1D07"/>
    <w:rsid w:val="00FC1D76"/>
    <w:rsid w:val="00FC1DCC"/>
    <w:rsid w:val="00FC1EF6"/>
    <w:rsid w:val="00FC2485"/>
    <w:rsid w:val="00FC2744"/>
    <w:rsid w:val="00FC28C5"/>
    <w:rsid w:val="00FC2935"/>
    <w:rsid w:val="00FC327F"/>
    <w:rsid w:val="00FC33AE"/>
    <w:rsid w:val="00FC3532"/>
    <w:rsid w:val="00FC35C6"/>
    <w:rsid w:val="00FC407F"/>
    <w:rsid w:val="00FC40DF"/>
    <w:rsid w:val="00FC46AA"/>
    <w:rsid w:val="00FC471D"/>
    <w:rsid w:val="00FC4776"/>
    <w:rsid w:val="00FC4EE4"/>
    <w:rsid w:val="00FC503F"/>
    <w:rsid w:val="00FC5494"/>
    <w:rsid w:val="00FC5575"/>
    <w:rsid w:val="00FC5C47"/>
    <w:rsid w:val="00FC5D32"/>
    <w:rsid w:val="00FC62EC"/>
    <w:rsid w:val="00FC633D"/>
    <w:rsid w:val="00FC63C3"/>
    <w:rsid w:val="00FC6CBA"/>
    <w:rsid w:val="00FC72B7"/>
    <w:rsid w:val="00FC734B"/>
    <w:rsid w:val="00FC7549"/>
    <w:rsid w:val="00FC767B"/>
    <w:rsid w:val="00FC76D8"/>
    <w:rsid w:val="00FC7E22"/>
    <w:rsid w:val="00FC7E28"/>
    <w:rsid w:val="00FD038A"/>
    <w:rsid w:val="00FD06D3"/>
    <w:rsid w:val="00FD087D"/>
    <w:rsid w:val="00FD0987"/>
    <w:rsid w:val="00FD1B82"/>
    <w:rsid w:val="00FD1BE8"/>
    <w:rsid w:val="00FD296E"/>
    <w:rsid w:val="00FD2D52"/>
    <w:rsid w:val="00FD2EAC"/>
    <w:rsid w:val="00FD2FA4"/>
    <w:rsid w:val="00FD32C0"/>
    <w:rsid w:val="00FD35B8"/>
    <w:rsid w:val="00FD37A2"/>
    <w:rsid w:val="00FD3835"/>
    <w:rsid w:val="00FD3B61"/>
    <w:rsid w:val="00FD3F1A"/>
    <w:rsid w:val="00FD3F31"/>
    <w:rsid w:val="00FD3FB5"/>
    <w:rsid w:val="00FD4818"/>
    <w:rsid w:val="00FD48A5"/>
    <w:rsid w:val="00FD563F"/>
    <w:rsid w:val="00FD5A74"/>
    <w:rsid w:val="00FD5EF6"/>
    <w:rsid w:val="00FD62F6"/>
    <w:rsid w:val="00FD6C9D"/>
    <w:rsid w:val="00FD7356"/>
    <w:rsid w:val="00FD74EB"/>
    <w:rsid w:val="00FD77AA"/>
    <w:rsid w:val="00FD7F9B"/>
    <w:rsid w:val="00FE061A"/>
    <w:rsid w:val="00FE0757"/>
    <w:rsid w:val="00FE0AC4"/>
    <w:rsid w:val="00FE0B24"/>
    <w:rsid w:val="00FE15BC"/>
    <w:rsid w:val="00FE16D2"/>
    <w:rsid w:val="00FE1737"/>
    <w:rsid w:val="00FE1870"/>
    <w:rsid w:val="00FE1B56"/>
    <w:rsid w:val="00FE1BCC"/>
    <w:rsid w:val="00FE2870"/>
    <w:rsid w:val="00FE2874"/>
    <w:rsid w:val="00FE315A"/>
    <w:rsid w:val="00FE36CB"/>
    <w:rsid w:val="00FE40B0"/>
    <w:rsid w:val="00FE4752"/>
    <w:rsid w:val="00FE47E6"/>
    <w:rsid w:val="00FE49D2"/>
    <w:rsid w:val="00FE52E2"/>
    <w:rsid w:val="00FE5C06"/>
    <w:rsid w:val="00FE6032"/>
    <w:rsid w:val="00FE6488"/>
    <w:rsid w:val="00FE650F"/>
    <w:rsid w:val="00FE6556"/>
    <w:rsid w:val="00FE6B4A"/>
    <w:rsid w:val="00FE6F17"/>
    <w:rsid w:val="00FE773B"/>
    <w:rsid w:val="00FE785B"/>
    <w:rsid w:val="00FE7ECF"/>
    <w:rsid w:val="00FF02F3"/>
    <w:rsid w:val="00FF0526"/>
    <w:rsid w:val="00FF05A4"/>
    <w:rsid w:val="00FF0AD9"/>
    <w:rsid w:val="00FF0DC7"/>
    <w:rsid w:val="00FF0E05"/>
    <w:rsid w:val="00FF0FD4"/>
    <w:rsid w:val="00FF1399"/>
    <w:rsid w:val="00FF158D"/>
    <w:rsid w:val="00FF1D83"/>
    <w:rsid w:val="00FF2170"/>
    <w:rsid w:val="00FF2AFE"/>
    <w:rsid w:val="00FF3011"/>
    <w:rsid w:val="00FF34C8"/>
    <w:rsid w:val="00FF3989"/>
    <w:rsid w:val="00FF3CB1"/>
    <w:rsid w:val="00FF3E47"/>
    <w:rsid w:val="00FF3E9A"/>
    <w:rsid w:val="00FF3FB5"/>
    <w:rsid w:val="00FF4118"/>
    <w:rsid w:val="00FF41B8"/>
    <w:rsid w:val="00FF4299"/>
    <w:rsid w:val="00FF435E"/>
    <w:rsid w:val="00FF4668"/>
    <w:rsid w:val="00FF498E"/>
    <w:rsid w:val="00FF4B3D"/>
    <w:rsid w:val="00FF4DDF"/>
    <w:rsid w:val="00FF4FFE"/>
    <w:rsid w:val="00FF568A"/>
    <w:rsid w:val="00FF573C"/>
    <w:rsid w:val="00FF5F10"/>
    <w:rsid w:val="00FF61B4"/>
    <w:rsid w:val="00FF6F0E"/>
    <w:rsid w:val="00FF75EB"/>
    <w:rsid w:val="00FF7628"/>
    <w:rsid w:val="00FF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D8A5794"/>
  <w15:chartTrackingRefBased/>
  <w15:docId w15:val="{9FC55E68-C8FD-415A-8F1F-373F01A93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443A1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A81F75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katabulky">
    <w:name w:val="Table Grid"/>
    <w:basedOn w:val="Normlntabulka"/>
    <w:rsid w:val="00D76B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rsid w:val="00C20EA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C20EA8"/>
    <w:pPr>
      <w:tabs>
        <w:tab w:val="center" w:pos="4536"/>
        <w:tab w:val="right" w:pos="9072"/>
      </w:tabs>
    </w:pPr>
  </w:style>
  <w:style w:type="paragraph" w:customStyle="1" w:styleId="ZkladntextIMP">
    <w:name w:val="Základní text_IMP"/>
    <w:basedOn w:val="Normln"/>
    <w:rsid w:val="00FA5F95"/>
    <w:pPr>
      <w:suppressAutoHyphens/>
      <w:spacing w:line="276" w:lineRule="auto"/>
    </w:pPr>
    <w:rPr>
      <w:szCs w:val="20"/>
    </w:rPr>
  </w:style>
  <w:style w:type="paragraph" w:customStyle="1" w:styleId="Normln1">
    <w:name w:val="Normální1"/>
    <w:basedOn w:val="Normln"/>
    <w:rsid w:val="00FA5F95"/>
    <w:pPr>
      <w:widowControl w:val="0"/>
    </w:pPr>
    <w:rPr>
      <w:szCs w:val="20"/>
    </w:rPr>
  </w:style>
  <w:style w:type="paragraph" w:customStyle="1" w:styleId="BodyTextIndent21">
    <w:name w:val="Body Text Indent 21"/>
    <w:basedOn w:val="Normln1"/>
    <w:rsid w:val="00FA5F95"/>
    <w:pPr>
      <w:ind w:left="426"/>
    </w:pPr>
    <w:rPr>
      <w:color w:val="0000FF"/>
    </w:rPr>
  </w:style>
  <w:style w:type="paragraph" w:customStyle="1" w:styleId="msolistparagraph0">
    <w:name w:val="msolistparagraph"/>
    <w:basedOn w:val="Normln"/>
    <w:rsid w:val="00FA5F95"/>
    <w:pPr>
      <w:ind w:left="720"/>
    </w:pPr>
  </w:style>
  <w:style w:type="paragraph" w:styleId="Odstavecseseznamem">
    <w:name w:val="List Paragraph"/>
    <w:basedOn w:val="Normln"/>
    <w:uiPriority w:val="34"/>
    <w:qFormat/>
    <w:rsid w:val="00C023CB"/>
    <w:pPr>
      <w:ind w:left="708"/>
    </w:pPr>
  </w:style>
  <w:style w:type="character" w:customStyle="1" w:styleId="Zkladntext">
    <w:name w:val="Základní text_"/>
    <w:link w:val="Zkladntext7"/>
    <w:rsid w:val="00092E7B"/>
    <w:rPr>
      <w:rFonts w:ascii="Arial" w:eastAsia="Arial" w:hAnsi="Arial" w:cs="Arial"/>
      <w:shd w:val="clear" w:color="auto" w:fill="FFFFFF"/>
    </w:rPr>
  </w:style>
  <w:style w:type="character" w:customStyle="1" w:styleId="ZkladntextTun">
    <w:name w:val="Základní text + Tučné"/>
    <w:rsid w:val="00092E7B"/>
    <w:rPr>
      <w:rFonts w:ascii="Arial" w:eastAsia="Arial" w:hAnsi="Arial" w:cs="Arial"/>
      <w:b/>
      <w:bCs/>
      <w:sz w:val="22"/>
      <w:szCs w:val="22"/>
      <w:shd w:val="clear" w:color="auto" w:fill="FFFFFF"/>
    </w:rPr>
  </w:style>
  <w:style w:type="paragraph" w:customStyle="1" w:styleId="Zkladntext7">
    <w:name w:val="Základní text7"/>
    <w:basedOn w:val="Normln"/>
    <w:link w:val="Zkladntext"/>
    <w:rsid w:val="00092E7B"/>
    <w:pPr>
      <w:shd w:val="clear" w:color="auto" w:fill="FFFFFF"/>
      <w:spacing w:after="720" w:line="398" w:lineRule="exact"/>
      <w:ind w:hanging="360"/>
    </w:pPr>
    <w:rPr>
      <w:rFonts w:ascii="Arial" w:eastAsia="Arial" w:hAnsi="Arial" w:cs="Arial"/>
      <w:sz w:val="20"/>
      <w:szCs w:val="20"/>
    </w:rPr>
  </w:style>
  <w:style w:type="character" w:customStyle="1" w:styleId="ZkladntextTun5">
    <w:name w:val="Základní text + Tučné5"/>
    <w:rsid w:val="00092E7B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4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29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92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7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1A1A1A"/>
                                    <w:left w:val="single" w:sz="24" w:space="0" w:color="1A1A1A"/>
                                    <w:bottom w:val="single" w:sz="24" w:space="0" w:color="1A1A1A"/>
                                    <w:right w:val="single" w:sz="24" w:space="0" w:color="1A1A1A"/>
                                  </w:divBdr>
                                  <w:divsChild>
                                    <w:div w:id="67595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499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180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73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4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799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090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3278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9939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135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1750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9894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591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256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1289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4702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6113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537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82133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1457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8701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39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979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22558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498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0160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36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6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67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89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39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81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831F7-BD2C-4FEF-AD5D-EB466717E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2740</TotalTime>
  <Pages>24</Pages>
  <Words>6659</Words>
  <Characters>39213</Characters>
  <Application>Microsoft Office Word</Application>
  <DocSecurity>0</DocSecurity>
  <Lines>326</Lines>
  <Paragraphs>91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Zpráva o uplatňování územního plánu Zádub-Závišín v uplynulém období</vt:lpstr>
    </vt:vector>
  </TitlesOfParts>
  <Company/>
  <LinksUpToDate>false</LinksUpToDate>
  <CharactersWithSpaces>45781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Zpráva o uplatňování územního plánu Zádub-Závišín v uplynulém období</dc:title>
  <dc:subject/>
  <dc:creator>miroslavnov</dc:creator>
  <cp:keywords/>
  <dc:description/>
  <cp:lastModifiedBy>Novotný Miroslav</cp:lastModifiedBy>
  <cp:revision>1607</cp:revision>
  <cp:lastPrinted>2017-06-28T10:38:00Z</cp:lastPrinted>
  <dcterms:created xsi:type="dcterms:W3CDTF">2022-02-21T14:46:00Z</dcterms:created>
  <dcterms:modified xsi:type="dcterms:W3CDTF">2022-09-14T12:50:00Z</dcterms:modified>
</cp:coreProperties>
</file>