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493D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33738D31" w14:textId="77777777" w:rsidR="00144B07" w:rsidRDefault="00D12DB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Stánek</w:t>
      </w:r>
    </w:p>
    <w:p w14:paraId="72FC5728" w14:textId="77777777" w:rsidR="00D12DB2" w:rsidRDefault="00D12DB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Ostatní prodejní nebo reklamní zařízení</w:t>
      </w:r>
    </w:p>
    <w:p w14:paraId="55A888E0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lokalita č. 1</w:t>
      </w:r>
    </w:p>
    <w:p w14:paraId="3D97D038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041BBBD4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3701726F" w14:textId="77777777" w:rsidR="00144B07" w:rsidRDefault="00144B07" w:rsidP="00665312">
      <w:pPr>
        <w:ind w:left="2552" w:hanging="2552"/>
      </w:pPr>
      <w:r w:rsidRPr="0086650B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4D8FCB90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208138D8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186E6EAB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5F985270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719F74FE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0D581A1B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07EE2B98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570B1905" w14:textId="77777777" w:rsidR="00144B07" w:rsidRDefault="0098196B" w:rsidP="0098196B">
      <w:pPr>
        <w:ind w:left="2552" w:hanging="2552"/>
      </w:pPr>
      <w:r>
        <w:t xml:space="preserve">Název </w:t>
      </w:r>
      <w:r w:rsidR="00CF3664">
        <w:t>stánku</w:t>
      </w:r>
      <w:r>
        <w:t>:</w:t>
      </w:r>
      <w:r>
        <w:tab/>
        <w:t>…………………………………………………………………………………………..……………………</w:t>
      </w:r>
    </w:p>
    <w:p w14:paraId="5FCBB480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D12DB2">
        <w:t>stánku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24D86A9E" w14:textId="77777777" w:rsidR="0098196B" w:rsidRDefault="0098196B" w:rsidP="0098196B">
      <w:pPr>
        <w:ind w:left="2552" w:hanging="2552"/>
      </w:pPr>
      <w:r>
        <w:t>Zábor plochy v m</w:t>
      </w:r>
      <w:proofErr w:type="gramStart"/>
      <w:r>
        <w:rPr>
          <w:vertAlign w:val="superscript"/>
        </w:rPr>
        <w:t>2</w:t>
      </w:r>
      <w:r>
        <w:t>:</w:t>
      </w:r>
      <w:r w:rsidR="00A500CF">
        <w:t xml:space="preserve">  </w:t>
      </w:r>
      <w:r w:rsidR="00A500CF">
        <w:tab/>
      </w:r>
      <w:proofErr w:type="gramEnd"/>
      <w:r>
        <w:t>………………………………………………………………………………………………………………..</w:t>
      </w:r>
    </w:p>
    <w:p w14:paraId="1D7EFA41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D12DB2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</w:t>
      </w:r>
      <w:r w:rsidR="00D12DB2">
        <w:rPr>
          <w:b/>
          <w:bCs/>
          <w:u w:val="single"/>
        </w:rPr>
        <w:t>stánku</w:t>
      </w:r>
      <w:r w:rsidRPr="0098196B">
        <w:rPr>
          <w:b/>
          <w:bCs/>
          <w:u w:val="single"/>
        </w:rPr>
        <w:t>:</w:t>
      </w:r>
    </w:p>
    <w:p w14:paraId="2B5354B3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</w:t>
      </w:r>
      <w:r>
        <w:rPr>
          <w:b/>
          <w:bCs/>
        </w:rPr>
        <w:t>…………………..</w:t>
      </w:r>
      <w:r w:rsidR="0098196B">
        <w:rPr>
          <w:b/>
          <w:bCs/>
        </w:rPr>
        <w:t xml:space="preserve"> </w:t>
      </w:r>
      <w:r w:rsidR="00D12DB2">
        <w:rPr>
          <w:b/>
          <w:bCs/>
        </w:rPr>
        <w:t xml:space="preserve">   Základní </w:t>
      </w:r>
      <w:r w:rsidR="0086650B">
        <w:rPr>
          <w:b/>
          <w:bCs/>
        </w:rPr>
        <w:t>sazba</w:t>
      </w:r>
      <w:r w:rsidR="00D12DB2">
        <w:rPr>
          <w:b/>
          <w:bCs/>
        </w:rPr>
        <w:t xml:space="preserve">     40,00 Kč/ m</w:t>
      </w:r>
      <w:r w:rsidR="00D12DB2">
        <w:rPr>
          <w:b/>
          <w:bCs/>
          <w:vertAlign w:val="superscript"/>
        </w:rPr>
        <w:t>2</w:t>
      </w:r>
      <w:r w:rsidR="00D12DB2">
        <w:rPr>
          <w:b/>
          <w:bCs/>
        </w:rPr>
        <w:t>/ den</w:t>
      </w:r>
    </w:p>
    <w:p w14:paraId="36E51CA3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A500CF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</w:t>
      </w:r>
      <w:r>
        <w:rPr>
          <w:b/>
          <w:bCs/>
        </w:rPr>
        <w:t>………</w:t>
      </w:r>
      <w:r w:rsidR="00CD647A">
        <w:rPr>
          <w:b/>
          <w:bCs/>
        </w:rPr>
        <w:t>.</w:t>
      </w:r>
      <w:r>
        <w:rPr>
          <w:b/>
          <w:bCs/>
        </w:rPr>
        <w:t xml:space="preserve">………. </w:t>
      </w:r>
    </w:p>
    <w:p w14:paraId="0E88693E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A500CF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…………………………….…………………</w:t>
      </w:r>
    </w:p>
    <w:p w14:paraId="223A22B4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D12DB2">
        <w:t>4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2B520931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Splatnost poplatku č. 1 </w:t>
      </w:r>
      <w:r w:rsidR="00CF3664">
        <w:rPr>
          <w:color w:val="000000"/>
        </w:rPr>
        <w:t xml:space="preserve">a č. 2 </w:t>
      </w:r>
      <w:r>
        <w:rPr>
          <w:color w:val="000000"/>
        </w:rPr>
        <w:t>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05376051" w14:textId="77777777" w:rsidR="00CF3664" w:rsidRDefault="00CF3664" w:rsidP="00DD2F82">
      <w:pPr>
        <w:spacing w:line="180" w:lineRule="auto"/>
        <w:jc w:val="both"/>
        <w:rPr>
          <w:rFonts w:cstheme="minorHAnsi"/>
          <w:b/>
          <w:bCs/>
        </w:rPr>
      </w:pPr>
    </w:p>
    <w:p w14:paraId="3876A9CA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3B5C8439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67495060" w14:textId="77777777" w:rsidR="00D12DB2" w:rsidRDefault="00D12DB2" w:rsidP="00DD2F82">
      <w:pPr>
        <w:spacing w:line="180" w:lineRule="auto"/>
        <w:jc w:val="both"/>
        <w:rPr>
          <w:rFonts w:cstheme="minorHAnsi"/>
          <w:b/>
          <w:bCs/>
        </w:rPr>
      </w:pPr>
    </w:p>
    <w:p w14:paraId="029D72A2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9544" w14:textId="77777777" w:rsidR="008A629C" w:rsidRDefault="008A629C" w:rsidP="00144B07">
      <w:pPr>
        <w:spacing w:after="0" w:line="240" w:lineRule="auto"/>
      </w:pPr>
      <w:r>
        <w:separator/>
      </w:r>
    </w:p>
  </w:endnote>
  <w:endnote w:type="continuationSeparator" w:id="0">
    <w:p w14:paraId="03DE3387" w14:textId="77777777" w:rsidR="008A629C" w:rsidRDefault="008A629C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A3D4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3F209E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DD7D" w14:textId="77777777" w:rsidR="008A629C" w:rsidRDefault="008A629C" w:rsidP="00144B07">
      <w:pPr>
        <w:spacing w:after="0" w:line="240" w:lineRule="auto"/>
      </w:pPr>
      <w:r>
        <w:separator/>
      </w:r>
    </w:p>
  </w:footnote>
  <w:footnote w:type="continuationSeparator" w:id="0">
    <w:p w14:paraId="068B7797" w14:textId="77777777" w:rsidR="008A629C" w:rsidRDefault="008A629C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4E6AD071" w14:textId="77777777" w:rsidTr="001C76EE">
      <w:trPr>
        <w:trHeight w:val="1380"/>
      </w:trPr>
      <w:tc>
        <w:tcPr>
          <w:tcW w:w="9015" w:type="dxa"/>
        </w:tcPr>
        <w:p w14:paraId="68EB0A01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1BEBC366" w14:textId="77777777" w:rsidR="00144B07" w:rsidRPr="00156F61" w:rsidRDefault="008A629C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6AA4F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6398293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3EB3DD46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153C8945" w14:textId="6E8E5AFC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6E741E" w:rsidRPr="00342556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6E741E">
            <w:rPr>
              <w:b/>
              <w:color w:val="000000"/>
              <w:sz w:val="18"/>
              <w:szCs w:val="18"/>
            </w:rPr>
            <w:t xml:space="preserve">, </w:t>
          </w:r>
          <w:r w:rsidR="003F209E">
            <w:rPr>
              <w:rStyle w:val="Hypertextovodkaz"/>
              <w:b/>
              <w:sz w:val="18"/>
              <w:szCs w:val="18"/>
            </w:rPr>
            <w:t xml:space="preserve"> ilona.sellarova@muml.cz</w:t>
          </w:r>
        </w:p>
      </w:tc>
    </w:tr>
  </w:tbl>
  <w:p w14:paraId="72CB579D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D4314"/>
    <w:rsid w:val="00144B07"/>
    <w:rsid w:val="001C76EE"/>
    <w:rsid w:val="00224B2F"/>
    <w:rsid w:val="003F209E"/>
    <w:rsid w:val="00421403"/>
    <w:rsid w:val="00665312"/>
    <w:rsid w:val="006E741E"/>
    <w:rsid w:val="007C7A76"/>
    <w:rsid w:val="00857CA2"/>
    <w:rsid w:val="0086650B"/>
    <w:rsid w:val="008A629C"/>
    <w:rsid w:val="0098196B"/>
    <w:rsid w:val="009D7B20"/>
    <w:rsid w:val="00A500CF"/>
    <w:rsid w:val="00A9674D"/>
    <w:rsid w:val="00AE514F"/>
    <w:rsid w:val="00B309D2"/>
    <w:rsid w:val="00BF7A57"/>
    <w:rsid w:val="00C552D5"/>
    <w:rsid w:val="00CD647A"/>
    <w:rsid w:val="00CF3664"/>
    <w:rsid w:val="00D12DB2"/>
    <w:rsid w:val="00DD2F82"/>
    <w:rsid w:val="00FB3FDE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F3642F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E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Sellárová Ilona</cp:lastModifiedBy>
  <cp:revision>9</cp:revision>
  <cp:lastPrinted>2019-12-17T10:06:00Z</cp:lastPrinted>
  <dcterms:created xsi:type="dcterms:W3CDTF">2019-12-17T09:39:00Z</dcterms:created>
  <dcterms:modified xsi:type="dcterms:W3CDTF">2021-06-28T13:12:00Z</dcterms:modified>
</cp:coreProperties>
</file>